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943010" w:rsidTr="00C657BB">
        <w:tc>
          <w:tcPr>
            <w:tcW w:w="3256" w:type="dxa"/>
          </w:tcPr>
          <w:p w:rsidR="00943010" w:rsidRPr="006C57BD" w:rsidRDefault="00943010" w:rsidP="00A505FB">
            <w:pPr>
              <w:jc w:val="both"/>
              <w:rPr>
                <w:sz w:val="24"/>
                <w:szCs w:val="24"/>
              </w:rPr>
            </w:pPr>
            <w:r w:rsidRPr="006C57BD">
              <w:rPr>
                <w:sz w:val="24"/>
                <w:szCs w:val="24"/>
              </w:rPr>
              <w:t>УТВЕРЖДЕНА</w:t>
            </w:r>
          </w:p>
          <w:p w:rsidR="00943010" w:rsidRPr="006C57BD" w:rsidRDefault="00A505FB" w:rsidP="00A505FB">
            <w:pPr>
              <w:jc w:val="both"/>
              <w:rPr>
                <w:sz w:val="24"/>
                <w:szCs w:val="24"/>
              </w:rPr>
            </w:pPr>
            <w:r>
              <w:rPr>
                <w:sz w:val="24"/>
                <w:szCs w:val="24"/>
              </w:rPr>
              <w:t xml:space="preserve">приказом министерства охраны окружающей среды </w:t>
            </w:r>
          </w:p>
          <w:p w:rsidR="00943010" w:rsidRPr="006C57BD" w:rsidRDefault="00943010" w:rsidP="00A505FB">
            <w:pPr>
              <w:jc w:val="both"/>
              <w:rPr>
                <w:sz w:val="24"/>
                <w:szCs w:val="24"/>
              </w:rPr>
            </w:pPr>
            <w:r w:rsidRPr="006C57BD">
              <w:rPr>
                <w:sz w:val="24"/>
                <w:szCs w:val="24"/>
              </w:rPr>
              <w:t>Кировской области</w:t>
            </w:r>
          </w:p>
          <w:p w:rsidR="00943010" w:rsidRPr="00C2561B" w:rsidRDefault="007D1B2C" w:rsidP="00A505FB">
            <w:pPr>
              <w:jc w:val="both"/>
              <w:rPr>
                <w:sz w:val="24"/>
                <w:szCs w:val="24"/>
                <w:u w:val="single"/>
              </w:rPr>
            </w:pPr>
            <w:r w:rsidRPr="00A227AA">
              <w:rPr>
                <w:sz w:val="24"/>
                <w:szCs w:val="24"/>
              </w:rPr>
              <w:t xml:space="preserve">от </w:t>
            </w:r>
            <w:r w:rsidR="00C2561B" w:rsidRPr="00C2561B">
              <w:rPr>
                <w:sz w:val="24"/>
                <w:szCs w:val="24"/>
                <w:u w:val="single"/>
              </w:rPr>
              <w:t>15.05.2018</w:t>
            </w:r>
            <w:r w:rsidR="00A227AA" w:rsidRPr="00A227AA">
              <w:rPr>
                <w:sz w:val="24"/>
                <w:szCs w:val="24"/>
              </w:rPr>
              <w:t xml:space="preserve"> </w:t>
            </w:r>
            <w:r w:rsidRPr="00A227AA">
              <w:rPr>
                <w:sz w:val="24"/>
                <w:szCs w:val="24"/>
              </w:rPr>
              <w:t xml:space="preserve">№ </w:t>
            </w:r>
            <w:r w:rsidR="00C2561B" w:rsidRPr="00C2561B">
              <w:rPr>
                <w:sz w:val="24"/>
                <w:szCs w:val="24"/>
                <w:u w:val="single"/>
              </w:rPr>
              <w:t>137</w:t>
            </w:r>
          </w:p>
          <w:p w:rsidR="00943010" w:rsidRDefault="00943010" w:rsidP="00A505FB">
            <w:pPr>
              <w:ind w:right="-5"/>
              <w:jc w:val="center"/>
              <w:rPr>
                <w:sz w:val="24"/>
                <w:szCs w:val="24"/>
              </w:rPr>
            </w:pPr>
          </w:p>
        </w:tc>
      </w:tr>
    </w:tbl>
    <w:p w:rsidR="00943010" w:rsidRDefault="00943010" w:rsidP="00943010">
      <w:pPr>
        <w:ind w:right="-5"/>
        <w:jc w:val="center"/>
        <w:rPr>
          <w:sz w:val="24"/>
          <w:szCs w:val="24"/>
        </w:rPr>
      </w:pPr>
      <w:r>
        <w:rPr>
          <w:sz w:val="24"/>
          <w:szCs w:val="24"/>
        </w:rPr>
        <w:t xml:space="preserve">                                                   </w:t>
      </w:r>
    </w:p>
    <w:p w:rsidR="00943010" w:rsidRPr="00627299" w:rsidRDefault="00943010" w:rsidP="00943010">
      <w:pPr>
        <w:ind w:right="-5"/>
        <w:jc w:val="center"/>
        <w:rPr>
          <w:sz w:val="24"/>
          <w:szCs w:val="24"/>
        </w:rPr>
      </w:pPr>
      <w:r>
        <w:rPr>
          <w:sz w:val="24"/>
          <w:szCs w:val="24"/>
        </w:rPr>
        <w:t xml:space="preserve">                                                            </w:t>
      </w:r>
    </w:p>
    <w:p w:rsidR="00943010" w:rsidRPr="006C57BD" w:rsidRDefault="00943010" w:rsidP="00943010">
      <w:pPr>
        <w:shd w:val="clear" w:color="auto" w:fill="FFFFFF"/>
        <w:jc w:val="right"/>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3F0866" w:rsidP="00943010">
      <w:pPr>
        <w:shd w:val="clear" w:color="auto" w:fill="FFFFFF"/>
        <w:jc w:val="center"/>
        <w:outlineLvl w:val="0"/>
        <w:rPr>
          <w:b/>
          <w:bCs/>
          <w:sz w:val="24"/>
          <w:szCs w:val="24"/>
        </w:rPr>
      </w:pPr>
      <w:r>
        <w:rPr>
          <w:b/>
          <w:bCs/>
          <w:sz w:val="24"/>
          <w:szCs w:val="24"/>
        </w:rPr>
        <w:t>КОНКУРСНАЯ</w:t>
      </w:r>
      <w:r w:rsidR="00943010" w:rsidRPr="006C57BD">
        <w:rPr>
          <w:b/>
          <w:bCs/>
          <w:sz w:val="24"/>
          <w:szCs w:val="24"/>
        </w:rPr>
        <w:t xml:space="preserve"> ДОКУМЕНТАЦИ</w:t>
      </w:r>
      <w:r>
        <w:rPr>
          <w:b/>
          <w:bCs/>
          <w:sz w:val="24"/>
          <w:szCs w:val="24"/>
        </w:rPr>
        <w:t>Я</w:t>
      </w:r>
    </w:p>
    <w:p w:rsidR="00943010" w:rsidRPr="006C57BD" w:rsidRDefault="00943010" w:rsidP="00943010">
      <w:pPr>
        <w:shd w:val="clear" w:color="auto" w:fill="FFFFFF"/>
        <w:jc w:val="center"/>
        <w:rPr>
          <w:b/>
          <w:sz w:val="24"/>
          <w:szCs w:val="24"/>
        </w:rPr>
      </w:pPr>
      <w:r w:rsidRPr="006C57BD">
        <w:rPr>
          <w:b/>
          <w:sz w:val="24"/>
          <w:szCs w:val="24"/>
        </w:rPr>
        <w:t xml:space="preserve">на проведение конкурса на право заключения договора </w:t>
      </w:r>
    </w:p>
    <w:p w:rsidR="00943010" w:rsidRPr="006C57BD" w:rsidRDefault="00943010" w:rsidP="00943010">
      <w:pPr>
        <w:shd w:val="clear" w:color="auto" w:fill="FFFFFF"/>
        <w:jc w:val="center"/>
        <w:rPr>
          <w:b/>
          <w:sz w:val="24"/>
          <w:szCs w:val="24"/>
        </w:rPr>
      </w:pPr>
      <w:r w:rsidRPr="006C57BD">
        <w:rPr>
          <w:b/>
          <w:sz w:val="24"/>
          <w:szCs w:val="24"/>
        </w:rPr>
        <w:t xml:space="preserve">о предоставлении рыбопромыслового участка для осуществления </w:t>
      </w:r>
    </w:p>
    <w:p w:rsidR="00943010" w:rsidRPr="006C57BD" w:rsidRDefault="00943010" w:rsidP="00943010">
      <w:pPr>
        <w:shd w:val="clear" w:color="auto" w:fill="FFFFFF"/>
        <w:jc w:val="center"/>
        <w:rPr>
          <w:b/>
          <w:sz w:val="24"/>
          <w:szCs w:val="24"/>
        </w:rPr>
      </w:pPr>
      <w:r w:rsidRPr="006C57BD">
        <w:rPr>
          <w:b/>
          <w:sz w:val="24"/>
          <w:szCs w:val="24"/>
        </w:rPr>
        <w:t>промышленного рыболовства в Кировской области</w:t>
      </w:r>
    </w:p>
    <w:p w:rsidR="00943010" w:rsidRPr="006C57BD" w:rsidRDefault="00943010" w:rsidP="00943010">
      <w:pPr>
        <w:jc w:val="center"/>
        <w:rPr>
          <w:b/>
          <w:sz w:val="24"/>
          <w:szCs w:val="24"/>
        </w:rPr>
      </w:pPr>
    </w:p>
    <w:p w:rsidR="00943010" w:rsidRPr="006C57BD" w:rsidRDefault="00943010" w:rsidP="00943010">
      <w:pPr>
        <w:jc w:val="center"/>
        <w:rPr>
          <w:i/>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p>
    <w:p w:rsidR="00943010" w:rsidRPr="006C57BD" w:rsidRDefault="00943010" w:rsidP="00943010">
      <w:pPr>
        <w:shd w:val="clear" w:color="auto" w:fill="FFFFFF"/>
        <w:jc w:val="center"/>
        <w:rPr>
          <w:sz w:val="24"/>
          <w:szCs w:val="24"/>
        </w:rPr>
      </w:pPr>
      <w:bookmarkStart w:id="0" w:name="_GoBack"/>
      <w:bookmarkEnd w:id="0"/>
    </w:p>
    <w:p w:rsidR="00943010" w:rsidRPr="006C57BD" w:rsidRDefault="00943010"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600102" w:rsidRDefault="00600102"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943010" w:rsidRDefault="00943010" w:rsidP="00943010">
      <w:pPr>
        <w:shd w:val="clear" w:color="auto" w:fill="FFFFFF"/>
        <w:jc w:val="center"/>
        <w:rPr>
          <w:sz w:val="24"/>
          <w:szCs w:val="24"/>
        </w:rPr>
      </w:pPr>
    </w:p>
    <w:p w:rsidR="00943010" w:rsidRDefault="00943010" w:rsidP="00943010">
      <w:pPr>
        <w:shd w:val="clear" w:color="auto" w:fill="FFFFFF"/>
        <w:jc w:val="right"/>
        <w:rPr>
          <w:sz w:val="24"/>
          <w:szCs w:val="24"/>
        </w:rPr>
      </w:pPr>
    </w:p>
    <w:p w:rsidR="00943010" w:rsidRDefault="00943010" w:rsidP="00943010">
      <w:pPr>
        <w:shd w:val="clear" w:color="auto" w:fill="FFFFFF"/>
        <w:jc w:val="right"/>
        <w:rPr>
          <w:sz w:val="24"/>
          <w:szCs w:val="24"/>
        </w:rPr>
      </w:pPr>
    </w:p>
    <w:p w:rsidR="00943010" w:rsidRDefault="00943010" w:rsidP="00943010">
      <w:pPr>
        <w:shd w:val="clear" w:color="auto" w:fill="FFFFFF"/>
        <w:jc w:val="right"/>
        <w:rPr>
          <w:sz w:val="24"/>
          <w:szCs w:val="24"/>
        </w:rPr>
      </w:pPr>
    </w:p>
    <w:p w:rsidR="00886D1E" w:rsidRDefault="00886D1E" w:rsidP="00943010">
      <w:pPr>
        <w:shd w:val="clear" w:color="auto" w:fill="FFFFFF"/>
        <w:jc w:val="right"/>
        <w:rPr>
          <w:sz w:val="24"/>
          <w:szCs w:val="24"/>
        </w:rPr>
      </w:pPr>
    </w:p>
    <w:p w:rsidR="00943010" w:rsidRDefault="00943010" w:rsidP="00943010">
      <w:pPr>
        <w:shd w:val="clear" w:color="auto" w:fill="FFFFFF"/>
        <w:jc w:val="right"/>
        <w:rPr>
          <w:sz w:val="24"/>
          <w:szCs w:val="24"/>
        </w:rPr>
      </w:pPr>
    </w:p>
    <w:p w:rsidR="00F577DF" w:rsidRDefault="00F577DF" w:rsidP="00943010">
      <w:pPr>
        <w:shd w:val="clear" w:color="auto" w:fill="FFFFFF"/>
        <w:jc w:val="right"/>
        <w:rPr>
          <w:sz w:val="24"/>
          <w:szCs w:val="24"/>
        </w:rPr>
      </w:pPr>
    </w:p>
    <w:p w:rsidR="00943010" w:rsidRDefault="00C9515B" w:rsidP="00943010">
      <w:pPr>
        <w:shd w:val="clear" w:color="auto" w:fill="FFFFFF"/>
        <w:jc w:val="center"/>
        <w:rPr>
          <w:sz w:val="24"/>
          <w:szCs w:val="24"/>
        </w:rPr>
      </w:pPr>
      <w:r>
        <w:rPr>
          <w:sz w:val="24"/>
          <w:szCs w:val="24"/>
        </w:rPr>
        <w:t>Киров, 2018</w:t>
      </w:r>
    </w:p>
    <w:p w:rsidR="00943010" w:rsidRPr="00C40899" w:rsidRDefault="00943010" w:rsidP="00943010">
      <w:pPr>
        <w:shd w:val="clear" w:color="auto" w:fill="FFFFFF"/>
        <w:jc w:val="center"/>
        <w:rPr>
          <w:b/>
          <w:sz w:val="24"/>
          <w:szCs w:val="24"/>
        </w:rPr>
      </w:pPr>
      <w:r w:rsidRPr="00C40899">
        <w:rPr>
          <w:b/>
          <w:sz w:val="24"/>
          <w:szCs w:val="24"/>
        </w:rPr>
        <w:lastRenderedPageBreak/>
        <w:t>СОДЕРЖАНИЕ</w:t>
      </w:r>
    </w:p>
    <w:p w:rsidR="00943010" w:rsidRPr="00C40899" w:rsidRDefault="00943010" w:rsidP="00943010">
      <w:pPr>
        <w:shd w:val="clear" w:color="auto" w:fill="FFFFFF"/>
        <w:jc w:val="center"/>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5"/>
        <w:gridCol w:w="7671"/>
        <w:gridCol w:w="625"/>
      </w:tblGrid>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w:t>
            </w:r>
            <w:r w:rsidRPr="00C40899">
              <w:rPr>
                <w:b/>
                <w:sz w:val="24"/>
                <w:szCs w:val="24"/>
              </w:rPr>
              <w:t>. Конкурсная документация конкурса на право заключения договора о предоставлении рыбопромыслового участка для осуществления промышленного рыболовства</w:t>
            </w:r>
          </w:p>
          <w:p w:rsidR="00943010" w:rsidRPr="00C40899" w:rsidRDefault="00943010" w:rsidP="00A505FB">
            <w:pPr>
              <w:jc w:val="both"/>
              <w:rPr>
                <w:b/>
                <w:sz w:val="24"/>
                <w:szCs w:val="24"/>
              </w:rPr>
            </w:pPr>
          </w:p>
        </w:tc>
        <w:tc>
          <w:tcPr>
            <w:tcW w:w="644" w:type="dxa"/>
          </w:tcPr>
          <w:p w:rsidR="00943010" w:rsidRPr="00C40899" w:rsidRDefault="00943010" w:rsidP="00A505FB">
            <w:pPr>
              <w:jc w:val="both"/>
              <w:rPr>
                <w:sz w:val="24"/>
                <w:szCs w:val="24"/>
              </w:rPr>
            </w:pPr>
          </w:p>
          <w:p w:rsidR="00943010" w:rsidRPr="00C40899" w:rsidRDefault="00943010" w:rsidP="00A505FB">
            <w:pPr>
              <w:jc w:val="both"/>
              <w:rPr>
                <w:sz w:val="24"/>
                <w:szCs w:val="24"/>
              </w:rPr>
            </w:pPr>
          </w:p>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w:t>
            </w:r>
          </w:p>
        </w:tc>
        <w:tc>
          <w:tcPr>
            <w:tcW w:w="8277" w:type="dxa"/>
          </w:tcPr>
          <w:p w:rsidR="00943010" w:rsidRPr="00C40899" w:rsidRDefault="00943010" w:rsidP="00A505FB">
            <w:pPr>
              <w:rPr>
                <w:b/>
                <w:sz w:val="24"/>
                <w:szCs w:val="24"/>
              </w:rPr>
            </w:pPr>
            <w:r w:rsidRPr="00C40899">
              <w:rPr>
                <w:b/>
                <w:sz w:val="24"/>
                <w:szCs w:val="24"/>
              </w:rPr>
              <w:t>ОБЩИЕ ПОЛОЖЕНИЯ</w:t>
            </w:r>
          </w:p>
        </w:tc>
        <w:tc>
          <w:tcPr>
            <w:tcW w:w="644" w:type="dxa"/>
          </w:tcPr>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2.</w:t>
            </w:r>
          </w:p>
        </w:tc>
        <w:tc>
          <w:tcPr>
            <w:tcW w:w="8277" w:type="dxa"/>
          </w:tcPr>
          <w:p w:rsidR="00943010" w:rsidRPr="00C40899" w:rsidRDefault="00943010" w:rsidP="00A505FB">
            <w:pPr>
              <w:jc w:val="both"/>
              <w:rPr>
                <w:sz w:val="24"/>
                <w:szCs w:val="24"/>
              </w:rPr>
            </w:pPr>
            <w:r w:rsidRPr="00C40899">
              <w:rPr>
                <w:sz w:val="24"/>
                <w:szCs w:val="24"/>
              </w:rPr>
              <w:t>Организатор конкурса</w:t>
            </w:r>
          </w:p>
        </w:tc>
        <w:tc>
          <w:tcPr>
            <w:tcW w:w="644" w:type="dxa"/>
          </w:tcPr>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 xml:space="preserve">3. </w:t>
            </w:r>
          </w:p>
        </w:tc>
        <w:tc>
          <w:tcPr>
            <w:tcW w:w="8277" w:type="dxa"/>
          </w:tcPr>
          <w:p w:rsidR="00943010" w:rsidRPr="00C40899" w:rsidRDefault="00943010" w:rsidP="00A505FB">
            <w:pPr>
              <w:jc w:val="both"/>
              <w:rPr>
                <w:sz w:val="24"/>
                <w:szCs w:val="24"/>
              </w:rPr>
            </w:pPr>
            <w:r w:rsidRPr="00C40899">
              <w:rPr>
                <w:sz w:val="24"/>
                <w:szCs w:val="24"/>
              </w:rPr>
              <w:t>Предмет конкурса. Наименование, место нахождения, почтовый адрес и другие сведения об организаторе конкурса</w:t>
            </w:r>
          </w:p>
        </w:tc>
        <w:tc>
          <w:tcPr>
            <w:tcW w:w="644" w:type="dxa"/>
          </w:tcPr>
          <w:p w:rsidR="00943010" w:rsidRPr="00C40899" w:rsidRDefault="00943010" w:rsidP="00A505FB">
            <w:pPr>
              <w:jc w:val="both"/>
              <w:rPr>
                <w:sz w:val="24"/>
                <w:szCs w:val="24"/>
              </w:rPr>
            </w:pPr>
          </w:p>
          <w:p w:rsidR="00943010" w:rsidRPr="00C40899" w:rsidRDefault="00943010" w:rsidP="00A505FB">
            <w:pPr>
              <w:jc w:val="both"/>
              <w:rPr>
                <w:sz w:val="24"/>
                <w:szCs w:val="24"/>
              </w:rPr>
            </w:pPr>
            <w:r w:rsidRPr="00C40899">
              <w:rPr>
                <w:sz w:val="24"/>
                <w:szCs w:val="24"/>
              </w:rPr>
              <w:t>3</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4.</w:t>
            </w:r>
          </w:p>
        </w:tc>
        <w:tc>
          <w:tcPr>
            <w:tcW w:w="8277" w:type="dxa"/>
          </w:tcPr>
          <w:p w:rsidR="00943010" w:rsidRPr="00C40899" w:rsidRDefault="00943010" w:rsidP="00A505FB">
            <w:pPr>
              <w:jc w:val="both"/>
              <w:rPr>
                <w:sz w:val="24"/>
                <w:szCs w:val="24"/>
              </w:rPr>
            </w:pPr>
            <w:r w:rsidRPr="00C40899">
              <w:rPr>
                <w:sz w:val="24"/>
                <w:szCs w:val="24"/>
              </w:rPr>
              <w:t>Размер платы за предоставление рыбопромыслового участка для осуществления промышленного рыболовства</w:t>
            </w:r>
          </w:p>
        </w:tc>
        <w:tc>
          <w:tcPr>
            <w:tcW w:w="644" w:type="dxa"/>
          </w:tcPr>
          <w:p w:rsidR="00943010" w:rsidRPr="00C40899" w:rsidRDefault="00943010" w:rsidP="00A505FB">
            <w:pPr>
              <w:jc w:val="both"/>
              <w:rPr>
                <w:sz w:val="24"/>
                <w:szCs w:val="24"/>
              </w:rPr>
            </w:pPr>
          </w:p>
          <w:p w:rsidR="00943010" w:rsidRPr="00C40899" w:rsidRDefault="00943010" w:rsidP="00A505FB">
            <w:pPr>
              <w:jc w:val="both"/>
              <w:rPr>
                <w:sz w:val="24"/>
                <w:szCs w:val="24"/>
              </w:rPr>
            </w:pPr>
            <w:r w:rsidRPr="00C40899">
              <w:rPr>
                <w:sz w:val="24"/>
                <w:szCs w:val="24"/>
              </w:rPr>
              <w:t>4</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5.</w:t>
            </w:r>
          </w:p>
        </w:tc>
        <w:tc>
          <w:tcPr>
            <w:tcW w:w="8277" w:type="dxa"/>
          </w:tcPr>
          <w:p w:rsidR="00943010" w:rsidRPr="00C40899" w:rsidRDefault="00943010" w:rsidP="00A505FB">
            <w:pPr>
              <w:jc w:val="both"/>
              <w:rPr>
                <w:sz w:val="24"/>
                <w:szCs w:val="24"/>
              </w:rPr>
            </w:pPr>
            <w:r w:rsidRPr="00C40899">
              <w:rPr>
                <w:sz w:val="24"/>
                <w:szCs w:val="24"/>
              </w:rPr>
              <w:t>Расходы на участие в конкурсе</w:t>
            </w:r>
          </w:p>
        </w:tc>
        <w:tc>
          <w:tcPr>
            <w:tcW w:w="644" w:type="dxa"/>
          </w:tcPr>
          <w:p w:rsidR="00943010" w:rsidRPr="00C40899" w:rsidRDefault="00C40899" w:rsidP="00A505FB">
            <w:pPr>
              <w:jc w:val="both"/>
              <w:rPr>
                <w:sz w:val="24"/>
                <w:szCs w:val="24"/>
              </w:rPr>
            </w:pPr>
            <w:r w:rsidRPr="00C40899">
              <w:rPr>
                <w:sz w:val="24"/>
                <w:szCs w:val="24"/>
              </w:rPr>
              <w:t>5</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6.</w:t>
            </w:r>
          </w:p>
        </w:tc>
        <w:tc>
          <w:tcPr>
            <w:tcW w:w="8277" w:type="dxa"/>
          </w:tcPr>
          <w:p w:rsidR="00943010" w:rsidRPr="00C40899" w:rsidRDefault="00943010" w:rsidP="00A505FB">
            <w:pPr>
              <w:jc w:val="both"/>
              <w:rPr>
                <w:sz w:val="24"/>
                <w:szCs w:val="24"/>
              </w:rPr>
            </w:pPr>
            <w:r w:rsidRPr="00C40899">
              <w:rPr>
                <w:sz w:val="24"/>
                <w:szCs w:val="24"/>
              </w:rPr>
              <w:t>Требования к участникам конкурса</w:t>
            </w:r>
          </w:p>
        </w:tc>
        <w:tc>
          <w:tcPr>
            <w:tcW w:w="644" w:type="dxa"/>
          </w:tcPr>
          <w:p w:rsidR="00943010" w:rsidRPr="00C40899" w:rsidRDefault="00C40899" w:rsidP="00A505FB">
            <w:pPr>
              <w:jc w:val="both"/>
              <w:rPr>
                <w:sz w:val="24"/>
                <w:szCs w:val="24"/>
              </w:rPr>
            </w:pPr>
            <w:r w:rsidRPr="00C40899">
              <w:rPr>
                <w:sz w:val="24"/>
                <w:szCs w:val="24"/>
              </w:rPr>
              <w:t>5</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7.</w:t>
            </w:r>
          </w:p>
        </w:tc>
        <w:tc>
          <w:tcPr>
            <w:tcW w:w="8277" w:type="dxa"/>
          </w:tcPr>
          <w:p w:rsidR="00943010" w:rsidRPr="00C40899" w:rsidRDefault="00943010" w:rsidP="00A505FB">
            <w:pPr>
              <w:jc w:val="both"/>
              <w:rPr>
                <w:sz w:val="24"/>
                <w:szCs w:val="24"/>
              </w:rPr>
            </w:pPr>
            <w:r w:rsidRPr="00C40899">
              <w:rPr>
                <w:sz w:val="24"/>
                <w:szCs w:val="24"/>
              </w:rPr>
              <w:t>Основание для отказа в допуске к участию в конкурсе</w:t>
            </w:r>
          </w:p>
        </w:tc>
        <w:tc>
          <w:tcPr>
            <w:tcW w:w="644" w:type="dxa"/>
          </w:tcPr>
          <w:p w:rsidR="00943010" w:rsidRPr="00C40899" w:rsidRDefault="00C40899" w:rsidP="00A505FB">
            <w:pPr>
              <w:jc w:val="both"/>
              <w:rPr>
                <w:sz w:val="24"/>
                <w:szCs w:val="24"/>
              </w:rPr>
            </w:pPr>
            <w:r w:rsidRPr="00C40899">
              <w:rPr>
                <w:sz w:val="24"/>
                <w:szCs w:val="24"/>
              </w:rPr>
              <w:t>6</w:t>
            </w:r>
          </w:p>
        </w:tc>
      </w:tr>
      <w:tr w:rsidR="00943010" w:rsidRPr="00C40899" w:rsidTr="00A505FB">
        <w:trPr>
          <w:trHeight w:val="345"/>
        </w:trPr>
        <w:tc>
          <w:tcPr>
            <w:tcW w:w="648" w:type="dxa"/>
          </w:tcPr>
          <w:p w:rsidR="00943010" w:rsidRPr="00C40899" w:rsidRDefault="00943010" w:rsidP="00A505FB">
            <w:pPr>
              <w:jc w:val="both"/>
              <w:rPr>
                <w:sz w:val="24"/>
                <w:szCs w:val="24"/>
              </w:rPr>
            </w:pPr>
            <w:r w:rsidRPr="00C40899">
              <w:rPr>
                <w:sz w:val="24"/>
                <w:szCs w:val="24"/>
              </w:rPr>
              <w:t>8.</w:t>
            </w:r>
          </w:p>
        </w:tc>
        <w:tc>
          <w:tcPr>
            <w:tcW w:w="8277" w:type="dxa"/>
          </w:tcPr>
          <w:p w:rsidR="00943010" w:rsidRPr="00C40899" w:rsidRDefault="00943010" w:rsidP="00A505FB">
            <w:pPr>
              <w:jc w:val="both"/>
              <w:rPr>
                <w:sz w:val="24"/>
                <w:szCs w:val="24"/>
              </w:rPr>
            </w:pPr>
            <w:r w:rsidRPr="00C40899">
              <w:rPr>
                <w:sz w:val="24"/>
                <w:szCs w:val="24"/>
              </w:rPr>
              <w:t>Извещение о проведении конкурса</w:t>
            </w:r>
          </w:p>
        </w:tc>
        <w:tc>
          <w:tcPr>
            <w:tcW w:w="644" w:type="dxa"/>
          </w:tcPr>
          <w:p w:rsidR="00943010" w:rsidRPr="00C40899" w:rsidRDefault="00C40899" w:rsidP="00A505FB">
            <w:pPr>
              <w:jc w:val="both"/>
              <w:rPr>
                <w:sz w:val="24"/>
                <w:szCs w:val="24"/>
              </w:rPr>
            </w:pPr>
            <w:r w:rsidRPr="00C40899">
              <w:rPr>
                <w:sz w:val="24"/>
                <w:szCs w:val="24"/>
              </w:rPr>
              <w:t>6</w:t>
            </w:r>
          </w:p>
          <w:p w:rsidR="00943010" w:rsidRPr="00C40899" w:rsidRDefault="00943010" w:rsidP="00A505FB">
            <w:pPr>
              <w:jc w:val="both"/>
              <w:rPr>
                <w:sz w:val="24"/>
                <w:szCs w:val="24"/>
              </w:rPr>
            </w:pP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9.</w:t>
            </w:r>
          </w:p>
        </w:tc>
        <w:tc>
          <w:tcPr>
            <w:tcW w:w="8277" w:type="dxa"/>
          </w:tcPr>
          <w:p w:rsidR="00943010" w:rsidRPr="00C40899" w:rsidRDefault="00943010" w:rsidP="00A505FB">
            <w:pPr>
              <w:jc w:val="both"/>
              <w:rPr>
                <w:sz w:val="24"/>
                <w:szCs w:val="24"/>
              </w:rPr>
            </w:pPr>
            <w:r w:rsidRPr="00C40899">
              <w:rPr>
                <w:sz w:val="24"/>
                <w:szCs w:val="24"/>
              </w:rPr>
              <w:t>Способы разъяснения конкурсной документации и порядок ее предоставления</w:t>
            </w:r>
          </w:p>
        </w:tc>
        <w:tc>
          <w:tcPr>
            <w:tcW w:w="644" w:type="dxa"/>
          </w:tcPr>
          <w:p w:rsidR="00943010" w:rsidRPr="00C40899" w:rsidRDefault="00943010" w:rsidP="00A505FB">
            <w:pPr>
              <w:jc w:val="both"/>
              <w:rPr>
                <w:sz w:val="24"/>
                <w:szCs w:val="24"/>
              </w:rPr>
            </w:pPr>
          </w:p>
          <w:p w:rsidR="00943010" w:rsidRPr="00C40899" w:rsidRDefault="00C40899" w:rsidP="00A505FB">
            <w:pPr>
              <w:jc w:val="both"/>
              <w:rPr>
                <w:sz w:val="24"/>
                <w:szCs w:val="24"/>
              </w:rPr>
            </w:pPr>
            <w:r w:rsidRPr="00C40899">
              <w:rPr>
                <w:sz w:val="24"/>
                <w:szCs w:val="24"/>
              </w:rPr>
              <w:t>7</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10.</w:t>
            </w:r>
          </w:p>
        </w:tc>
        <w:tc>
          <w:tcPr>
            <w:tcW w:w="8277" w:type="dxa"/>
          </w:tcPr>
          <w:p w:rsidR="00943010" w:rsidRPr="00C40899" w:rsidRDefault="00943010" w:rsidP="00A505FB">
            <w:pPr>
              <w:jc w:val="both"/>
              <w:rPr>
                <w:sz w:val="24"/>
                <w:szCs w:val="24"/>
              </w:rPr>
            </w:pPr>
            <w:r w:rsidRPr="00C40899">
              <w:rPr>
                <w:sz w:val="24"/>
                <w:szCs w:val="24"/>
              </w:rPr>
              <w:t>Внесение изменений в конкурсную документацию</w:t>
            </w: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11.</w:t>
            </w:r>
          </w:p>
        </w:tc>
        <w:tc>
          <w:tcPr>
            <w:tcW w:w="8277" w:type="dxa"/>
          </w:tcPr>
          <w:p w:rsidR="00943010" w:rsidRPr="00C40899" w:rsidRDefault="00943010" w:rsidP="00A505FB">
            <w:pPr>
              <w:jc w:val="both"/>
              <w:rPr>
                <w:sz w:val="24"/>
                <w:szCs w:val="24"/>
              </w:rPr>
            </w:pPr>
            <w:r w:rsidRPr="00C40899">
              <w:rPr>
                <w:sz w:val="24"/>
                <w:szCs w:val="24"/>
              </w:rPr>
              <w:t>Отказ от проведения конкурса</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ПОДГОТОВКА ЗАЯВКИ НА УЧАСТИЕ В КОНКУРСЕ</w:t>
            </w:r>
          </w:p>
        </w:tc>
        <w:tc>
          <w:tcPr>
            <w:tcW w:w="644" w:type="dxa"/>
          </w:tcPr>
          <w:p w:rsidR="00943010" w:rsidRPr="00C40899" w:rsidRDefault="00943010" w:rsidP="00A505FB">
            <w:pPr>
              <w:rPr>
                <w:sz w:val="24"/>
                <w:szCs w:val="24"/>
              </w:rPr>
            </w:pP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12.</w:t>
            </w:r>
          </w:p>
        </w:tc>
        <w:tc>
          <w:tcPr>
            <w:tcW w:w="8277" w:type="dxa"/>
          </w:tcPr>
          <w:p w:rsidR="00943010" w:rsidRPr="00C40899" w:rsidRDefault="00943010" w:rsidP="00A505FB">
            <w:pPr>
              <w:jc w:val="both"/>
              <w:rPr>
                <w:sz w:val="24"/>
                <w:szCs w:val="24"/>
              </w:rPr>
            </w:pPr>
            <w:r w:rsidRPr="00C40899">
              <w:rPr>
                <w:sz w:val="24"/>
                <w:szCs w:val="24"/>
              </w:rPr>
              <w:t>Форма заявки на участие в конкурсе</w:t>
            </w: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13.</w:t>
            </w:r>
          </w:p>
        </w:tc>
        <w:tc>
          <w:tcPr>
            <w:tcW w:w="8277" w:type="dxa"/>
          </w:tcPr>
          <w:p w:rsidR="00943010" w:rsidRPr="00C40899" w:rsidRDefault="00943010" w:rsidP="00A505FB">
            <w:pPr>
              <w:jc w:val="both"/>
              <w:rPr>
                <w:sz w:val="24"/>
                <w:szCs w:val="24"/>
              </w:rPr>
            </w:pPr>
            <w:r w:rsidRPr="00C40899">
              <w:rPr>
                <w:sz w:val="24"/>
                <w:szCs w:val="24"/>
              </w:rPr>
              <w:t>Язык документов, входящих в состав заявки на участие в конкурсе</w:t>
            </w: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14.</w:t>
            </w:r>
          </w:p>
        </w:tc>
        <w:tc>
          <w:tcPr>
            <w:tcW w:w="8277" w:type="dxa"/>
          </w:tcPr>
          <w:p w:rsidR="00943010" w:rsidRPr="00C40899" w:rsidRDefault="00943010" w:rsidP="00A505FB">
            <w:pPr>
              <w:jc w:val="both"/>
              <w:rPr>
                <w:sz w:val="24"/>
                <w:szCs w:val="24"/>
              </w:rPr>
            </w:pPr>
            <w:r w:rsidRPr="00C40899">
              <w:rPr>
                <w:sz w:val="24"/>
                <w:szCs w:val="24"/>
              </w:rPr>
              <w:t>Требования к содержанию документов, входящих в состав заявки на участие в конкурсе</w:t>
            </w:r>
          </w:p>
        </w:tc>
        <w:tc>
          <w:tcPr>
            <w:tcW w:w="644" w:type="dxa"/>
          </w:tcPr>
          <w:p w:rsidR="00943010" w:rsidRPr="00C40899" w:rsidRDefault="00943010" w:rsidP="00A505FB">
            <w:pPr>
              <w:jc w:val="both"/>
              <w:rPr>
                <w:sz w:val="24"/>
                <w:szCs w:val="24"/>
              </w:rPr>
            </w:pPr>
          </w:p>
          <w:p w:rsidR="00943010" w:rsidRPr="00C40899" w:rsidRDefault="00C40899" w:rsidP="00A505FB">
            <w:pPr>
              <w:jc w:val="both"/>
              <w:rPr>
                <w:sz w:val="24"/>
                <w:szCs w:val="24"/>
              </w:rPr>
            </w:pPr>
            <w:r w:rsidRPr="00C40899">
              <w:rPr>
                <w:sz w:val="24"/>
                <w:szCs w:val="24"/>
              </w:rPr>
              <w:t>8</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15.</w:t>
            </w:r>
          </w:p>
        </w:tc>
        <w:tc>
          <w:tcPr>
            <w:tcW w:w="8277" w:type="dxa"/>
          </w:tcPr>
          <w:p w:rsidR="00943010" w:rsidRPr="00C40899" w:rsidRDefault="00943010" w:rsidP="00A505FB">
            <w:pPr>
              <w:jc w:val="both"/>
              <w:rPr>
                <w:sz w:val="24"/>
                <w:szCs w:val="24"/>
              </w:rPr>
            </w:pPr>
            <w:r w:rsidRPr="00C40899">
              <w:rPr>
                <w:sz w:val="24"/>
                <w:szCs w:val="24"/>
              </w:rPr>
              <w:t>Требования к оформлению заявок на участие в конкурсе</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8</w:t>
            </w:r>
          </w:p>
        </w:tc>
      </w:tr>
      <w:tr w:rsidR="00943010" w:rsidRPr="00C40899" w:rsidTr="00C40899">
        <w:tc>
          <w:tcPr>
            <w:tcW w:w="8925" w:type="dxa"/>
            <w:gridSpan w:val="2"/>
          </w:tcPr>
          <w:p w:rsidR="00943010" w:rsidRPr="00C40899" w:rsidRDefault="00943010" w:rsidP="00A505FB">
            <w:pPr>
              <w:jc w:val="both"/>
              <w:rPr>
                <w:b/>
                <w:sz w:val="24"/>
                <w:szCs w:val="24"/>
              </w:rPr>
            </w:pPr>
            <w:r w:rsidRPr="00C40899">
              <w:rPr>
                <w:b/>
                <w:sz w:val="24"/>
                <w:szCs w:val="24"/>
              </w:rPr>
              <w:t>ПОДАЧА ЗАЯВОК НА УЧАСТИЕ В КОНКУРСЕ</w:t>
            </w:r>
          </w:p>
        </w:tc>
        <w:tc>
          <w:tcPr>
            <w:tcW w:w="644" w:type="dxa"/>
          </w:tcPr>
          <w:p w:rsidR="00943010" w:rsidRPr="00C40899" w:rsidRDefault="00943010" w:rsidP="00A505FB">
            <w:pPr>
              <w:jc w:val="both"/>
              <w:rPr>
                <w:sz w:val="24"/>
                <w:szCs w:val="24"/>
              </w:rPr>
            </w:pPr>
          </w:p>
        </w:tc>
      </w:tr>
      <w:tr w:rsidR="00943010" w:rsidRPr="00C40899" w:rsidTr="00C40899">
        <w:trPr>
          <w:trHeight w:val="360"/>
        </w:trPr>
        <w:tc>
          <w:tcPr>
            <w:tcW w:w="648" w:type="dxa"/>
          </w:tcPr>
          <w:p w:rsidR="00943010" w:rsidRPr="00C40899" w:rsidRDefault="00943010" w:rsidP="00A505FB">
            <w:pPr>
              <w:jc w:val="both"/>
              <w:rPr>
                <w:sz w:val="24"/>
                <w:szCs w:val="24"/>
              </w:rPr>
            </w:pPr>
            <w:r w:rsidRPr="00C40899">
              <w:rPr>
                <w:sz w:val="24"/>
                <w:szCs w:val="24"/>
              </w:rPr>
              <w:t>16.</w:t>
            </w:r>
          </w:p>
        </w:tc>
        <w:tc>
          <w:tcPr>
            <w:tcW w:w="8277" w:type="dxa"/>
          </w:tcPr>
          <w:p w:rsidR="00943010" w:rsidRPr="00C40899" w:rsidRDefault="00943010" w:rsidP="00A505FB">
            <w:pPr>
              <w:jc w:val="both"/>
              <w:rPr>
                <w:sz w:val="24"/>
                <w:szCs w:val="24"/>
              </w:rPr>
            </w:pPr>
            <w:r w:rsidRPr="00C40899">
              <w:rPr>
                <w:sz w:val="24"/>
                <w:szCs w:val="24"/>
              </w:rPr>
              <w:t>Срок и порядок подачи и регистрация заявок на участие в конкурсе</w:t>
            </w:r>
          </w:p>
        </w:tc>
        <w:tc>
          <w:tcPr>
            <w:tcW w:w="644" w:type="dxa"/>
          </w:tcPr>
          <w:p w:rsidR="00943010" w:rsidRPr="00C40899" w:rsidRDefault="00C40899" w:rsidP="00C40899">
            <w:pPr>
              <w:jc w:val="both"/>
              <w:rPr>
                <w:sz w:val="24"/>
                <w:szCs w:val="24"/>
              </w:rPr>
            </w:pPr>
            <w:r w:rsidRPr="00C40899">
              <w:rPr>
                <w:sz w:val="24"/>
                <w:szCs w:val="24"/>
              </w:rPr>
              <w:t>8</w:t>
            </w:r>
          </w:p>
        </w:tc>
      </w:tr>
      <w:tr w:rsidR="00943010" w:rsidRPr="00C40899" w:rsidTr="00C40899">
        <w:tc>
          <w:tcPr>
            <w:tcW w:w="648" w:type="dxa"/>
          </w:tcPr>
          <w:p w:rsidR="00943010" w:rsidRPr="00C40899" w:rsidRDefault="00943010" w:rsidP="00A505FB">
            <w:pPr>
              <w:jc w:val="both"/>
              <w:rPr>
                <w:sz w:val="24"/>
                <w:szCs w:val="24"/>
              </w:rPr>
            </w:pPr>
            <w:r w:rsidRPr="00C40899">
              <w:rPr>
                <w:sz w:val="24"/>
                <w:szCs w:val="24"/>
              </w:rPr>
              <w:t>17.</w:t>
            </w:r>
          </w:p>
        </w:tc>
        <w:tc>
          <w:tcPr>
            <w:tcW w:w="8277" w:type="dxa"/>
          </w:tcPr>
          <w:p w:rsidR="00943010" w:rsidRPr="00C40899" w:rsidRDefault="00943010" w:rsidP="00A505FB">
            <w:pPr>
              <w:jc w:val="both"/>
              <w:rPr>
                <w:sz w:val="24"/>
                <w:szCs w:val="24"/>
              </w:rPr>
            </w:pPr>
            <w:r w:rsidRPr="00C40899">
              <w:rPr>
                <w:sz w:val="24"/>
                <w:szCs w:val="24"/>
              </w:rPr>
              <w:t>Изменения (отзыв) заявок на участие в конкурсе</w:t>
            </w:r>
          </w:p>
        </w:tc>
        <w:tc>
          <w:tcPr>
            <w:tcW w:w="644" w:type="dxa"/>
          </w:tcPr>
          <w:p w:rsidR="00943010" w:rsidRPr="00C40899" w:rsidRDefault="00C40899" w:rsidP="00A505FB">
            <w:pPr>
              <w:jc w:val="both"/>
              <w:rPr>
                <w:sz w:val="24"/>
                <w:szCs w:val="24"/>
              </w:rPr>
            </w:pPr>
            <w:r w:rsidRPr="00C40899">
              <w:rPr>
                <w:sz w:val="24"/>
                <w:szCs w:val="24"/>
              </w:rPr>
              <w:t>9</w:t>
            </w:r>
          </w:p>
        </w:tc>
      </w:tr>
      <w:tr w:rsidR="00943010" w:rsidRPr="00C40899" w:rsidTr="00C40899">
        <w:tc>
          <w:tcPr>
            <w:tcW w:w="648" w:type="dxa"/>
          </w:tcPr>
          <w:p w:rsidR="00943010" w:rsidRPr="00C40899" w:rsidRDefault="00943010" w:rsidP="00A505FB">
            <w:pPr>
              <w:jc w:val="both"/>
              <w:rPr>
                <w:sz w:val="24"/>
                <w:szCs w:val="24"/>
              </w:rPr>
            </w:pPr>
            <w:r w:rsidRPr="00C40899">
              <w:rPr>
                <w:sz w:val="24"/>
                <w:szCs w:val="24"/>
              </w:rPr>
              <w:t>18.</w:t>
            </w:r>
          </w:p>
        </w:tc>
        <w:tc>
          <w:tcPr>
            <w:tcW w:w="8277" w:type="dxa"/>
          </w:tcPr>
          <w:p w:rsidR="00943010" w:rsidRPr="00C40899" w:rsidRDefault="00943010" w:rsidP="00A505FB">
            <w:pPr>
              <w:jc w:val="both"/>
              <w:rPr>
                <w:sz w:val="24"/>
                <w:szCs w:val="24"/>
              </w:rPr>
            </w:pPr>
            <w:r w:rsidRPr="00C40899">
              <w:rPr>
                <w:sz w:val="24"/>
                <w:szCs w:val="24"/>
              </w:rPr>
              <w:t>Заявки на участие в конкурсе, поданные с опозданием</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9</w:t>
            </w:r>
          </w:p>
        </w:tc>
      </w:tr>
      <w:tr w:rsidR="00943010" w:rsidRPr="00C40899" w:rsidTr="00C40899">
        <w:tc>
          <w:tcPr>
            <w:tcW w:w="9569" w:type="dxa"/>
            <w:gridSpan w:val="3"/>
          </w:tcPr>
          <w:p w:rsidR="00943010" w:rsidRPr="00C40899" w:rsidRDefault="00943010" w:rsidP="00A505FB">
            <w:pPr>
              <w:jc w:val="both"/>
              <w:rPr>
                <w:b/>
                <w:sz w:val="24"/>
                <w:szCs w:val="24"/>
              </w:rPr>
            </w:pPr>
            <w:r w:rsidRPr="00C40899">
              <w:rPr>
                <w:b/>
                <w:sz w:val="24"/>
                <w:szCs w:val="24"/>
              </w:rPr>
              <w:t>ПОРЯДОК РАССМОТРЕНИЯ, ОЦЕНКИ И СОПОСТАВЛЕНИЯ ЗАЯВОК</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19.</w:t>
            </w:r>
          </w:p>
        </w:tc>
        <w:tc>
          <w:tcPr>
            <w:tcW w:w="8277" w:type="dxa"/>
          </w:tcPr>
          <w:p w:rsidR="00943010" w:rsidRPr="00C40899" w:rsidRDefault="00943010" w:rsidP="00A505FB">
            <w:pPr>
              <w:jc w:val="both"/>
              <w:rPr>
                <w:sz w:val="24"/>
                <w:szCs w:val="24"/>
              </w:rPr>
            </w:pPr>
            <w:r w:rsidRPr="00C40899">
              <w:rPr>
                <w:sz w:val="24"/>
                <w:szCs w:val="24"/>
              </w:rPr>
              <w:t>Порядок вскрытия конвертов с заявками на участие в конкурсе</w:t>
            </w:r>
          </w:p>
        </w:tc>
        <w:tc>
          <w:tcPr>
            <w:tcW w:w="644" w:type="dxa"/>
          </w:tcPr>
          <w:p w:rsidR="00943010" w:rsidRPr="00C40899" w:rsidRDefault="00C40899" w:rsidP="00A505FB">
            <w:pPr>
              <w:jc w:val="both"/>
              <w:rPr>
                <w:sz w:val="24"/>
                <w:szCs w:val="24"/>
              </w:rPr>
            </w:pPr>
            <w:r w:rsidRPr="00C40899">
              <w:rPr>
                <w:sz w:val="24"/>
                <w:szCs w:val="24"/>
              </w:rPr>
              <w:t>9</w:t>
            </w:r>
          </w:p>
        </w:tc>
      </w:tr>
      <w:tr w:rsidR="00943010" w:rsidRPr="00C40899" w:rsidTr="00A505FB">
        <w:tc>
          <w:tcPr>
            <w:tcW w:w="648" w:type="dxa"/>
          </w:tcPr>
          <w:p w:rsidR="00943010" w:rsidRPr="00C40899" w:rsidRDefault="00943010" w:rsidP="00A505FB">
            <w:pPr>
              <w:jc w:val="both"/>
              <w:rPr>
                <w:sz w:val="24"/>
                <w:szCs w:val="24"/>
              </w:rPr>
            </w:pPr>
            <w:r w:rsidRPr="00C40899">
              <w:rPr>
                <w:sz w:val="24"/>
                <w:szCs w:val="24"/>
              </w:rPr>
              <w:t>20.</w:t>
            </w:r>
          </w:p>
        </w:tc>
        <w:tc>
          <w:tcPr>
            <w:tcW w:w="8277" w:type="dxa"/>
          </w:tcPr>
          <w:p w:rsidR="00943010" w:rsidRPr="00C40899" w:rsidRDefault="00943010" w:rsidP="00A505FB">
            <w:pPr>
              <w:jc w:val="both"/>
              <w:rPr>
                <w:sz w:val="24"/>
                <w:szCs w:val="24"/>
              </w:rPr>
            </w:pPr>
            <w:r w:rsidRPr="00C40899">
              <w:rPr>
                <w:sz w:val="24"/>
                <w:szCs w:val="24"/>
              </w:rPr>
              <w:t xml:space="preserve">Рассмотрение заявок на участие в конкурсе </w:t>
            </w:r>
          </w:p>
        </w:tc>
        <w:tc>
          <w:tcPr>
            <w:tcW w:w="644" w:type="dxa"/>
          </w:tcPr>
          <w:p w:rsidR="00943010" w:rsidRPr="00C40899" w:rsidRDefault="00C40899" w:rsidP="00A505FB">
            <w:pPr>
              <w:jc w:val="both"/>
              <w:rPr>
                <w:sz w:val="24"/>
                <w:szCs w:val="24"/>
              </w:rPr>
            </w:pPr>
            <w:r w:rsidRPr="00C40899">
              <w:rPr>
                <w:sz w:val="24"/>
                <w:szCs w:val="24"/>
              </w:rPr>
              <w:t>10</w:t>
            </w:r>
          </w:p>
        </w:tc>
      </w:tr>
      <w:tr w:rsidR="00943010" w:rsidRPr="00C40899" w:rsidTr="00A505FB">
        <w:trPr>
          <w:trHeight w:val="586"/>
        </w:trPr>
        <w:tc>
          <w:tcPr>
            <w:tcW w:w="648" w:type="dxa"/>
          </w:tcPr>
          <w:p w:rsidR="00943010" w:rsidRPr="00C40899" w:rsidRDefault="00943010" w:rsidP="00A505FB">
            <w:pPr>
              <w:jc w:val="both"/>
              <w:rPr>
                <w:sz w:val="24"/>
                <w:szCs w:val="24"/>
              </w:rPr>
            </w:pPr>
            <w:r w:rsidRPr="00C40899">
              <w:rPr>
                <w:sz w:val="24"/>
                <w:szCs w:val="24"/>
              </w:rPr>
              <w:t>21.</w:t>
            </w:r>
          </w:p>
        </w:tc>
        <w:tc>
          <w:tcPr>
            <w:tcW w:w="8277" w:type="dxa"/>
          </w:tcPr>
          <w:p w:rsidR="00943010" w:rsidRPr="00C40899" w:rsidRDefault="00943010" w:rsidP="00A505FB">
            <w:pPr>
              <w:jc w:val="both"/>
              <w:rPr>
                <w:sz w:val="24"/>
                <w:szCs w:val="24"/>
              </w:rPr>
            </w:pPr>
            <w:r w:rsidRPr="00C40899">
              <w:rPr>
                <w:sz w:val="24"/>
                <w:szCs w:val="24"/>
              </w:rPr>
              <w:t>Критерии оценки заявок на участие в конкурсе и порядок оценки и сопоставления заявок на участие в конкурсе</w:t>
            </w:r>
          </w:p>
          <w:p w:rsidR="00943010" w:rsidRPr="00C40899" w:rsidRDefault="00943010" w:rsidP="00A505FB">
            <w:pPr>
              <w:jc w:val="both"/>
              <w:rPr>
                <w:sz w:val="24"/>
                <w:szCs w:val="24"/>
              </w:rPr>
            </w:pPr>
          </w:p>
        </w:tc>
        <w:tc>
          <w:tcPr>
            <w:tcW w:w="644" w:type="dxa"/>
          </w:tcPr>
          <w:p w:rsidR="00943010" w:rsidRPr="00C40899" w:rsidRDefault="00943010" w:rsidP="00A505FB">
            <w:pPr>
              <w:jc w:val="both"/>
              <w:rPr>
                <w:sz w:val="24"/>
                <w:szCs w:val="24"/>
              </w:rPr>
            </w:pPr>
          </w:p>
          <w:p w:rsidR="00943010" w:rsidRPr="00C40899" w:rsidRDefault="00C40899" w:rsidP="00A505FB">
            <w:pPr>
              <w:jc w:val="both"/>
              <w:rPr>
                <w:sz w:val="24"/>
                <w:szCs w:val="24"/>
              </w:rPr>
            </w:pPr>
            <w:r w:rsidRPr="00C40899">
              <w:rPr>
                <w:sz w:val="24"/>
                <w:szCs w:val="24"/>
              </w:rPr>
              <w:t>11</w:t>
            </w:r>
          </w:p>
        </w:tc>
      </w:tr>
      <w:tr w:rsidR="00943010" w:rsidRPr="00C40899" w:rsidTr="00A505FB">
        <w:tc>
          <w:tcPr>
            <w:tcW w:w="9569" w:type="dxa"/>
            <w:gridSpan w:val="3"/>
          </w:tcPr>
          <w:p w:rsidR="00943010" w:rsidRPr="00C40899" w:rsidRDefault="00943010" w:rsidP="00A505FB">
            <w:pPr>
              <w:jc w:val="both"/>
              <w:rPr>
                <w:b/>
                <w:sz w:val="24"/>
                <w:szCs w:val="24"/>
              </w:rPr>
            </w:pPr>
            <w:r w:rsidRPr="00C40899">
              <w:rPr>
                <w:b/>
                <w:sz w:val="24"/>
                <w:szCs w:val="24"/>
              </w:rPr>
              <w:t>ЗАКЛЮЧЕНИЕ ДОГОВОРА ПО РЕЗУЛЬТАТАМ ПРОВЕДЕНИЯ КОНКУРСА</w:t>
            </w:r>
          </w:p>
        </w:tc>
      </w:tr>
      <w:tr w:rsidR="00943010" w:rsidRPr="00C40899" w:rsidTr="00A505FB">
        <w:trPr>
          <w:trHeight w:val="201"/>
        </w:trPr>
        <w:tc>
          <w:tcPr>
            <w:tcW w:w="648" w:type="dxa"/>
          </w:tcPr>
          <w:p w:rsidR="00943010" w:rsidRPr="00C40899" w:rsidRDefault="00943010" w:rsidP="00A505FB">
            <w:pPr>
              <w:jc w:val="both"/>
              <w:rPr>
                <w:sz w:val="24"/>
                <w:szCs w:val="24"/>
              </w:rPr>
            </w:pPr>
            <w:r w:rsidRPr="00C40899">
              <w:rPr>
                <w:sz w:val="24"/>
                <w:szCs w:val="24"/>
              </w:rPr>
              <w:t>22.</w:t>
            </w:r>
          </w:p>
        </w:tc>
        <w:tc>
          <w:tcPr>
            <w:tcW w:w="8277" w:type="dxa"/>
          </w:tcPr>
          <w:p w:rsidR="00943010" w:rsidRPr="00C40899" w:rsidRDefault="00943010" w:rsidP="00A505FB">
            <w:pPr>
              <w:jc w:val="both"/>
              <w:rPr>
                <w:sz w:val="24"/>
                <w:szCs w:val="24"/>
              </w:rPr>
            </w:pPr>
            <w:r w:rsidRPr="00C40899">
              <w:rPr>
                <w:sz w:val="24"/>
                <w:szCs w:val="24"/>
              </w:rPr>
              <w:t>Заключения договора</w:t>
            </w:r>
          </w:p>
          <w:p w:rsidR="00943010" w:rsidRPr="00C40899" w:rsidRDefault="00943010" w:rsidP="00A505FB">
            <w:pPr>
              <w:jc w:val="both"/>
              <w:rPr>
                <w:sz w:val="24"/>
                <w:szCs w:val="24"/>
              </w:rPr>
            </w:pPr>
          </w:p>
        </w:tc>
        <w:tc>
          <w:tcPr>
            <w:tcW w:w="644" w:type="dxa"/>
          </w:tcPr>
          <w:p w:rsidR="00943010" w:rsidRPr="00C40899" w:rsidRDefault="00C40899" w:rsidP="00A505FB">
            <w:pPr>
              <w:jc w:val="both"/>
              <w:rPr>
                <w:sz w:val="24"/>
                <w:szCs w:val="24"/>
              </w:rPr>
            </w:pPr>
            <w:r w:rsidRPr="00C40899">
              <w:rPr>
                <w:sz w:val="24"/>
                <w:szCs w:val="24"/>
              </w:rPr>
              <w:t>14</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II</w:t>
            </w:r>
            <w:r w:rsidRPr="00C40899">
              <w:rPr>
                <w:b/>
                <w:sz w:val="24"/>
                <w:szCs w:val="24"/>
              </w:rPr>
              <w:t>.  Информационная карта конкурса</w:t>
            </w:r>
          </w:p>
        </w:tc>
        <w:tc>
          <w:tcPr>
            <w:tcW w:w="644" w:type="dxa"/>
          </w:tcPr>
          <w:p w:rsidR="00943010" w:rsidRPr="00C40899" w:rsidRDefault="00C40899" w:rsidP="00A505FB">
            <w:pPr>
              <w:rPr>
                <w:sz w:val="24"/>
                <w:szCs w:val="24"/>
              </w:rPr>
            </w:pPr>
            <w:r w:rsidRPr="00C40899">
              <w:rPr>
                <w:sz w:val="24"/>
                <w:szCs w:val="24"/>
              </w:rPr>
              <w:t>16</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III</w:t>
            </w:r>
            <w:r w:rsidRPr="00C40899">
              <w:rPr>
                <w:b/>
                <w:sz w:val="24"/>
                <w:szCs w:val="24"/>
              </w:rPr>
              <w:t>. Приложения к конкурсной документации</w:t>
            </w:r>
          </w:p>
        </w:tc>
        <w:tc>
          <w:tcPr>
            <w:tcW w:w="644" w:type="dxa"/>
          </w:tcPr>
          <w:p w:rsidR="00943010" w:rsidRPr="00C40899" w:rsidRDefault="00C40899" w:rsidP="00A505FB">
            <w:pPr>
              <w:jc w:val="both"/>
              <w:rPr>
                <w:sz w:val="24"/>
                <w:szCs w:val="24"/>
              </w:rPr>
            </w:pPr>
            <w:r w:rsidRPr="00C40899">
              <w:rPr>
                <w:sz w:val="24"/>
                <w:szCs w:val="24"/>
              </w:rPr>
              <w:t>26</w:t>
            </w: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IV</w:t>
            </w:r>
            <w:r w:rsidRPr="00C40899">
              <w:rPr>
                <w:b/>
                <w:sz w:val="24"/>
                <w:szCs w:val="24"/>
              </w:rPr>
              <w:t xml:space="preserve">. Образцы форм и документов для участия </w:t>
            </w:r>
            <w:r w:rsidR="00C40899" w:rsidRPr="00C40899">
              <w:rPr>
                <w:b/>
                <w:sz w:val="24"/>
                <w:szCs w:val="24"/>
              </w:rPr>
              <w:t>в конкурсе</w:t>
            </w:r>
          </w:p>
        </w:tc>
        <w:tc>
          <w:tcPr>
            <w:tcW w:w="644" w:type="dxa"/>
          </w:tcPr>
          <w:p w:rsidR="00943010" w:rsidRPr="00C40899" w:rsidRDefault="00C40899" w:rsidP="00A505FB">
            <w:pPr>
              <w:jc w:val="both"/>
              <w:rPr>
                <w:sz w:val="24"/>
                <w:szCs w:val="24"/>
              </w:rPr>
            </w:pPr>
            <w:r w:rsidRPr="00C40899">
              <w:rPr>
                <w:sz w:val="24"/>
                <w:szCs w:val="24"/>
              </w:rPr>
              <w:t>39</w:t>
            </w:r>
          </w:p>
          <w:p w:rsidR="00943010" w:rsidRPr="00C40899" w:rsidRDefault="00943010" w:rsidP="00A505FB">
            <w:pPr>
              <w:jc w:val="both"/>
              <w:rPr>
                <w:sz w:val="24"/>
                <w:szCs w:val="24"/>
              </w:rPr>
            </w:pPr>
          </w:p>
        </w:tc>
      </w:tr>
      <w:tr w:rsidR="00943010" w:rsidRPr="00C40899" w:rsidTr="00A505FB">
        <w:tc>
          <w:tcPr>
            <w:tcW w:w="8925" w:type="dxa"/>
            <w:gridSpan w:val="2"/>
          </w:tcPr>
          <w:p w:rsidR="00943010" w:rsidRPr="00C40899" w:rsidRDefault="00943010" w:rsidP="00A505FB">
            <w:pPr>
              <w:jc w:val="both"/>
              <w:rPr>
                <w:b/>
                <w:sz w:val="24"/>
                <w:szCs w:val="24"/>
              </w:rPr>
            </w:pPr>
            <w:r w:rsidRPr="00C40899">
              <w:rPr>
                <w:b/>
                <w:sz w:val="24"/>
                <w:szCs w:val="24"/>
              </w:rPr>
              <w:t xml:space="preserve">Раздел </w:t>
            </w:r>
            <w:r w:rsidRPr="00C40899">
              <w:rPr>
                <w:b/>
                <w:sz w:val="24"/>
                <w:szCs w:val="24"/>
                <w:lang w:val="en-US"/>
              </w:rPr>
              <w:t>V</w:t>
            </w:r>
            <w:r w:rsidRPr="00C40899">
              <w:rPr>
                <w:b/>
                <w:sz w:val="24"/>
                <w:szCs w:val="24"/>
              </w:rPr>
              <w:t>.  Проект договора</w:t>
            </w:r>
          </w:p>
          <w:p w:rsidR="00943010" w:rsidRPr="00C40899" w:rsidRDefault="00943010" w:rsidP="00A505FB">
            <w:pPr>
              <w:jc w:val="both"/>
              <w:rPr>
                <w:b/>
                <w:sz w:val="24"/>
                <w:szCs w:val="24"/>
              </w:rPr>
            </w:pPr>
          </w:p>
          <w:p w:rsidR="00943010" w:rsidRPr="00C40899" w:rsidRDefault="00943010" w:rsidP="00A505FB">
            <w:pPr>
              <w:jc w:val="both"/>
              <w:rPr>
                <w:b/>
                <w:sz w:val="24"/>
                <w:szCs w:val="24"/>
              </w:rPr>
            </w:pPr>
          </w:p>
        </w:tc>
        <w:tc>
          <w:tcPr>
            <w:tcW w:w="644" w:type="dxa"/>
          </w:tcPr>
          <w:p w:rsidR="00943010" w:rsidRPr="00C40899" w:rsidRDefault="00C40899" w:rsidP="00A505FB">
            <w:pPr>
              <w:jc w:val="both"/>
              <w:rPr>
                <w:sz w:val="24"/>
                <w:szCs w:val="24"/>
              </w:rPr>
            </w:pPr>
            <w:r w:rsidRPr="00C40899">
              <w:rPr>
                <w:sz w:val="24"/>
                <w:szCs w:val="24"/>
              </w:rPr>
              <w:t>45</w:t>
            </w:r>
          </w:p>
        </w:tc>
      </w:tr>
    </w:tbl>
    <w:p w:rsidR="00943010" w:rsidRPr="00C40899" w:rsidRDefault="00943010" w:rsidP="00943010">
      <w:pPr>
        <w:shd w:val="clear" w:color="auto" w:fill="FFFFFF"/>
        <w:jc w:val="center"/>
        <w:rPr>
          <w:b/>
          <w:sz w:val="24"/>
          <w:szCs w:val="24"/>
        </w:rPr>
      </w:pPr>
    </w:p>
    <w:p w:rsidR="00886D1E" w:rsidRDefault="00886D1E" w:rsidP="00943010">
      <w:pPr>
        <w:shd w:val="clear" w:color="auto" w:fill="FFFFFF"/>
        <w:jc w:val="center"/>
        <w:rPr>
          <w:b/>
          <w:sz w:val="24"/>
          <w:szCs w:val="24"/>
        </w:rPr>
      </w:pPr>
    </w:p>
    <w:p w:rsidR="00B72A71" w:rsidRDefault="00B72A71" w:rsidP="00943010">
      <w:pPr>
        <w:shd w:val="clear" w:color="auto" w:fill="FFFFFF"/>
        <w:jc w:val="center"/>
        <w:rPr>
          <w:b/>
          <w:sz w:val="24"/>
          <w:szCs w:val="24"/>
        </w:rPr>
      </w:pPr>
    </w:p>
    <w:p w:rsidR="00C40899" w:rsidRPr="00C40899" w:rsidRDefault="00C40899" w:rsidP="00943010">
      <w:pPr>
        <w:shd w:val="clear" w:color="auto" w:fill="FFFFFF"/>
        <w:jc w:val="center"/>
        <w:rPr>
          <w:b/>
          <w:sz w:val="24"/>
          <w:szCs w:val="24"/>
        </w:rPr>
      </w:pPr>
    </w:p>
    <w:p w:rsidR="00E0503A" w:rsidRPr="00C40899" w:rsidRDefault="00E0503A" w:rsidP="00943010">
      <w:pPr>
        <w:shd w:val="clear" w:color="auto" w:fill="FFFFFF"/>
        <w:jc w:val="center"/>
        <w:rPr>
          <w:b/>
          <w:sz w:val="24"/>
          <w:szCs w:val="24"/>
        </w:rPr>
      </w:pPr>
    </w:p>
    <w:p w:rsidR="00943010" w:rsidRPr="00C40899" w:rsidRDefault="00943010" w:rsidP="00943010">
      <w:pPr>
        <w:shd w:val="clear" w:color="auto" w:fill="FFFFFF"/>
        <w:jc w:val="center"/>
        <w:rPr>
          <w:b/>
          <w:sz w:val="24"/>
          <w:szCs w:val="24"/>
        </w:rPr>
      </w:pPr>
      <w:r w:rsidRPr="00C40899">
        <w:rPr>
          <w:b/>
          <w:sz w:val="24"/>
          <w:szCs w:val="24"/>
        </w:rPr>
        <w:lastRenderedPageBreak/>
        <w:t xml:space="preserve">РАЗДЕЛ </w:t>
      </w:r>
      <w:r w:rsidRPr="00C40899">
        <w:rPr>
          <w:b/>
          <w:sz w:val="24"/>
          <w:szCs w:val="24"/>
          <w:lang w:val="en-US"/>
        </w:rPr>
        <w:t>I</w:t>
      </w:r>
      <w:r w:rsidRPr="00C40899">
        <w:rPr>
          <w:b/>
          <w:sz w:val="24"/>
          <w:szCs w:val="24"/>
        </w:rPr>
        <w:t>. КОНКУРСНАЯ ДОКУМЕНТАЦИЯ КОНКУРСА НА ПРАВО ЗАКЛЮЧЕНИЯ ДОГОВОРА О ПРЕДОСТАВЛЕНИИ РЫБОПРОМЫСЛОВОГО УЧАСТКА ДЛЯ ОСУЩЕСТВЛЕНИЯ ПРОМЫШЛЕННОГО РЫБОЛОВСТВА</w:t>
      </w:r>
    </w:p>
    <w:p w:rsidR="00943010" w:rsidRPr="00C40899" w:rsidRDefault="00943010" w:rsidP="00943010">
      <w:pPr>
        <w:shd w:val="clear" w:color="auto" w:fill="FFFFFF"/>
        <w:rPr>
          <w:b/>
          <w:bCs/>
          <w:sz w:val="24"/>
          <w:szCs w:val="24"/>
        </w:rPr>
      </w:pPr>
    </w:p>
    <w:p w:rsidR="00943010" w:rsidRPr="00C40899" w:rsidRDefault="00943010" w:rsidP="00943010">
      <w:pPr>
        <w:shd w:val="clear" w:color="auto" w:fill="FFFFFF"/>
        <w:ind w:firstLine="851"/>
        <w:rPr>
          <w:b/>
          <w:bCs/>
          <w:sz w:val="24"/>
          <w:szCs w:val="24"/>
        </w:rPr>
      </w:pPr>
      <w:r w:rsidRPr="00C40899">
        <w:rPr>
          <w:b/>
          <w:bCs/>
          <w:sz w:val="24"/>
          <w:szCs w:val="24"/>
        </w:rPr>
        <w:t>1. Общие положения</w:t>
      </w:r>
    </w:p>
    <w:p w:rsidR="00943010" w:rsidRPr="006C57BD" w:rsidRDefault="00943010" w:rsidP="00943010">
      <w:pPr>
        <w:shd w:val="clear" w:color="auto" w:fill="FFFFFF"/>
        <w:ind w:firstLine="851"/>
        <w:jc w:val="both"/>
        <w:rPr>
          <w:sz w:val="24"/>
          <w:szCs w:val="24"/>
        </w:rPr>
      </w:pPr>
      <w:r w:rsidRPr="00C40899">
        <w:rPr>
          <w:sz w:val="24"/>
          <w:szCs w:val="24"/>
        </w:rPr>
        <w:t>1.1.Настоящая конкурсная документация разработан</w:t>
      </w:r>
      <w:r w:rsidR="003F0866">
        <w:rPr>
          <w:sz w:val="24"/>
          <w:szCs w:val="24"/>
        </w:rPr>
        <w:t>а в соответствии с Гражданским к</w:t>
      </w:r>
      <w:r w:rsidRPr="00C40899">
        <w:rPr>
          <w:sz w:val="24"/>
          <w:szCs w:val="24"/>
        </w:rPr>
        <w:t>одексом Российской Федерации, Федераль</w:t>
      </w:r>
      <w:r w:rsidR="003F0866">
        <w:rPr>
          <w:sz w:val="24"/>
          <w:szCs w:val="24"/>
        </w:rPr>
        <w:t>ным законом</w:t>
      </w:r>
      <w:r w:rsidRPr="00C40899">
        <w:rPr>
          <w:sz w:val="24"/>
          <w:szCs w:val="24"/>
        </w:rPr>
        <w:t xml:space="preserve"> от 20.12.2004 </w:t>
      </w:r>
      <w:r w:rsidR="003F0866">
        <w:rPr>
          <w:sz w:val="24"/>
          <w:szCs w:val="24"/>
        </w:rPr>
        <w:t xml:space="preserve">       </w:t>
      </w:r>
      <w:r w:rsidRPr="00C40899">
        <w:rPr>
          <w:sz w:val="24"/>
          <w:szCs w:val="24"/>
        </w:rPr>
        <w:t>№ 166-ФЗ «О рыболовстве и сохранении водных биологических ресурсов», постановлением Правите</w:t>
      </w:r>
      <w:r w:rsidR="003F0866">
        <w:rPr>
          <w:sz w:val="24"/>
          <w:szCs w:val="24"/>
        </w:rPr>
        <w:t xml:space="preserve">льства Российской Федерации </w:t>
      </w:r>
      <w:r w:rsidRPr="00C40899">
        <w:rPr>
          <w:sz w:val="24"/>
          <w:szCs w:val="24"/>
        </w:rPr>
        <w:t xml:space="preserve">от 14.04.2008 № 264 </w:t>
      </w:r>
      <w:r w:rsidR="003F0866">
        <w:rPr>
          <w:sz w:val="24"/>
          <w:szCs w:val="24"/>
        </w:rPr>
        <w:t xml:space="preserve">                                   </w:t>
      </w:r>
      <w:r w:rsidRPr="00C40899">
        <w:rPr>
          <w:sz w:val="24"/>
          <w:szCs w:val="24"/>
        </w:rPr>
        <w:t xml:space="preserve">«О проведении конкурса на право заключения договора о предоставлении рыбопромыслового участка для осуществления промышленного </w:t>
      </w:r>
      <w:r w:rsidR="00A505FB" w:rsidRPr="00C40899">
        <w:rPr>
          <w:sz w:val="24"/>
          <w:szCs w:val="24"/>
        </w:rPr>
        <w:t xml:space="preserve">или прибрежного </w:t>
      </w:r>
      <w:r w:rsidRPr="00C40899">
        <w:rPr>
          <w:sz w:val="24"/>
          <w:szCs w:val="24"/>
        </w:rPr>
        <w:t>рыбол</w:t>
      </w:r>
      <w:r w:rsidR="00A505FB" w:rsidRPr="00C40899">
        <w:rPr>
          <w:sz w:val="24"/>
          <w:szCs w:val="24"/>
        </w:rPr>
        <w:t>овства</w:t>
      </w:r>
      <w:r w:rsidR="00DF4363" w:rsidRPr="00C40899">
        <w:rPr>
          <w:sz w:val="24"/>
          <w:szCs w:val="24"/>
        </w:rPr>
        <w:t xml:space="preserve"> и заключении такого договора</w:t>
      </w:r>
      <w:r w:rsidRPr="00C40899">
        <w:rPr>
          <w:sz w:val="24"/>
          <w:szCs w:val="24"/>
        </w:rPr>
        <w:t xml:space="preserve">», </w:t>
      </w:r>
      <w:r w:rsidR="00882190" w:rsidRPr="00C40899">
        <w:rPr>
          <w:sz w:val="24"/>
          <w:szCs w:val="24"/>
        </w:rPr>
        <w:t xml:space="preserve">приказами Министерства сельского хозяйства Российской Федерации от 21.12.2015 № 651 «Об утверждении перечня видов рыбной и иной продукции из </w:t>
      </w:r>
      <w:r w:rsidR="003F0866">
        <w:rPr>
          <w:sz w:val="24"/>
          <w:szCs w:val="24"/>
        </w:rPr>
        <w:t>водных биологических ресурсов»,</w:t>
      </w:r>
      <w:r w:rsidR="003E0304" w:rsidRPr="00C40899">
        <w:rPr>
          <w:sz w:val="24"/>
          <w:szCs w:val="24"/>
        </w:rPr>
        <w:t xml:space="preserve"> </w:t>
      </w:r>
      <w:r w:rsidR="00882190" w:rsidRPr="00C40899">
        <w:rPr>
          <w:sz w:val="24"/>
          <w:szCs w:val="24"/>
        </w:rPr>
        <w:t>от 05</w:t>
      </w:r>
      <w:r w:rsidR="003F0866">
        <w:rPr>
          <w:sz w:val="24"/>
          <w:szCs w:val="24"/>
        </w:rPr>
        <w:t>.04.2016 № 130 «Об утверждении М</w:t>
      </w:r>
      <w:r w:rsidR="00882190" w:rsidRPr="00C40899">
        <w:rPr>
          <w:sz w:val="24"/>
          <w:szCs w:val="24"/>
        </w:rPr>
        <w:t xml:space="preserve">етодических рекомендаций по формированию начальной цены предмета конкурса (лота) на право заключения договора о предоставлении рыбопромыслового участка для осуществления промышленного или прибрежного рыболовства», постановления </w:t>
      </w:r>
      <w:r w:rsidRPr="00C40899">
        <w:rPr>
          <w:sz w:val="24"/>
          <w:szCs w:val="24"/>
        </w:rPr>
        <w:t xml:space="preserve">Правительства Кировской области от 25.10.2012 </w:t>
      </w:r>
      <w:r w:rsidR="003F0866">
        <w:rPr>
          <w:sz w:val="24"/>
          <w:szCs w:val="24"/>
        </w:rPr>
        <w:t xml:space="preserve">                        </w:t>
      </w:r>
      <w:r w:rsidRPr="00C40899">
        <w:rPr>
          <w:sz w:val="24"/>
          <w:szCs w:val="24"/>
        </w:rPr>
        <w:t>№ 176/646 «Об утверждении перечня рыбопромысловых участков в административно-территориальных единицах Кировской области»</w:t>
      </w:r>
      <w:r w:rsidRPr="006C57BD">
        <w:rPr>
          <w:sz w:val="24"/>
          <w:szCs w:val="24"/>
        </w:rPr>
        <w:t>, распоряжением Прави</w:t>
      </w:r>
      <w:r w:rsidR="00882190">
        <w:rPr>
          <w:sz w:val="24"/>
          <w:szCs w:val="24"/>
        </w:rPr>
        <w:t>тельства Кировской области от 27.06.2016 № 190</w:t>
      </w:r>
      <w:r w:rsidRPr="006C57BD">
        <w:rPr>
          <w:sz w:val="24"/>
          <w:szCs w:val="24"/>
        </w:rPr>
        <w:t xml:space="preserve"> «Об организаторе конкурса на право заключения договора о предоставлении рыбопромыслового участка для осуществления промышленного рыболовства».</w:t>
      </w:r>
    </w:p>
    <w:p w:rsidR="00943010" w:rsidRPr="006C57BD" w:rsidRDefault="00943010" w:rsidP="00943010">
      <w:pPr>
        <w:shd w:val="clear" w:color="auto" w:fill="FFFFFF"/>
        <w:ind w:firstLine="851"/>
        <w:jc w:val="both"/>
        <w:rPr>
          <w:sz w:val="24"/>
          <w:szCs w:val="24"/>
        </w:rPr>
      </w:pPr>
    </w:p>
    <w:p w:rsidR="00943010" w:rsidRPr="006C57BD" w:rsidRDefault="00CB70D4" w:rsidP="00943010">
      <w:pPr>
        <w:shd w:val="clear" w:color="auto" w:fill="FFFFFF"/>
        <w:ind w:firstLine="851"/>
        <w:jc w:val="both"/>
        <w:rPr>
          <w:b/>
          <w:sz w:val="24"/>
          <w:szCs w:val="24"/>
        </w:rPr>
      </w:pPr>
      <w:r>
        <w:rPr>
          <w:b/>
          <w:sz w:val="24"/>
          <w:szCs w:val="24"/>
        </w:rPr>
        <w:t>2. Организатор конкурса</w:t>
      </w:r>
    </w:p>
    <w:p w:rsidR="00943010" w:rsidRPr="006C57BD" w:rsidRDefault="00943010" w:rsidP="00943010">
      <w:pPr>
        <w:shd w:val="clear" w:color="auto" w:fill="FFFFFF"/>
        <w:ind w:firstLine="851"/>
        <w:jc w:val="both"/>
        <w:rPr>
          <w:sz w:val="24"/>
          <w:szCs w:val="24"/>
        </w:rPr>
      </w:pPr>
      <w:r w:rsidRPr="006C57BD">
        <w:rPr>
          <w:sz w:val="24"/>
          <w:szCs w:val="24"/>
        </w:rPr>
        <w:t xml:space="preserve">2.1. Организатор </w:t>
      </w:r>
      <w:r w:rsidR="005279A6">
        <w:rPr>
          <w:sz w:val="24"/>
          <w:szCs w:val="24"/>
        </w:rPr>
        <w:t>конкурса – министерство охраны окружающей среды Кировской области (далее – организатор конкурса)</w:t>
      </w:r>
      <w:r w:rsidRPr="006C57BD">
        <w:rPr>
          <w:sz w:val="24"/>
          <w:szCs w:val="24"/>
        </w:rPr>
        <w:t>, указанный в Информационной карте конкурса, устанавливает требования к предмету конкурса и осуществляет заключение договора о предоставлении рыбопромыслового участка для осуществления промышленного рыболовства в отношении каждого лота, информация о котором содержится в Информационной карте.</w:t>
      </w:r>
    </w:p>
    <w:p w:rsidR="00943010" w:rsidRPr="006C57BD" w:rsidRDefault="00943010" w:rsidP="00943010">
      <w:pPr>
        <w:shd w:val="clear" w:color="auto" w:fill="FFFFFF"/>
        <w:ind w:firstLine="851"/>
        <w:jc w:val="both"/>
        <w:rPr>
          <w:sz w:val="24"/>
          <w:szCs w:val="24"/>
        </w:rPr>
      </w:pPr>
      <w:r w:rsidRPr="006C57BD">
        <w:rPr>
          <w:sz w:val="24"/>
          <w:szCs w:val="24"/>
        </w:rPr>
        <w:t>2.2. Организатор конкурса, указанный в Информационной карте конкурса, проводит конкурс, предмет и условия которого содержатся в Информационной карте конкурса, в соответствии с процедурами, условиями настоящей конкурсной документации.</w:t>
      </w:r>
    </w:p>
    <w:p w:rsidR="00943010" w:rsidRPr="006C57BD" w:rsidRDefault="00943010" w:rsidP="00943010">
      <w:pPr>
        <w:shd w:val="clear" w:color="auto" w:fill="FFFFFF"/>
        <w:ind w:firstLine="851"/>
        <w:jc w:val="both"/>
        <w:rPr>
          <w:sz w:val="24"/>
          <w:szCs w:val="24"/>
        </w:rPr>
      </w:pPr>
    </w:p>
    <w:p w:rsidR="00943010" w:rsidRPr="006C57BD" w:rsidRDefault="00943010" w:rsidP="00943010">
      <w:pPr>
        <w:shd w:val="clear" w:color="auto" w:fill="FFFFFF"/>
        <w:ind w:firstLine="851"/>
        <w:jc w:val="both"/>
        <w:rPr>
          <w:b/>
          <w:bCs/>
          <w:sz w:val="24"/>
          <w:szCs w:val="24"/>
        </w:rPr>
      </w:pPr>
      <w:r w:rsidRPr="006C57BD">
        <w:rPr>
          <w:b/>
          <w:bCs/>
          <w:sz w:val="24"/>
          <w:szCs w:val="24"/>
        </w:rPr>
        <w:t>3. Предмет конкурса</w:t>
      </w:r>
      <w:r w:rsidRPr="006C57BD">
        <w:rPr>
          <w:bCs/>
          <w:sz w:val="24"/>
          <w:szCs w:val="24"/>
        </w:rPr>
        <w:t xml:space="preserve">. </w:t>
      </w:r>
      <w:r w:rsidRPr="006C57BD">
        <w:rPr>
          <w:b/>
          <w:bCs/>
          <w:sz w:val="24"/>
          <w:szCs w:val="24"/>
        </w:rPr>
        <w:t>Наименование, место нахождения, почтовый адрес и другие сведения об организаторе конкурса</w:t>
      </w:r>
      <w:r w:rsidR="00FA7540">
        <w:rPr>
          <w:b/>
          <w:bCs/>
          <w:sz w:val="24"/>
          <w:szCs w:val="24"/>
        </w:rPr>
        <w:t>. Начальна</w:t>
      </w:r>
      <w:r w:rsidR="00CB70D4">
        <w:rPr>
          <w:b/>
          <w:bCs/>
          <w:sz w:val="24"/>
          <w:szCs w:val="24"/>
        </w:rPr>
        <w:t>я цена предмета конкурса (лота)</w:t>
      </w:r>
    </w:p>
    <w:p w:rsidR="00943010" w:rsidRPr="006C57BD" w:rsidRDefault="00943010" w:rsidP="00943010">
      <w:pPr>
        <w:shd w:val="clear" w:color="auto" w:fill="FFFFFF"/>
        <w:ind w:firstLine="851"/>
        <w:jc w:val="both"/>
        <w:rPr>
          <w:bCs/>
          <w:sz w:val="24"/>
          <w:szCs w:val="24"/>
        </w:rPr>
      </w:pPr>
      <w:r w:rsidRPr="006C57BD">
        <w:rPr>
          <w:bCs/>
          <w:sz w:val="24"/>
          <w:szCs w:val="24"/>
        </w:rPr>
        <w:t xml:space="preserve">3.1. Предмет конкурса – право на заключение договора о предоставлении рыбопромыслового участка для осуществления промышленного рыболовства в Кировской области. </w:t>
      </w:r>
    </w:p>
    <w:p w:rsidR="00943010" w:rsidRPr="006C57BD" w:rsidRDefault="00943010" w:rsidP="00943010">
      <w:pPr>
        <w:shd w:val="clear" w:color="auto" w:fill="FFFFFF"/>
        <w:ind w:firstLine="851"/>
        <w:jc w:val="both"/>
        <w:rPr>
          <w:bCs/>
          <w:sz w:val="24"/>
          <w:szCs w:val="24"/>
        </w:rPr>
      </w:pPr>
      <w:r w:rsidRPr="006C57BD">
        <w:rPr>
          <w:bCs/>
          <w:sz w:val="24"/>
          <w:szCs w:val="24"/>
        </w:rPr>
        <w:t xml:space="preserve">3.2. Организатор конкурса извещает всех заинтересованных лиц о проведении конкурса и возможности подать заявку на участие в конкурсе на право заключения договора о предоставлении рыбопромыслового участка для осуществления промышленного рыболовства, информация о которых содержится в Информационной карте конкурса, в соответствии с процедурами и условиями, приведенными в конкурсной документации, в том числе в проекте примерного договора о предоставлении рыбопромыслового участка для осуществления промышленного рыболовства. </w:t>
      </w:r>
    </w:p>
    <w:p w:rsidR="00943010" w:rsidRDefault="00943010" w:rsidP="00943010">
      <w:pPr>
        <w:shd w:val="clear" w:color="auto" w:fill="FFFFFF"/>
        <w:ind w:firstLine="851"/>
        <w:jc w:val="both"/>
        <w:rPr>
          <w:bCs/>
          <w:sz w:val="24"/>
          <w:szCs w:val="24"/>
        </w:rPr>
      </w:pPr>
      <w:r w:rsidRPr="006C57BD">
        <w:rPr>
          <w:bCs/>
          <w:sz w:val="24"/>
          <w:szCs w:val="24"/>
        </w:rPr>
        <w:t xml:space="preserve">3.3. Перечень рыбопромысловых участков Кировской области, в отношении которых проводится конкурс на право заключения договора о предоставлении рыбопромыслового участка для осуществления промышленного рыболовства, приведён в </w:t>
      </w:r>
      <w:r w:rsidRPr="00F577DF">
        <w:rPr>
          <w:bCs/>
          <w:sz w:val="24"/>
          <w:szCs w:val="24"/>
        </w:rPr>
        <w:t xml:space="preserve">приложении № 1 Раздела </w:t>
      </w:r>
      <w:r w:rsidRPr="00F577DF">
        <w:rPr>
          <w:bCs/>
          <w:sz w:val="24"/>
          <w:szCs w:val="24"/>
          <w:lang w:val="en-US"/>
        </w:rPr>
        <w:t>III</w:t>
      </w:r>
      <w:r w:rsidRPr="006C57BD">
        <w:rPr>
          <w:bCs/>
          <w:sz w:val="24"/>
          <w:szCs w:val="24"/>
        </w:rPr>
        <w:t xml:space="preserve"> настоящей конкурсной документации.</w:t>
      </w:r>
    </w:p>
    <w:p w:rsidR="00943010" w:rsidRDefault="00943010" w:rsidP="00943010">
      <w:pPr>
        <w:shd w:val="clear" w:color="auto" w:fill="FFFFFF"/>
        <w:ind w:firstLine="851"/>
        <w:jc w:val="both"/>
        <w:rPr>
          <w:bCs/>
          <w:sz w:val="24"/>
          <w:szCs w:val="24"/>
        </w:rPr>
      </w:pPr>
      <w:r w:rsidRPr="006C57BD">
        <w:rPr>
          <w:bCs/>
          <w:sz w:val="24"/>
          <w:szCs w:val="24"/>
        </w:rPr>
        <w:lastRenderedPageBreak/>
        <w:t xml:space="preserve">3.4. Конкурс проводится в </w:t>
      </w:r>
      <w:r w:rsidRPr="00421851">
        <w:rPr>
          <w:bCs/>
          <w:sz w:val="24"/>
          <w:szCs w:val="24"/>
        </w:rPr>
        <w:t xml:space="preserve">отношении </w:t>
      </w:r>
      <w:r w:rsidR="00C9515B">
        <w:rPr>
          <w:bCs/>
          <w:sz w:val="24"/>
          <w:szCs w:val="24"/>
        </w:rPr>
        <w:t>3 (трех</w:t>
      </w:r>
      <w:r w:rsidRPr="00421851">
        <w:rPr>
          <w:bCs/>
          <w:sz w:val="24"/>
          <w:szCs w:val="24"/>
        </w:rPr>
        <w:t>)</w:t>
      </w:r>
      <w:r w:rsidRPr="006C57BD">
        <w:rPr>
          <w:bCs/>
          <w:sz w:val="24"/>
          <w:szCs w:val="24"/>
        </w:rPr>
        <w:t xml:space="preserve"> рыбопромысловых участков, каждый из которых является отдельным лотом. Сведения о рыбопромысловых участках, в том числе сроки заключения договоров на каждый участок, являющийся предметом конкурса, приведены в приложении № 1 Раздела </w:t>
      </w:r>
      <w:r w:rsidRPr="006C57BD">
        <w:rPr>
          <w:bCs/>
          <w:sz w:val="24"/>
          <w:szCs w:val="24"/>
          <w:lang w:val="en-US"/>
        </w:rPr>
        <w:t>III</w:t>
      </w:r>
      <w:r w:rsidRPr="006C57BD">
        <w:rPr>
          <w:bCs/>
          <w:sz w:val="24"/>
          <w:szCs w:val="24"/>
        </w:rPr>
        <w:t xml:space="preserve"> настоящей конкурсной документации.</w:t>
      </w:r>
    </w:p>
    <w:p w:rsidR="00153B16" w:rsidRPr="00870293" w:rsidRDefault="00153B16" w:rsidP="00943010">
      <w:pPr>
        <w:shd w:val="clear" w:color="auto" w:fill="FFFFFF"/>
        <w:ind w:firstLine="851"/>
        <w:jc w:val="both"/>
        <w:rPr>
          <w:bCs/>
          <w:sz w:val="16"/>
          <w:szCs w:val="16"/>
        </w:rPr>
      </w:pPr>
    </w:p>
    <w:p w:rsidR="00943010" w:rsidRPr="006C57BD" w:rsidRDefault="00FA7540" w:rsidP="009C22F2">
      <w:pPr>
        <w:shd w:val="clear" w:color="auto" w:fill="FFFFFF"/>
        <w:ind w:firstLine="851"/>
        <w:jc w:val="both"/>
        <w:rPr>
          <w:b/>
          <w:sz w:val="24"/>
          <w:szCs w:val="24"/>
        </w:rPr>
      </w:pPr>
      <w:r>
        <w:rPr>
          <w:b/>
          <w:sz w:val="24"/>
          <w:szCs w:val="24"/>
        </w:rPr>
        <w:t>4. Размер задатка</w:t>
      </w:r>
      <w:r w:rsidR="00943010" w:rsidRPr="006C57BD">
        <w:rPr>
          <w:b/>
          <w:sz w:val="24"/>
          <w:szCs w:val="24"/>
        </w:rPr>
        <w:t xml:space="preserve"> за предоставление рыбопромыслового участка для осуществления промышленного рыболовства</w:t>
      </w:r>
    </w:p>
    <w:p w:rsidR="0083037A" w:rsidRDefault="00943010" w:rsidP="009C22F2">
      <w:pPr>
        <w:shd w:val="clear" w:color="auto" w:fill="FFFFFF"/>
        <w:ind w:firstLine="851"/>
        <w:jc w:val="both"/>
        <w:rPr>
          <w:sz w:val="24"/>
          <w:szCs w:val="24"/>
        </w:rPr>
      </w:pPr>
      <w:r w:rsidRPr="006C57BD">
        <w:rPr>
          <w:sz w:val="24"/>
          <w:szCs w:val="24"/>
        </w:rPr>
        <w:t xml:space="preserve">4.1. Предложение </w:t>
      </w:r>
      <w:r w:rsidR="005279A6">
        <w:rPr>
          <w:sz w:val="24"/>
          <w:szCs w:val="24"/>
        </w:rPr>
        <w:t xml:space="preserve">заявителя </w:t>
      </w:r>
      <w:r w:rsidRPr="006C57BD">
        <w:rPr>
          <w:sz w:val="24"/>
          <w:szCs w:val="24"/>
        </w:rPr>
        <w:t>о размере платы за предоставление рыбопромыслового участка для осуществ</w:t>
      </w:r>
      <w:r w:rsidR="00265C91">
        <w:rPr>
          <w:sz w:val="24"/>
          <w:szCs w:val="24"/>
        </w:rPr>
        <w:t xml:space="preserve">ления промышленного рыболовства, </w:t>
      </w:r>
      <w:r w:rsidR="007B2BCE">
        <w:rPr>
          <w:sz w:val="24"/>
          <w:szCs w:val="24"/>
        </w:rPr>
        <w:t xml:space="preserve">перечисляемой в соответствующий бюджет, </w:t>
      </w:r>
      <w:r w:rsidR="00265C91">
        <w:rPr>
          <w:sz w:val="24"/>
          <w:szCs w:val="24"/>
        </w:rPr>
        <w:t>в случае признания его победителем конкурса</w:t>
      </w:r>
      <w:r w:rsidR="0083037A">
        <w:rPr>
          <w:sz w:val="24"/>
          <w:szCs w:val="24"/>
        </w:rPr>
        <w:t>.</w:t>
      </w:r>
    </w:p>
    <w:p w:rsidR="0083037A" w:rsidRDefault="00943010" w:rsidP="009C22F2">
      <w:pPr>
        <w:shd w:val="clear" w:color="auto" w:fill="FFFFFF"/>
        <w:ind w:firstLine="851"/>
        <w:jc w:val="both"/>
        <w:rPr>
          <w:sz w:val="24"/>
          <w:szCs w:val="24"/>
        </w:rPr>
      </w:pPr>
      <w:r w:rsidRPr="006C57BD">
        <w:rPr>
          <w:sz w:val="24"/>
          <w:szCs w:val="24"/>
        </w:rPr>
        <w:t>4.2.</w:t>
      </w:r>
      <w:r w:rsidRPr="006C57BD">
        <w:rPr>
          <w:sz w:val="24"/>
          <w:szCs w:val="24"/>
          <w:lang w:val="en-US"/>
        </w:rPr>
        <w:t> </w:t>
      </w:r>
      <w:r w:rsidR="0083037A">
        <w:rPr>
          <w:sz w:val="24"/>
          <w:szCs w:val="24"/>
        </w:rPr>
        <w:t>Заявителем в случае подачи заявки для участия в конкурсе осуществляется оплата в размере задатка</w:t>
      </w:r>
      <w:r w:rsidR="00153B16">
        <w:rPr>
          <w:sz w:val="24"/>
          <w:szCs w:val="24"/>
        </w:rPr>
        <w:t>. Размер вносимого заявителем задатка определяется организатором конкурса и не может составлять менее 50 процентов размера платы за предоставление рыбопромыслового участка, содержащейся в предложении заявителя о размере такой платы.</w:t>
      </w:r>
      <w:r w:rsidR="0083037A">
        <w:rPr>
          <w:sz w:val="24"/>
          <w:szCs w:val="24"/>
        </w:rPr>
        <w:t xml:space="preserve"> </w:t>
      </w:r>
      <w:r w:rsidR="00052E4C">
        <w:rPr>
          <w:sz w:val="24"/>
          <w:szCs w:val="24"/>
        </w:rPr>
        <w:t>Реквизиты д</w:t>
      </w:r>
      <w:r w:rsidR="00153B16">
        <w:rPr>
          <w:sz w:val="24"/>
          <w:szCs w:val="24"/>
        </w:rPr>
        <w:t xml:space="preserve">ля оплаты задатка </w:t>
      </w:r>
      <w:r w:rsidR="00052E4C">
        <w:rPr>
          <w:sz w:val="24"/>
          <w:szCs w:val="24"/>
        </w:rPr>
        <w:t>указаны в инфор</w:t>
      </w:r>
      <w:r w:rsidR="007B2BCE">
        <w:rPr>
          <w:sz w:val="24"/>
          <w:szCs w:val="24"/>
        </w:rPr>
        <w:t>мационной карте конкурса и в пункте 13 извещения о поведении открытого конкурса на право заключения договора о предоставлении рыбопромыслового участка для осуществления промышленного рыболовства в Кировской области.</w:t>
      </w:r>
    </w:p>
    <w:p w:rsidR="0083037A" w:rsidRDefault="0083037A" w:rsidP="009C22F2">
      <w:pPr>
        <w:shd w:val="clear" w:color="auto" w:fill="FFFFFF"/>
        <w:ind w:firstLine="851"/>
        <w:jc w:val="both"/>
        <w:rPr>
          <w:sz w:val="24"/>
          <w:szCs w:val="24"/>
        </w:rPr>
      </w:pPr>
      <w:r>
        <w:rPr>
          <w:sz w:val="24"/>
          <w:szCs w:val="24"/>
        </w:rPr>
        <w:t xml:space="preserve">4.3. </w:t>
      </w:r>
      <w:r w:rsidR="004F73A0">
        <w:rPr>
          <w:sz w:val="24"/>
          <w:szCs w:val="24"/>
        </w:rPr>
        <w:t>В случае подачи заявителем заявки в соответствии с требованиями конкурсной документации</w:t>
      </w:r>
      <w:r>
        <w:rPr>
          <w:sz w:val="24"/>
          <w:szCs w:val="24"/>
        </w:rPr>
        <w:t xml:space="preserve"> соглашение </w:t>
      </w:r>
      <w:r w:rsidR="004F73A0">
        <w:rPr>
          <w:sz w:val="24"/>
          <w:szCs w:val="24"/>
        </w:rPr>
        <w:t>о задатке между организатором конкурса и заявителем считается совершенным в письменной форме.</w:t>
      </w:r>
    </w:p>
    <w:p w:rsidR="004F73A0" w:rsidRPr="006C57BD" w:rsidRDefault="004F73A0" w:rsidP="009C22F2">
      <w:pPr>
        <w:ind w:firstLine="851"/>
        <w:jc w:val="both"/>
        <w:rPr>
          <w:sz w:val="24"/>
          <w:szCs w:val="24"/>
        </w:rPr>
      </w:pPr>
      <w:r>
        <w:rPr>
          <w:sz w:val="27"/>
          <w:szCs w:val="27"/>
        </w:rPr>
        <w:t xml:space="preserve">4.4. </w:t>
      </w:r>
      <w:r w:rsidRPr="004F73A0">
        <w:rPr>
          <w:sz w:val="24"/>
          <w:szCs w:val="24"/>
        </w:rPr>
        <w:t xml:space="preserve">Задаток перечисляется заявителем с </w:t>
      </w:r>
      <w:r>
        <w:rPr>
          <w:sz w:val="24"/>
          <w:szCs w:val="24"/>
        </w:rPr>
        <w:t>даты размещения извещения на о</w:t>
      </w:r>
      <w:r w:rsidRPr="004F73A0">
        <w:rPr>
          <w:sz w:val="24"/>
          <w:szCs w:val="24"/>
        </w:rPr>
        <w:t>фициальном сайте</w:t>
      </w:r>
      <w:r>
        <w:rPr>
          <w:sz w:val="24"/>
          <w:szCs w:val="24"/>
        </w:rPr>
        <w:t xml:space="preserve"> до даты подачи им заявки на р</w:t>
      </w:r>
      <w:r w:rsidRPr="006C57BD">
        <w:rPr>
          <w:sz w:val="24"/>
          <w:szCs w:val="24"/>
        </w:rPr>
        <w:t xml:space="preserve">еквизиты </w:t>
      </w:r>
      <w:r w:rsidR="008F1BEC" w:rsidRPr="006C57BD">
        <w:rPr>
          <w:sz w:val="24"/>
          <w:szCs w:val="24"/>
        </w:rPr>
        <w:t>счета,</w:t>
      </w:r>
      <w:r w:rsidRPr="006C57BD">
        <w:rPr>
          <w:sz w:val="24"/>
          <w:szCs w:val="24"/>
        </w:rPr>
        <w:t xml:space="preserve"> </w:t>
      </w:r>
      <w:r w:rsidR="00E03F7A" w:rsidRPr="006C57BD">
        <w:rPr>
          <w:sz w:val="24"/>
          <w:szCs w:val="24"/>
        </w:rPr>
        <w:t>указанн</w:t>
      </w:r>
      <w:r w:rsidR="00E03F7A">
        <w:rPr>
          <w:sz w:val="24"/>
          <w:szCs w:val="24"/>
        </w:rPr>
        <w:t>ые</w:t>
      </w:r>
      <w:r w:rsidRPr="006C57BD">
        <w:rPr>
          <w:sz w:val="24"/>
          <w:szCs w:val="24"/>
        </w:rPr>
        <w:t xml:space="preserve"> в Информационной карте конкурсной документации.</w:t>
      </w:r>
    </w:p>
    <w:p w:rsidR="00E03F7A" w:rsidRPr="00E03F7A" w:rsidRDefault="006832E6" w:rsidP="009C22F2">
      <w:pPr>
        <w:shd w:val="clear" w:color="auto" w:fill="FFFFFF"/>
        <w:ind w:firstLine="851"/>
        <w:jc w:val="both"/>
        <w:rPr>
          <w:bCs/>
          <w:sz w:val="24"/>
          <w:szCs w:val="24"/>
        </w:rPr>
      </w:pPr>
      <w:r>
        <w:rPr>
          <w:sz w:val="24"/>
          <w:szCs w:val="24"/>
        </w:rPr>
        <w:t>4</w:t>
      </w:r>
      <w:r w:rsidR="003A4511">
        <w:rPr>
          <w:sz w:val="24"/>
          <w:szCs w:val="24"/>
        </w:rPr>
        <w:t>.5. Начальная цена каждого лота</w:t>
      </w:r>
      <w:r w:rsidR="00E03F7A" w:rsidRPr="00E03F7A">
        <w:rPr>
          <w:sz w:val="24"/>
          <w:szCs w:val="24"/>
        </w:rPr>
        <w:t xml:space="preserve"> за предоставление рыбопромыслового участка для осуществления промышленного рыболовства </w:t>
      </w:r>
      <w:r w:rsidR="008F1BEC">
        <w:rPr>
          <w:bCs/>
          <w:sz w:val="24"/>
          <w:szCs w:val="24"/>
        </w:rPr>
        <w:t>приведена</w:t>
      </w:r>
      <w:r w:rsidR="00E03F7A" w:rsidRPr="00E03F7A">
        <w:rPr>
          <w:bCs/>
          <w:sz w:val="24"/>
          <w:szCs w:val="24"/>
        </w:rPr>
        <w:t xml:space="preserve"> в приложении </w:t>
      </w:r>
      <w:r w:rsidR="003A4511">
        <w:rPr>
          <w:bCs/>
          <w:sz w:val="24"/>
          <w:szCs w:val="24"/>
        </w:rPr>
        <w:t xml:space="preserve">               </w:t>
      </w:r>
      <w:r w:rsidR="00E03F7A" w:rsidRPr="00E03F7A">
        <w:rPr>
          <w:bCs/>
          <w:sz w:val="24"/>
          <w:szCs w:val="24"/>
        </w:rPr>
        <w:t xml:space="preserve">№ 1 Раздела </w:t>
      </w:r>
      <w:r w:rsidR="00E03F7A" w:rsidRPr="00E03F7A">
        <w:rPr>
          <w:bCs/>
          <w:sz w:val="24"/>
          <w:szCs w:val="24"/>
          <w:lang w:val="en-US"/>
        </w:rPr>
        <w:t>III</w:t>
      </w:r>
      <w:r w:rsidR="00E03F7A" w:rsidRPr="00E03F7A">
        <w:rPr>
          <w:bCs/>
          <w:sz w:val="24"/>
          <w:szCs w:val="24"/>
        </w:rPr>
        <w:t xml:space="preserve"> настоящей конкурсной документации.</w:t>
      </w:r>
    </w:p>
    <w:p w:rsidR="00052E4C" w:rsidRDefault="008F1BEC" w:rsidP="009C22F2">
      <w:pPr>
        <w:shd w:val="clear" w:color="auto" w:fill="FFFFFF"/>
        <w:ind w:firstLine="851"/>
        <w:jc w:val="both"/>
        <w:rPr>
          <w:sz w:val="24"/>
          <w:szCs w:val="24"/>
        </w:rPr>
      </w:pPr>
      <w:r>
        <w:rPr>
          <w:sz w:val="24"/>
          <w:szCs w:val="24"/>
        </w:rPr>
        <w:t xml:space="preserve">4.6. </w:t>
      </w:r>
      <w:r w:rsidR="00052E4C">
        <w:rPr>
          <w:sz w:val="24"/>
          <w:szCs w:val="24"/>
        </w:rPr>
        <w:t>Участник конкурса,</w:t>
      </w:r>
      <w:r>
        <w:rPr>
          <w:sz w:val="24"/>
          <w:szCs w:val="24"/>
        </w:rPr>
        <w:t xml:space="preserve"> </w:t>
      </w:r>
      <w:r w:rsidR="00052E4C">
        <w:rPr>
          <w:sz w:val="24"/>
          <w:szCs w:val="24"/>
        </w:rPr>
        <w:t>являющийся победителем,</w:t>
      </w:r>
      <w:r>
        <w:rPr>
          <w:sz w:val="24"/>
          <w:szCs w:val="24"/>
        </w:rPr>
        <w:t xml:space="preserve"> </w:t>
      </w:r>
      <w:r w:rsidR="00F53C59">
        <w:rPr>
          <w:sz w:val="24"/>
          <w:szCs w:val="24"/>
        </w:rPr>
        <w:t xml:space="preserve">вправе подписать договор в течение 10 рабочих дней с даты принятия решения комиссией. В тот же срок участник конкурса при подписании договора </w:t>
      </w:r>
      <w:r w:rsidR="00052E4C">
        <w:rPr>
          <w:sz w:val="24"/>
          <w:szCs w:val="24"/>
        </w:rPr>
        <w:t>предоставляет документы, подтверждающие перечисление доплаты (разница между задатком и размером платы за предоставление рыбопромыслового участка), которую победитель конкурса обязан перечислить на р</w:t>
      </w:r>
      <w:r w:rsidR="00052E4C" w:rsidRPr="00851D34">
        <w:rPr>
          <w:sz w:val="24"/>
          <w:szCs w:val="24"/>
        </w:rPr>
        <w:t xml:space="preserve">еквизиты </w:t>
      </w:r>
      <w:r w:rsidR="00600102" w:rsidRPr="00851D34">
        <w:rPr>
          <w:sz w:val="24"/>
          <w:szCs w:val="24"/>
        </w:rPr>
        <w:t>счета,</w:t>
      </w:r>
      <w:r w:rsidR="00052E4C" w:rsidRPr="00851D34">
        <w:rPr>
          <w:sz w:val="24"/>
          <w:szCs w:val="24"/>
        </w:rPr>
        <w:t xml:space="preserve"> </w:t>
      </w:r>
      <w:r w:rsidR="00F53C59">
        <w:rPr>
          <w:sz w:val="24"/>
          <w:szCs w:val="24"/>
        </w:rPr>
        <w:t>указанные</w:t>
      </w:r>
      <w:r w:rsidR="00052E4C">
        <w:rPr>
          <w:sz w:val="24"/>
          <w:szCs w:val="24"/>
        </w:rPr>
        <w:t xml:space="preserve"> в информационной карте конкурса.</w:t>
      </w:r>
    </w:p>
    <w:p w:rsidR="00751585" w:rsidRPr="00571A22" w:rsidRDefault="00751585" w:rsidP="009C22F2">
      <w:pPr>
        <w:ind w:firstLine="851"/>
        <w:jc w:val="both"/>
        <w:rPr>
          <w:sz w:val="24"/>
          <w:szCs w:val="24"/>
        </w:rPr>
      </w:pPr>
      <w:r w:rsidRPr="00571A22">
        <w:rPr>
          <w:sz w:val="24"/>
          <w:szCs w:val="24"/>
        </w:rPr>
        <w:t>В случае отказа от проведения конкурса задаток возвращается заявителям в течение 5 рабочих дней со дня принятия решения об отказе от проведения конкурса.</w:t>
      </w:r>
    </w:p>
    <w:p w:rsidR="00751585" w:rsidRPr="00571A22" w:rsidRDefault="009C22F2" w:rsidP="009C22F2">
      <w:pPr>
        <w:ind w:firstLine="851"/>
        <w:jc w:val="both"/>
        <w:rPr>
          <w:sz w:val="24"/>
          <w:szCs w:val="24"/>
        </w:rPr>
      </w:pPr>
      <w:r w:rsidRPr="00571A22">
        <w:rPr>
          <w:sz w:val="24"/>
          <w:szCs w:val="24"/>
        </w:rPr>
        <w:t xml:space="preserve">4.7. </w:t>
      </w:r>
      <w:r w:rsidR="00751585" w:rsidRPr="00571A22">
        <w:rPr>
          <w:sz w:val="24"/>
          <w:szCs w:val="24"/>
        </w:rPr>
        <w:t>Заявители вправе приложить к заявке заявление на возврат задатка по форме</w:t>
      </w:r>
      <w:r w:rsidR="004561B2">
        <w:rPr>
          <w:sz w:val="24"/>
          <w:szCs w:val="24"/>
        </w:rPr>
        <w:t xml:space="preserve"> 5</w:t>
      </w:r>
      <w:r w:rsidR="00285FDF">
        <w:rPr>
          <w:sz w:val="24"/>
          <w:szCs w:val="24"/>
        </w:rPr>
        <w:t xml:space="preserve"> Раздела </w:t>
      </w:r>
      <w:r w:rsidR="00285FDF" w:rsidRPr="00285FDF">
        <w:rPr>
          <w:sz w:val="24"/>
          <w:szCs w:val="24"/>
          <w:lang w:val="en-US"/>
        </w:rPr>
        <w:t>IV</w:t>
      </w:r>
      <w:r w:rsidR="00751585" w:rsidRPr="00285FDF">
        <w:rPr>
          <w:sz w:val="24"/>
          <w:szCs w:val="24"/>
        </w:rPr>
        <w:t xml:space="preserve"> настоящей конкурсной документации</w:t>
      </w:r>
      <w:r w:rsidR="00751585" w:rsidRPr="00571A22">
        <w:rPr>
          <w:sz w:val="24"/>
          <w:szCs w:val="24"/>
        </w:rPr>
        <w:t>.</w:t>
      </w:r>
      <w:r w:rsidRPr="00571A22">
        <w:rPr>
          <w:sz w:val="24"/>
          <w:szCs w:val="24"/>
        </w:rPr>
        <w:t xml:space="preserve"> </w:t>
      </w:r>
      <w:r w:rsidR="00751585" w:rsidRPr="00571A22">
        <w:rPr>
          <w:sz w:val="24"/>
          <w:szCs w:val="24"/>
        </w:rPr>
        <w:t>В этом случае задаток возвращается заявителю на счет, указанный в заявлении.</w:t>
      </w:r>
    </w:p>
    <w:p w:rsidR="00751585" w:rsidRPr="00571A22" w:rsidRDefault="009C22F2" w:rsidP="009C22F2">
      <w:pPr>
        <w:ind w:firstLine="851"/>
        <w:jc w:val="both"/>
        <w:rPr>
          <w:sz w:val="24"/>
          <w:szCs w:val="24"/>
        </w:rPr>
      </w:pPr>
      <w:r w:rsidRPr="00571A22">
        <w:rPr>
          <w:sz w:val="24"/>
          <w:szCs w:val="24"/>
        </w:rPr>
        <w:t xml:space="preserve">4.8. </w:t>
      </w:r>
      <w:r w:rsidR="00751585" w:rsidRPr="00571A22">
        <w:rPr>
          <w:sz w:val="24"/>
          <w:szCs w:val="24"/>
        </w:rPr>
        <w:t>Заявителям, не допущенным к участию в конкурсе, задаток возвращается в течение 5 рабочих дней с даты подписания протокола рассмотрения заявок.</w:t>
      </w:r>
    </w:p>
    <w:p w:rsidR="00751585" w:rsidRPr="00571A22" w:rsidRDefault="009C22F2" w:rsidP="009C22F2">
      <w:pPr>
        <w:ind w:firstLine="851"/>
        <w:jc w:val="both"/>
        <w:rPr>
          <w:sz w:val="24"/>
          <w:szCs w:val="24"/>
        </w:rPr>
      </w:pPr>
      <w:r w:rsidRPr="00571A22">
        <w:rPr>
          <w:sz w:val="24"/>
          <w:szCs w:val="24"/>
        </w:rPr>
        <w:t xml:space="preserve">4.9. </w:t>
      </w:r>
      <w:r w:rsidR="00751585" w:rsidRPr="00571A22">
        <w:rPr>
          <w:sz w:val="24"/>
          <w:szCs w:val="24"/>
        </w:rPr>
        <w:t>Участникам конкурса, направ</w:t>
      </w:r>
      <w:r w:rsidRPr="00571A22">
        <w:rPr>
          <w:sz w:val="24"/>
          <w:szCs w:val="24"/>
        </w:rPr>
        <w:t xml:space="preserve">ившим в комиссию </w:t>
      </w:r>
      <w:r w:rsidR="00751585" w:rsidRPr="00571A22">
        <w:rPr>
          <w:sz w:val="24"/>
          <w:szCs w:val="24"/>
        </w:rPr>
        <w:t>уведомление об отказе от участия в конкурсе, задаток возвращается в течение 5 рабочих дней со дня получения комиссией такого уведомления.</w:t>
      </w:r>
    </w:p>
    <w:p w:rsidR="00751585" w:rsidRPr="00571A22" w:rsidRDefault="009C22F2" w:rsidP="009C22F2">
      <w:pPr>
        <w:ind w:firstLine="851"/>
        <w:jc w:val="both"/>
        <w:rPr>
          <w:sz w:val="24"/>
          <w:szCs w:val="24"/>
        </w:rPr>
      </w:pPr>
      <w:r w:rsidRPr="00571A22">
        <w:rPr>
          <w:sz w:val="24"/>
          <w:szCs w:val="24"/>
        </w:rPr>
        <w:t xml:space="preserve">4.10. </w:t>
      </w:r>
      <w:r w:rsidR="00751585" w:rsidRPr="00571A22">
        <w:rPr>
          <w:sz w:val="24"/>
          <w:szCs w:val="24"/>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Участнику конкурса, заявке которого присвоен 2-й номер, задаток возвращается в течение 5 рабочих дней с даты заключения договора с победителем конкурса.</w:t>
      </w:r>
    </w:p>
    <w:p w:rsidR="00751585" w:rsidRPr="00571A22" w:rsidRDefault="00571A22" w:rsidP="00571A22">
      <w:pPr>
        <w:pStyle w:val="ConsPlusNormal"/>
        <w:ind w:firstLine="851"/>
        <w:jc w:val="both"/>
        <w:rPr>
          <w:b w:val="0"/>
        </w:rPr>
      </w:pPr>
      <w:r>
        <w:rPr>
          <w:b w:val="0"/>
        </w:rPr>
        <w:t xml:space="preserve">4.11. </w:t>
      </w:r>
      <w:r w:rsidR="00751585" w:rsidRPr="00571A22">
        <w:rPr>
          <w:b w:val="0"/>
        </w:rPr>
        <w:t xml:space="preserve">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w:t>
      </w:r>
      <w:r w:rsidRPr="00571A22">
        <w:rPr>
          <w:b w:val="0"/>
        </w:rPr>
        <w:t>о</w:t>
      </w:r>
      <w:r w:rsidR="00751585" w:rsidRPr="00571A22">
        <w:rPr>
          <w:b w:val="0"/>
        </w:rPr>
        <w:t>рганизатором конкурса в счет исполнения обязательств по заключенному договору и не возвращается участнику конкурса.</w:t>
      </w:r>
    </w:p>
    <w:p w:rsidR="00870293" w:rsidRDefault="00751585" w:rsidP="00870293">
      <w:pPr>
        <w:shd w:val="clear" w:color="auto" w:fill="FFFFFF"/>
        <w:ind w:firstLine="851"/>
        <w:jc w:val="both"/>
        <w:rPr>
          <w:sz w:val="24"/>
          <w:szCs w:val="24"/>
        </w:rPr>
      </w:pPr>
      <w:r w:rsidRPr="00571A22">
        <w:rPr>
          <w:sz w:val="24"/>
          <w:szCs w:val="24"/>
        </w:rPr>
        <w:lastRenderedPageBreak/>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w:t>
      </w:r>
      <w:r w:rsidR="00CC7186">
        <w:rPr>
          <w:sz w:val="24"/>
          <w:szCs w:val="24"/>
        </w:rPr>
        <w:t xml:space="preserve"> Этот задаток перечисляется </w:t>
      </w:r>
      <w:r w:rsidR="00870293">
        <w:rPr>
          <w:sz w:val="24"/>
          <w:szCs w:val="24"/>
        </w:rPr>
        <w:t>на реквизиты счета, указанные в пункте 14 извещения о поведении открытого конкурса на право заключения договора о предоставлении рыбопромыслового участка для осуществления промышленного рыболовства в Кировской области.</w:t>
      </w:r>
    </w:p>
    <w:p w:rsidR="00870293" w:rsidRPr="00870293" w:rsidRDefault="00870293" w:rsidP="00870293">
      <w:pPr>
        <w:shd w:val="clear" w:color="auto" w:fill="FFFFFF"/>
        <w:ind w:firstLine="851"/>
        <w:jc w:val="both"/>
        <w:rPr>
          <w:sz w:val="16"/>
          <w:szCs w:val="16"/>
        </w:rPr>
      </w:pPr>
    </w:p>
    <w:p w:rsidR="00943010" w:rsidRPr="006C57BD" w:rsidRDefault="00943010" w:rsidP="00943010">
      <w:pPr>
        <w:ind w:right="-5" w:firstLine="851"/>
        <w:jc w:val="both"/>
        <w:rPr>
          <w:b/>
          <w:sz w:val="24"/>
          <w:szCs w:val="24"/>
        </w:rPr>
      </w:pPr>
      <w:r w:rsidRPr="006C57BD">
        <w:rPr>
          <w:b/>
          <w:sz w:val="24"/>
          <w:szCs w:val="24"/>
        </w:rPr>
        <w:t>5. Расходы на участие в конкурсе</w:t>
      </w:r>
    </w:p>
    <w:p w:rsidR="00943010" w:rsidRPr="006C57BD" w:rsidRDefault="00943010" w:rsidP="00943010">
      <w:pPr>
        <w:shd w:val="clear" w:color="auto" w:fill="FFFFFF"/>
        <w:ind w:firstLine="851"/>
        <w:jc w:val="both"/>
        <w:rPr>
          <w:sz w:val="24"/>
          <w:szCs w:val="24"/>
        </w:rPr>
      </w:pPr>
      <w:r w:rsidRPr="006C57BD">
        <w:rPr>
          <w:sz w:val="24"/>
          <w:szCs w:val="24"/>
        </w:rPr>
        <w:t xml:space="preserve">Заявители на участие в конкурсе на право заключения договора о предоставлении рыбопромыслового участка </w:t>
      </w:r>
      <w:r w:rsidRPr="006C57BD">
        <w:rPr>
          <w:bCs/>
          <w:sz w:val="24"/>
          <w:szCs w:val="24"/>
        </w:rPr>
        <w:t>для осуществления</w:t>
      </w:r>
      <w:r w:rsidRPr="006C57BD">
        <w:rPr>
          <w:sz w:val="24"/>
          <w:szCs w:val="24"/>
        </w:rPr>
        <w:t xml:space="preserve"> промышленного рыболовства несут все расходы, связанные с подготовкой и подачей заявок на участие в конкурсе и заключением договора.</w:t>
      </w:r>
    </w:p>
    <w:p w:rsidR="00943010" w:rsidRPr="00870293" w:rsidRDefault="00943010" w:rsidP="00943010">
      <w:pPr>
        <w:shd w:val="clear" w:color="auto" w:fill="FFFFFF"/>
        <w:ind w:firstLine="851"/>
        <w:jc w:val="both"/>
        <w:rPr>
          <w:sz w:val="16"/>
          <w:szCs w:val="16"/>
        </w:rPr>
      </w:pPr>
    </w:p>
    <w:p w:rsidR="00943010" w:rsidRPr="00B24C9B" w:rsidRDefault="00943010" w:rsidP="00943010">
      <w:pPr>
        <w:ind w:firstLine="851"/>
        <w:jc w:val="both"/>
        <w:rPr>
          <w:b/>
          <w:bCs/>
          <w:sz w:val="24"/>
          <w:szCs w:val="24"/>
        </w:rPr>
      </w:pPr>
      <w:r w:rsidRPr="00B24C9B">
        <w:rPr>
          <w:b/>
          <w:bCs/>
          <w:sz w:val="24"/>
          <w:szCs w:val="24"/>
        </w:rPr>
        <w:t>6.Требования к участникам конкурса</w:t>
      </w:r>
    </w:p>
    <w:p w:rsidR="00943010" w:rsidRPr="006C57BD" w:rsidRDefault="00943010" w:rsidP="00943010">
      <w:pPr>
        <w:pStyle w:val="ac"/>
        <w:ind w:firstLine="851"/>
      </w:pPr>
      <w:r w:rsidRPr="00B24C9B">
        <w:t>6.1. В настоящем конкурсе могут принять участие юридические лица и индивидуальные предприниматели, зарегистрированные в Российской Федерации в соответствии с Федеральным законом «О государственной</w:t>
      </w:r>
      <w:r w:rsidRPr="006C57BD">
        <w:t xml:space="preserve"> регистрации юридических лиц и индивидуальных предпринимателей».</w:t>
      </w:r>
    </w:p>
    <w:p w:rsidR="00943010" w:rsidRDefault="00943010" w:rsidP="00943010">
      <w:pPr>
        <w:pStyle w:val="ac"/>
        <w:ind w:firstLine="851"/>
      </w:pPr>
      <w:r w:rsidRPr="006C57BD">
        <w:t>6.2. При проведении конкурса устанавливаются следующие обязательные т</w:t>
      </w:r>
      <w:r>
        <w:t>ребования к заявителям:</w:t>
      </w:r>
    </w:p>
    <w:p w:rsidR="003F7392" w:rsidRPr="003F7392" w:rsidRDefault="003F7392" w:rsidP="003F7392">
      <w:pPr>
        <w:pStyle w:val="ConsPlusNormal"/>
        <w:ind w:firstLine="851"/>
        <w:jc w:val="both"/>
        <w:rPr>
          <w:b w:val="0"/>
        </w:rPr>
      </w:pPr>
      <w:r>
        <w:rPr>
          <w:b w:val="0"/>
        </w:rPr>
        <w:t>6.2.1. В</w:t>
      </w:r>
      <w:r w:rsidRPr="003F7392">
        <w:rPr>
          <w:b w:val="0"/>
        </w:rPr>
        <w:t xml:space="preserve"> отношении заявителя не проводятся процедуры банкротства и ликвидации;</w:t>
      </w:r>
    </w:p>
    <w:p w:rsidR="003F7392" w:rsidRPr="003F7392" w:rsidRDefault="003F7392" w:rsidP="003F7392">
      <w:pPr>
        <w:pStyle w:val="ConsPlusNormal"/>
        <w:ind w:firstLine="851"/>
        <w:jc w:val="both"/>
        <w:rPr>
          <w:b w:val="0"/>
        </w:rPr>
      </w:pPr>
      <w:r>
        <w:rPr>
          <w:b w:val="0"/>
        </w:rPr>
        <w:t>6.2.2. Д</w:t>
      </w:r>
      <w:r w:rsidRPr="003F7392">
        <w:rPr>
          <w:b w:val="0"/>
        </w:rPr>
        <w:t xml:space="preserve">еятельность заявителя не приостановлена в порядке, предусмотренном </w:t>
      </w:r>
      <w:hyperlink r:id="rId8" w:history="1">
        <w:r w:rsidRPr="00DF4363">
          <w:rPr>
            <w:b w:val="0"/>
          </w:rPr>
          <w:t>Кодексом</w:t>
        </w:r>
      </w:hyperlink>
      <w:r w:rsidRPr="00DF4363">
        <w:rPr>
          <w:b w:val="0"/>
        </w:rPr>
        <w:t xml:space="preserve"> Росс</w:t>
      </w:r>
      <w:r w:rsidRPr="003F7392">
        <w:rPr>
          <w:b w:val="0"/>
        </w:rPr>
        <w:t xml:space="preserve">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w:t>
      </w:r>
      <w:hyperlink r:id="rId9" w:history="1">
        <w:r w:rsidRPr="00DF4363">
          <w:rPr>
            <w:b w:val="0"/>
          </w:rPr>
          <w:t>порядке</w:t>
        </w:r>
      </w:hyperlink>
      <w:r w:rsidRPr="00DF4363">
        <w:rPr>
          <w:b w:val="0"/>
        </w:rPr>
        <w:t>,</w:t>
      </w:r>
      <w:r w:rsidRPr="003F7392">
        <w:rPr>
          <w:b w:val="0"/>
        </w:rPr>
        <w:t xml:space="preserve"> или с использованием федеральной государственной информационной системы "Единый портал государственных и муниципальных услуг (функций)"</w:t>
      </w:r>
      <w:r w:rsidR="00C85D27">
        <w:rPr>
          <w:b w:val="0"/>
        </w:rPr>
        <w:t>¹</w:t>
      </w:r>
      <w:r w:rsidRPr="003F7392">
        <w:rPr>
          <w:b w:val="0"/>
        </w:rPr>
        <w:t xml:space="preserve"> (далее соответственно - вскрытие конвертов с заявками и открытие доступа к заявкам, электронная форма);</w:t>
      </w:r>
    </w:p>
    <w:p w:rsidR="003F7392" w:rsidRPr="003F7392" w:rsidRDefault="003F7392" w:rsidP="003F7392">
      <w:pPr>
        <w:pStyle w:val="ConsPlusNormal"/>
        <w:ind w:firstLine="851"/>
        <w:jc w:val="both"/>
        <w:rPr>
          <w:b w:val="0"/>
        </w:rPr>
      </w:pPr>
      <w:r>
        <w:rPr>
          <w:b w:val="0"/>
        </w:rPr>
        <w:t>6.2.3. О</w:t>
      </w:r>
      <w:r w:rsidRPr="003F7392">
        <w:rPr>
          <w:b w:val="0"/>
        </w:rPr>
        <w:t xml:space="preserve">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w:t>
      </w:r>
      <w:r w:rsidRPr="00DF4363">
        <w:rPr>
          <w:b w:val="0"/>
        </w:rPr>
        <w:t xml:space="preserve">с </w:t>
      </w:r>
      <w:hyperlink r:id="rId10" w:history="1">
        <w:r w:rsidRPr="00DF4363">
          <w:rPr>
            <w:b w:val="0"/>
          </w:rPr>
          <w:t>законодательством</w:t>
        </w:r>
      </w:hyperlink>
      <w:r w:rsidRPr="003F7392">
        <w:rPr>
          <w:b w:val="0"/>
        </w:rPr>
        <w:t xml:space="preserve"> Российской Федерации и решение по такой жалобе не вступило в силу на день рассмотрения заявки;</w:t>
      </w:r>
    </w:p>
    <w:p w:rsidR="003F7392" w:rsidRPr="003F7392" w:rsidRDefault="003F7392" w:rsidP="003F7392">
      <w:pPr>
        <w:pStyle w:val="ConsPlusNormal"/>
        <w:ind w:firstLine="851"/>
        <w:jc w:val="both"/>
        <w:rPr>
          <w:b w:val="0"/>
        </w:rPr>
      </w:pPr>
      <w:r>
        <w:rPr>
          <w:b w:val="0"/>
        </w:rPr>
        <w:t>6.2.4. О</w:t>
      </w:r>
      <w:r w:rsidRPr="003F7392">
        <w:rPr>
          <w:b w:val="0"/>
        </w:rPr>
        <w:t>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3F7392" w:rsidRPr="003F7392" w:rsidRDefault="003F7392" w:rsidP="003F7392">
      <w:pPr>
        <w:pStyle w:val="ConsPlusNormal"/>
        <w:ind w:firstLine="851"/>
        <w:jc w:val="both"/>
        <w:rPr>
          <w:b w:val="0"/>
        </w:rPr>
      </w:pPr>
      <w:r>
        <w:rPr>
          <w:b w:val="0"/>
        </w:rPr>
        <w:t>6.2.5. З</w:t>
      </w:r>
      <w:r w:rsidRPr="003F7392">
        <w:rPr>
          <w:b w:val="0"/>
        </w:rPr>
        <w:t xml:space="preserve">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w:t>
      </w:r>
      <w:hyperlink r:id="rId11" w:history="1">
        <w:r w:rsidRPr="00DF4363">
          <w:rPr>
            <w:b w:val="0"/>
          </w:rPr>
          <w:t>законом</w:t>
        </w:r>
      </w:hyperlink>
      <w:r w:rsidRPr="00DF4363">
        <w:rPr>
          <w:b w:val="0"/>
        </w:rPr>
        <w:t xml:space="preserve"> </w:t>
      </w:r>
      <w:r w:rsidRPr="003F7392">
        <w:rPr>
          <w:b w:val="0"/>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3010" w:rsidRPr="006C57BD" w:rsidRDefault="00943010" w:rsidP="00943010">
      <w:pPr>
        <w:ind w:right="-5" w:firstLine="851"/>
        <w:jc w:val="both"/>
        <w:rPr>
          <w:sz w:val="24"/>
          <w:szCs w:val="24"/>
        </w:rPr>
      </w:pPr>
      <w:r w:rsidRPr="006C57BD">
        <w:rPr>
          <w:sz w:val="24"/>
          <w:szCs w:val="24"/>
        </w:rPr>
        <w:t>6.3. Проверка заявителей на соответствие требованиям, указанным в пункте 6.2 настоящей конкурсной документации, осуществляется конкурсной комиссией.</w:t>
      </w:r>
    </w:p>
    <w:p w:rsidR="00745F5D" w:rsidRPr="00745F5D" w:rsidRDefault="00745F5D" w:rsidP="00745F5D">
      <w:pPr>
        <w:widowControl/>
        <w:ind w:firstLine="851"/>
        <w:jc w:val="both"/>
        <w:rPr>
          <w:rFonts w:eastAsiaTheme="minorHAnsi"/>
          <w:sz w:val="24"/>
          <w:szCs w:val="24"/>
          <w:lang w:eastAsia="en-US"/>
        </w:rPr>
      </w:pPr>
      <w:r>
        <w:rPr>
          <w:rFonts w:eastAsiaTheme="minorHAnsi"/>
          <w:sz w:val="24"/>
          <w:szCs w:val="24"/>
          <w:lang w:eastAsia="en-US"/>
        </w:rPr>
        <w:t xml:space="preserve">6.4. </w:t>
      </w:r>
      <w:r w:rsidRPr="00745F5D">
        <w:rPr>
          <w:rFonts w:eastAsiaTheme="minorHAnsi"/>
          <w:sz w:val="24"/>
          <w:szCs w:val="24"/>
          <w:lang w:eastAsia="en-US"/>
        </w:rPr>
        <w:t>Заявитель не вправе претендовать на заключение договора, если в результате его заключения совокупное количество либо суммарная площадь рыбопромысловых участков, сформированных для осуществлен</w:t>
      </w:r>
      <w:r>
        <w:rPr>
          <w:rFonts w:eastAsiaTheme="minorHAnsi"/>
          <w:sz w:val="24"/>
          <w:szCs w:val="24"/>
          <w:lang w:eastAsia="en-US"/>
        </w:rPr>
        <w:t>ия промышленного</w:t>
      </w:r>
      <w:r w:rsidRPr="00745F5D">
        <w:rPr>
          <w:rFonts w:eastAsiaTheme="minorHAnsi"/>
          <w:sz w:val="24"/>
          <w:szCs w:val="24"/>
          <w:lang w:eastAsia="en-US"/>
        </w:rPr>
        <w:t xml:space="preserve"> рыболовства, передаваемых в пользование заявителю (группе лиц, в которую входит заявитель) и расположенных на территории 1 муниципального образовани</w:t>
      </w:r>
      <w:r>
        <w:rPr>
          <w:rFonts w:eastAsiaTheme="minorHAnsi"/>
          <w:sz w:val="24"/>
          <w:szCs w:val="24"/>
          <w:lang w:eastAsia="en-US"/>
        </w:rPr>
        <w:t xml:space="preserve">я Кировской области </w:t>
      </w:r>
      <w:r w:rsidRPr="00745F5D">
        <w:rPr>
          <w:rFonts w:eastAsiaTheme="minorHAnsi"/>
          <w:sz w:val="24"/>
          <w:szCs w:val="24"/>
          <w:lang w:eastAsia="en-US"/>
        </w:rPr>
        <w:t xml:space="preserve">или прилегающих к территории такого муниципального образования, составит </w:t>
      </w:r>
      <w:r w:rsidRPr="00745F5D">
        <w:rPr>
          <w:rFonts w:eastAsiaTheme="minorHAnsi"/>
          <w:sz w:val="24"/>
          <w:szCs w:val="24"/>
          <w:lang w:eastAsia="en-US"/>
        </w:rPr>
        <w:lastRenderedPageBreak/>
        <w:t>более 35 процентов соответственно общего количества либо суммарной площади предоставленных в пользование рыбопромысловых участков,</w:t>
      </w:r>
      <w:r>
        <w:rPr>
          <w:rFonts w:eastAsiaTheme="minorHAnsi"/>
          <w:sz w:val="24"/>
          <w:szCs w:val="24"/>
          <w:lang w:eastAsia="en-US"/>
        </w:rPr>
        <w:t xml:space="preserve"> сформированных для </w:t>
      </w:r>
      <w:r w:rsidRPr="00745F5D">
        <w:rPr>
          <w:rFonts w:eastAsiaTheme="minorHAnsi"/>
          <w:sz w:val="24"/>
          <w:szCs w:val="24"/>
          <w:lang w:eastAsia="en-US"/>
        </w:rPr>
        <w:t>промышленного</w:t>
      </w:r>
      <w:r>
        <w:rPr>
          <w:rFonts w:eastAsiaTheme="minorHAnsi"/>
          <w:sz w:val="24"/>
          <w:szCs w:val="24"/>
          <w:lang w:eastAsia="en-US"/>
        </w:rPr>
        <w:t xml:space="preserve"> рыболовства</w:t>
      </w:r>
      <w:r w:rsidRPr="00745F5D">
        <w:rPr>
          <w:rFonts w:eastAsiaTheme="minorHAnsi"/>
          <w:sz w:val="24"/>
          <w:szCs w:val="24"/>
          <w:lang w:eastAsia="en-US"/>
        </w:rPr>
        <w:t xml:space="preserve">, расположенных на территории 1 муниципального образования </w:t>
      </w:r>
      <w:r>
        <w:rPr>
          <w:rFonts w:eastAsiaTheme="minorHAnsi"/>
          <w:sz w:val="24"/>
          <w:szCs w:val="24"/>
          <w:lang w:eastAsia="en-US"/>
        </w:rPr>
        <w:t>Кировской области</w:t>
      </w:r>
      <w:r w:rsidRPr="00745F5D">
        <w:rPr>
          <w:rFonts w:eastAsiaTheme="minorHAnsi"/>
          <w:sz w:val="24"/>
          <w:szCs w:val="24"/>
          <w:lang w:eastAsia="en-US"/>
        </w:rPr>
        <w:t xml:space="preserve"> или прилегающих к территории такого муниципального образования.</w:t>
      </w:r>
    </w:p>
    <w:p w:rsidR="00745F5D" w:rsidRPr="00745F5D" w:rsidRDefault="00745F5D" w:rsidP="00745F5D">
      <w:pPr>
        <w:widowControl/>
        <w:ind w:firstLine="709"/>
        <w:jc w:val="both"/>
        <w:rPr>
          <w:rFonts w:eastAsiaTheme="minorHAnsi"/>
          <w:sz w:val="24"/>
          <w:szCs w:val="24"/>
          <w:lang w:eastAsia="en-US"/>
        </w:rPr>
      </w:pPr>
      <w:r w:rsidRPr="00745F5D">
        <w:rPr>
          <w:rFonts w:eastAsiaTheme="minorHAnsi"/>
          <w:sz w:val="24"/>
          <w:szCs w:val="24"/>
          <w:lang w:eastAsia="en-US"/>
        </w:rPr>
        <w:t xml:space="preserve">Группа лиц, в которую входит заявитель, определяется в соответствии с Федеральным </w:t>
      </w:r>
      <w:hyperlink r:id="rId12" w:history="1">
        <w:r w:rsidRPr="00DF4363">
          <w:rPr>
            <w:rFonts w:eastAsiaTheme="minorHAnsi"/>
            <w:sz w:val="24"/>
            <w:szCs w:val="24"/>
            <w:lang w:eastAsia="en-US"/>
          </w:rPr>
          <w:t>законом</w:t>
        </w:r>
      </w:hyperlink>
      <w:r w:rsidRPr="00DF4363">
        <w:rPr>
          <w:rFonts w:eastAsiaTheme="minorHAnsi"/>
          <w:sz w:val="24"/>
          <w:szCs w:val="24"/>
          <w:lang w:eastAsia="en-US"/>
        </w:rPr>
        <w:t xml:space="preserve"> "</w:t>
      </w:r>
      <w:r w:rsidRPr="00745F5D">
        <w:rPr>
          <w:rFonts w:eastAsiaTheme="minorHAnsi"/>
          <w:sz w:val="24"/>
          <w:szCs w:val="24"/>
          <w:lang w:eastAsia="en-US"/>
        </w:rPr>
        <w:t>О защите конкуренции". При этом комиссия вправе на любой стадии конкурса проверить факт вхождения заявителя в состав группы лиц.</w:t>
      </w:r>
    </w:p>
    <w:p w:rsidR="00745F5D" w:rsidRPr="00745F5D" w:rsidRDefault="00745F5D" w:rsidP="00745F5D">
      <w:pPr>
        <w:widowControl/>
        <w:ind w:firstLine="851"/>
        <w:jc w:val="both"/>
        <w:rPr>
          <w:rFonts w:eastAsiaTheme="minorHAnsi"/>
          <w:sz w:val="24"/>
          <w:szCs w:val="24"/>
          <w:lang w:eastAsia="en-US"/>
        </w:rPr>
      </w:pPr>
      <w:r w:rsidRPr="00745F5D">
        <w:rPr>
          <w:rFonts w:eastAsiaTheme="minorHAnsi"/>
          <w:sz w:val="24"/>
          <w:szCs w:val="24"/>
          <w:lang w:eastAsia="en-US"/>
        </w:rPr>
        <w:t>В случае если заявитель в течение года, предшествовавшего году проведения конкурса, обладал правом пользования рыбопромысловыми участками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расположенными на территории 1 муниципального образовани</w:t>
      </w:r>
      <w:r w:rsidR="00C85D27">
        <w:rPr>
          <w:rFonts w:eastAsiaTheme="minorHAnsi"/>
          <w:sz w:val="24"/>
          <w:szCs w:val="24"/>
          <w:lang w:eastAsia="en-US"/>
        </w:rPr>
        <w:t xml:space="preserve">я Кировской области </w:t>
      </w:r>
      <w:r w:rsidRPr="00745F5D">
        <w:rPr>
          <w:rFonts w:eastAsiaTheme="minorHAnsi"/>
          <w:sz w:val="24"/>
          <w:szCs w:val="24"/>
          <w:lang w:eastAsia="en-US"/>
        </w:rPr>
        <w:t>или прилегающими к территории такого муниципального образования, совокупное количество либо суммарная площадь которых превышает 35 процентов соответственно общего количества либо суммарной площади рыбопромысловых участков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рыбопромысловых участков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рыбопромысловых участков для осуществлени</w:t>
      </w:r>
      <w:r w:rsidR="00C85D27">
        <w:rPr>
          <w:rFonts w:eastAsiaTheme="minorHAnsi"/>
          <w:sz w:val="24"/>
          <w:szCs w:val="24"/>
          <w:lang w:eastAsia="en-US"/>
        </w:rPr>
        <w:t xml:space="preserve">я промышленного </w:t>
      </w:r>
      <w:r w:rsidRPr="00745F5D">
        <w:rPr>
          <w:rFonts w:eastAsiaTheme="minorHAnsi"/>
          <w:sz w:val="24"/>
          <w:szCs w:val="24"/>
          <w:lang w:eastAsia="en-US"/>
        </w:rPr>
        <w:t>рыболовства, в отношении которых такой заявитель обладал правом пользования в течение года, предшествовавшего году проведения конкурса.</w:t>
      </w:r>
    </w:p>
    <w:p w:rsidR="00745F5D" w:rsidRPr="00745F5D" w:rsidRDefault="00745F5D" w:rsidP="00C85D27">
      <w:pPr>
        <w:widowControl/>
        <w:ind w:firstLine="851"/>
        <w:jc w:val="both"/>
        <w:rPr>
          <w:rFonts w:eastAsiaTheme="minorHAnsi"/>
          <w:sz w:val="24"/>
          <w:szCs w:val="24"/>
          <w:lang w:eastAsia="en-US"/>
        </w:rPr>
      </w:pPr>
      <w:r w:rsidRPr="00745F5D">
        <w:rPr>
          <w:rFonts w:eastAsiaTheme="minorHAnsi"/>
          <w:sz w:val="24"/>
          <w:szCs w:val="24"/>
          <w:lang w:eastAsia="en-US"/>
        </w:rPr>
        <w:t>Указанное в настоящем пункте ограничение не применяется в случае:</w:t>
      </w:r>
    </w:p>
    <w:p w:rsidR="00745F5D" w:rsidRPr="00745F5D" w:rsidRDefault="00745F5D" w:rsidP="00745F5D">
      <w:pPr>
        <w:widowControl/>
        <w:ind w:firstLine="540"/>
        <w:jc w:val="both"/>
        <w:rPr>
          <w:rFonts w:eastAsiaTheme="minorHAnsi"/>
          <w:sz w:val="24"/>
          <w:szCs w:val="24"/>
          <w:lang w:eastAsia="en-US"/>
        </w:rPr>
      </w:pPr>
      <w:r w:rsidRPr="00745F5D">
        <w:rPr>
          <w:rFonts w:eastAsiaTheme="minorHAnsi"/>
          <w:sz w:val="24"/>
          <w:szCs w:val="24"/>
          <w:lang w:eastAsia="en-US"/>
        </w:rPr>
        <w:t>если заявитель является единственным участником конкурса по отдельному лоту;</w:t>
      </w:r>
    </w:p>
    <w:p w:rsidR="00745F5D" w:rsidRDefault="00745F5D" w:rsidP="00745F5D">
      <w:pPr>
        <w:widowControl/>
        <w:ind w:firstLine="540"/>
        <w:jc w:val="both"/>
        <w:rPr>
          <w:rFonts w:eastAsiaTheme="minorHAnsi"/>
          <w:sz w:val="24"/>
          <w:szCs w:val="24"/>
          <w:lang w:eastAsia="en-US"/>
        </w:rPr>
      </w:pPr>
      <w:r w:rsidRPr="00745F5D">
        <w:rPr>
          <w:rFonts w:eastAsiaTheme="minorHAnsi"/>
          <w:sz w:val="24"/>
          <w:szCs w:val="24"/>
          <w:lang w:eastAsia="en-US"/>
        </w:rPr>
        <w:t>если сформированы 1 или 2 рыбопромысловых участка для осуществлен</w:t>
      </w:r>
      <w:r w:rsidR="00C85D27">
        <w:rPr>
          <w:rFonts w:eastAsiaTheme="minorHAnsi"/>
          <w:sz w:val="24"/>
          <w:szCs w:val="24"/>
          <w:lang w:eastAsia="en-US"/>
        </w:rPr>
        <w:t>ия промышленного</w:t>
      </w:r>
      <w:r w:rsidRPr="00745F5D">
        <w:rPr>
          <w:rFonts w:eastAsiaTheme="minorHAnsi"/>
          <w:sz w:val="24"/>
          <w:szCs w:val="24"/>
          <w:lang w:eastAsia="en-US"/>
        </w:rPr>
        <w:t xml:space="preserve"> рыболовства, расположенные на территории 1 муници</w:t>
      </w:r>
      <w:r w:rsidR="00C85D27">
        <w:rPr>
          <w:rFonts w:eastAsiaTheme="minorHAnsi"/>
          <w:sz w:val="24"/>
          <w:szCs w:val="24"/>
          <w:lang w:eastAsia="en-US"/>
        </w:rPr>
        <w:t>пального образования Кировской области</w:t>
      </w:r>
      <w:r w:rsidRPr="00745F5D">
        <w:rPr>
          <w:rFonts w:eastAsiaTheme="minorHAnsi"/>
          <w:sz w:val="24"/>
          <w:szCs w:val="24"/>
          <w:lang w:eastAsia="en-US"/>
        </w:rPr>
        <w:t xml:space="preserve"> или на территориях, прилегающих к территории такого муниципального образования.</w:t>
      </w:r>
    </w:p>
    <w:p w:rsidR="00C85D27" w:rsidRDefault="00C85D27" w:rsidP="00745F5D">
      <w:pPr>
        <w:widowControl/>
        <w:ind w:firstLine="540"/>
        <w:jc w:val="both"/>
        <w:rPr>
          <w:rFonts w:eastAsiaTheme="minorHAnsi"/>
          <w:sz w:val="24"/>
          <w:szCs w:val="24"/>
          <w:lang w:eastAsia="en-US"/>
        </w:rPr>
      </w:pPr>
    </w:p>
    <w:p w:rsidR="0001046F" w:rsidRPr="006C57BD" w:rsidRDefault="0001046F" w:rsidP="0001046F">
      <w:pPr>
        <w:ind w:firstLine="851"/>
        <w:rPr>
          <w:b/>
          <w:sz w:val="24"/>
          <w:szCs w:val="24"/>
        </w:rPr>
      </w:pPr>
      <w:r w:rsidRPr="006C57BD">
        <w:rPr>
          <w:b/>
          <w:sz w:val="24"/>
          <w:szCs w:val="24"/>
        </w:rPr>
        <w:t>7. Основания для отказа в допуске к участию в конкурсе</w:t>
      </w:r>
    </w:p>
    <w:p w:rsidR="0001046F" w:rsidRPr="006C57BD" w:rsidRDefault="0001046F" w:rsidP="0001046F">
      <w:pPr>
        <w:ind w:firstLine="851"/>
        <w:jc w:val="both"/>
        <w:rPr>
          <w:sz w:val="24"/>
          <w:szCs w:val="24"/>
        </w:rPr>
      </w:pPr>
      <w:r w:rsidRPr="006C57BD">
        <w:rPr>
          <w:sz w:val="24"/>
          <w:szCs w:val="24"/>
        </w:rPr>
        <w:t>7.1. Непредставление заявите</w:t>
      </w:r>
      <w:r w:rsidR="00F53C59">
        <w:rPr>
          <w:sz w:val="24"/>
          <w:szCs w:val="24"/>
        </w:rPr>
        <w:t>лем предусмотренных пунктом 14</w:t>
      </w:r>
      <w:r w:rsidRPr="006C57BD">
        <w:rPr>
          <w:sz w:val="24"/>
          <w:szCs w:val="24"/>
        </w:rPr>
        <w:t xml:space="preserve"> Раздела </w:t>
      </w:r>
      <w:r w:rsidRPr="006C57BD">
        <w:rPr>
          <w:sz w:val="24"/>
          <w:szCs w:val="24"/>
          <w:lang w:val="en-US"/>
        </w:rPr>
        <w:t>I</w:t>
      </w:r>
      <w:r w:rsidRPr="006C57BD">
        <w:rPr>
          <w:sz w:val="24"/>
          <w:szCs w:val="24"/>
        </w:rPr>
        <w:t xml:space="preserve"> настоящей конкурсной документации документов и информации либо наличия в них недостоверных сведений. </w:t>
      </w:r>
    </w:p>
    <w:p w:rsidR="0001046F" w:rsidRPr="006C57BD" w:rsidRDefault="0001046F" w:rsidP="0001046F">
      <w:pPr>
        <w:ind w:firstLine="851"/>
        <w:jc w:val="both"/>
        <w:rPr>
          <w:sz w:val="24"/>
          <w:szCs w:val="24"/>
        </w:rPr>
      </w:pPr>
      <w:r w:rsidRPr="006C57BD">
        <w:rPr>
          <w:sz w:val="24"/>
          <w:szCs w:val="24"/>
        </w:rPr>
        <w:t xml:space="preserve">7.2. Несоответствие заявителя требованиям, установленным пунктом 6.2 Раздела </w:t>
      </w:r>
      <w:r w:rsidRPr="006C57BD">
        <w:rPr>
          <w:sz w:val="24"/>
          <w:szCs w:val="24"/>
          <w:lang w:val="en-US"/>
        </w:rPr>
        <w:t>I</w:t>
      </w:r>
      <w:r w:rsidRPr="006C57BD">
        <w:rPr>
          <w:sz w:val="24"/>
          <w:szCs w:val="24"/>
        </w:rPr>
        <w:t xml:space="preserve"> настоящей конкурсной документации. </w:t>
      </w:r>
    </w:p>
    <w:p w:rsidR="0001046F" w:rsidRDefault="0001046F" w:rsidP="0001046F">
      <w:pPr>
        <w:ind w:firstLine="851"/>
        <w:jc w:val="both"/>
        <w:rPr>
          <w:sz w:val="24"/>
          <w:szCs w:val="24"/>
        </w:rPr>
      </w:pPr>
      <w:r w:rsidRPr="006C57BD">
        <w:rPr>
          <w:sz w:val="24"/>
          <w:szCs w:val="24"/>
        </w:rPr>
        <w:t xml:space="preserve">7.3. Несоответствие заявки и прилагаемых к ней документов требованиям, установленным пунктом 14 Раздела </w:t>
      </w:r>
      <w:r w:rsidRPr="006C57BD">
        <w:rPr>
          <w:sz w:val="24"/>
          <w:szCs w:val="24"/>
          <w:lang w:val="en-US"/>
        </w:rPr>
        <w:t>I</w:t>
      </w:r>
      <w:r w:rsidRPr="006C57BD">
        <w:rPr>
          <w:sz w:val="24"/>
          <w:szCs w:val="24"/>
        </w:rPr>
        <w:t xml:space="preserve"> конкурсной документации.</w:t>
      </w:r>
    </w:p>
    <w:p w:rsidR="00C85D27" w:rsidRDefault="00C85D27" w:rsidP="00745F5D">
      <w:pPr>
        <w:widowControl/>
        <w:ind w:firstLine="540"/>
        <w:jc w:val="both"/>
        <w:rPr>
          <w:rFonts w:eastAsiaTheme="minorHAnsi"/>
          <w:sz w:val="24"/>
          <w:szCs w:val="24"/>
          <w:lang w:eastAsia="en-US"/>
        </w:rPr>
      </w:pPr>
    </w:p>
    <w:p w:rsidR="009823CD" w:rsidRPr="006C57BD" w:rsidRDefault="009823CD" w:rsidP="009823CD">
      <w:pPr>
        <w:shd w:val="clear" w:color="auto" w:fill="FFFFFF"/>
        <w:ind w:firstLine="851"/>
        <w:jc w:val="both"/>
        <w:rPr>
          <w:b/>
          <w:bCs/>
          <w:sz w:val="24"/>
          <w:szCs w:val="24"/>
        </w:rPr>
      </w:pPr>
      <w:r w:rsidRPr="006C57BD">
        <w:rPr>
          <w:b/>
          <w:bCs/>
          <w:sz w:val="24"/>
          <w:szCs w:val="24"/>
        </w:rPr>
        <w:t>8. Извещение о проведении конкурса</w:t>
      </w:r>
    </w:p>
    <w:p w:rsidR="009823CD" w:rsidRPr="006C57BD" w:rsidRDefault="009823CD" w:rsidP="009823CD">
      <w:pPr>
        <w:ind w:firstLine="851"/>
        <w:jc w:val="both"/>
        <w:rPr>
          <w:sz w:val="24"/>
          <w:szCs w:val="24"/>
        </w:rPr>
      </w:pPr>
      <w:r w:rsidRPr="006C57BD">
        <w:rPr>
          <w:bCs/>
          <w:sz w:val="24"/>
          <w:szCs w:val="24"/>
        </w:rPr>
        <w:t>8.1. Извещение о прове</w:t>
      </w:r>
      <w:r>
        <w:rPr>
          <w:bCs/>
          <w:sz w:val="24"/>
          <w:szCs w:val="24"/>
        </w:rPr>
        <w:t xml:space="preserve">дении конкурса размещено </w:t>
      </w:r>
      <w:r w:rsidRPr="006C57BD">
        <w:rPr>
          <w:bCs/>
          <w:sz w:val="24"/>
          <w:szCs w:val="24"/>
        </w:rPr>
        <w:t>ор</w:t>
      </w:r>
      <w:r>
        <w:rPr>
          <w:bCs/>
          <w:sz w:val="24"/>
          <w:szCs w:val="24"/>
        </w:rPr>
        <w:t xml:space="preserve">ганизатором конкурса </w:t>
      </w:r>
      <w:r w:rsidRPr="006C57BD">
        <w:rPr>
          <w:bCs/>
          <w:sz w:val="24"/>
          <w:szCs w:val="24"/>
        </w:rPr>
        <w:t>на официаль</w:t>
      </w:r>
      <w:r w:rsidR="00F53C59">
        <w:rPr>
          <w:bCs/>
          <w:sz w:val="24"/>
          <w:szCs w:val="24"/>
        </w:rPr>
        <w:t>ном сайте</w:t>
      </w:r>
      <w:r>
        <w:rPr>
          <w:bCs/>
          <w:sz w:val="24"/>
          <w:szCs w:val="24"/>
        </w:rPr>
        <w:t xml:space="preserve"> в информационно-телекоммуникационной сети «Интернет» по адресу </w:t>
      </w:r>
      <w:hyperlink r:id="rId13" w:history="1">
        <w:r w:rsidRPr="00BA4FCE">
          <w:rPr>
            <w:rStyle w:val="aa"/>
            <w:bCs/>
            <w:sz w:val="24"/>
            <w:szCs w:val="24"/>
            <w:lang w:val="en-US"/>
          </w:rPr>
          <w:t>www</w:t>
        </w:r>
        <w:r w:rsidRPr="00BA4FCE">
          <w:rPr>
            <w:rStyle w:val="aa"/>
            <w:bCs/>
            <w:sz w:val="24"/>
            <w:szCs w:val="24"/>
          </w:rPr>
          <w:t>.</w:t>
        </w:r>
        <w:r w:rsidRPr="00BA4FCE">
          <w:rPr>
            <w:rStyle w:val="aa"/>
            <w:bCs/>
            <w:sz w:val="24"/>
            <w:szCs w:val="24"/>
            <w:lang w:val="en-US"/>
          </w:rPr>
          <w:t>torgi</w:t>
        </w:r>
        <w:r w:rsidRPr="00881D04">
          <w:rPr>
            <w:rStyle w:val="aa"/>
            <w:bCs/>
            <w:sz w:val="24"/>
            <w:szCs w:val="24"/>
          </w:rPr>
          <w:t>.</w:t>
        </w:r>
        <w:r w:rsidRPr="00BA4FCE">
          <w:rPr>
            <w:rStyle w:val="aa"/>
            <w:bCs/>
            <w:sz w:val="24"/>
            <w:szCs w:val="24"/>
            <w:lang w:val="en-US"/>
          </w:rPr>
          <w:t>gov</w:t>
        </w:r>
        <w:r w:rsidRPr="00881D04">
          <w:rPr>
            <w:rStyle w:val="aa"/>
            <w:bCs/>
            <w:sz w:val="24"/>
            <w:szCs w:val="24"/>
          </w:rPr>
          <w:t>.</w:t>
        </w:r>
        <w:r w:rsidRPr="00BA4FCE">
          <w:rPr>
            <w:rStyle w:val="aa"/>
            <w:bCs/>
            <w:sz w:val="24"/>
            <w:szCs w:val="24"/>
            <w:lang w:val="en-US"/>
          </w:rPr>
          <w:t>ru</w:t>
        </w:r>
      </w:hyperlink>
      <w:r w:rsidR="00F53C59">
        <w:rPr>
          <w:bCs/>
          <w:sz w:val="24"/>
          <w:szCs w:val="24"/>
        </w:rPr>
        <w:t xml:space="preserve"> </w:t>
      </w:r>
      <w:r>
        <w:rPr>
          <w:sz w:val="24"/>
          <w:szCs w:val="24"/>
        </w:rPr>
        <w:t>(далее – офиц</w:t>
      </w:r>
      <w:r w:rsidR="00F53C59">
        <w:rPr>
          <w:sz w:val="24"/>
          <w:szCs w:val="24"/>
        </w:rPr>
        <w:t>иальный сайт</w:t>
      </w:r>
      <w:r>
        <w:rPr>
          <w:sz w:val="24"/>
          <w:szCs w:val="24"/>
        </w:rPr>
        <w:t xml:space="preserve">) </w:t>
      </w:r>
      <w:r w:rsidRPr="006C57BD">
        <w:rPr>
          <w:sz w:val="24"/>
          <w:szCs w:val="24"/>
        </w:rPr>
        <w:t>не менее чем за 30 дней до начала проведения процедур</w:t>
      </w:r>
      <w:r>
        <w:rPr>
          <w:sz w:val="24"/>
          <w:szCs w:val="24"/>
        </w:rPr>
        <w:t>ы вскрытия конвертов с заявками, поданными в письменной форме</w:t>
      </w:r>
      <w:r w:rsidR="00F53C59">
        <w:rPr>
          <w:sz w:val="24"/>
          <w:szCs w:val="24"/>
        </w:rPr>
        <w:t xml:space="preserve"> и открытия доступа к заявкам.</w:t>
      </w:r>
    </w:p>
    <w:p w:rsidR="009823CD" w:rsidRPr="006C57BD" w:rsidRDefault="009823CD" w:rsidP="009823CD">
      <w:pPr>
        <w:shd w:val="clear" w:color="auto" w:fill="FFFFFF"/>
        <w:ind w:firstLine="851"/>
        <w:jc w:val="both"/>
        <w:rPr>
          <w:sz w:val="24"/>
          <w:szCs w:val="24"/>
        </w:rPr>
      </w:pPr>
      <w:r>
        <w:rPr>
          <w:sz w:val="24"/>
          <w:szCs w:val="24"/>
        </w:rPr>
        <w:t>8.2. В извещении</w:t>
      </w:r>
      <w:r w:rsidRPr="006C57BD">
        <w:rPr>
          <w:sz w:val="24"/>
          <w:szCs w:val="24"/>
        </w:rPr>
        <w:t xml:space="preserve"> указаны следующие сведения:</w:t>
      </w:r>
    </w:p>
    <w:p w:rsidR="009823CD" w:rsidRPr="006C57BD" w:rsidRDefault="009823CD" w:rsidP="009823CD">
      <w:pPr>
        <w:shd w:val="clear" w:color="auto" w:fill="FFFFFF"/>
        <w:ind w:firstLine="851"/>
        <w:jc w:val="both"/>
        <w:rPr>
          <w:sz w:val="24"/>
          <w:szCs w:val="24"/>
        </w:rPr>
      </w:pPr>
      <w:r>
        <w:rPr>
          <w:sz w:val="24"/>
          <w:szCs w:val="24"/>
        </w:rPr>
        <w:t>8.2.1. Н</w:t>
      </w:r>
      <w:r w:rsidRPr="006C57BD">
        <w:rPr>
          <w:sz w:val="24"/>
          <w:szCs w:val="24"/>
        </w:rPr>
        <w:t>аименование организатора конкурса, его местонахождение, почтовый адрес, адрес электронной почты и номер контактного телефона;</w:t>
      </w:r>
    </w:p>
    <w:p w:rsidR="00880639" w:rsidRDefault="009823CD" w:rsidP="009823CD">
      <w:pPr>
        <w:shd w:val="clear" w:color="auto" w:fill="FFFFFF"/>
        <w:ind w:firstLine="851"/>
        <w:jc w:val="both"/>
        <w:rPr>
          <w:sz w:val="24"/>
          <w:szCs w:val="24"/>
        </w:rPr>
      </w:pPr>
      <w:r>
        <w:rPr>
          <w:sz w:val="24"/>
          <w:szCs w:val="24"/>
        </w:rPr>
        <w:t>8.2.2. П</w:t>
      </w:r>
      <w:r w:rsidRPr="006C57BD">
        <w:rPr>
          <w:sz w:val="24"/>
          <w:szCs w:val="24"/>
        </w:rPr>
        <w:t>редмет конкурса</w:t>
      </w:r>
      <w:r w:rsidR="00913403">
        <w:rPr>
          <w:sz w:val="24"/>
          <w:szCs w:val="24"/>
        </w:rPr>
        <w:t xml:space="preserve"> (лот)</w:t>
      </w:r>
      <w:r w:rsidRPr="006C57BD">
        <w:rPr>
          <w:sz w:val="24"/>
          <w:szCs w:val="24"/>
        </w:rPr>
        <w:t>, в том числе сведения о рыбопромысловом участке, вкл</w:t>
      </w:r>
      <w:r>
        <w:rPr>
          <w:sz w:val="24"/>
          <w:szCs w:val="24"/>
        </w:rPr>
        <w:t>ючая его местоположение</w:t>
      </w:r>
      <w:r w:rsidR="00285FDF">
        <w:rPr>
          <w:sz w:val="24"/>
          <w:szCs w:val="24"/>
        </w:rPr>
        <w:t xml:space="preserve"> с указанием наименования муниципального образования, на территории которого сформирован рыбопромысловый участок или к территории которого прилегает рыбопромысловый участок,</w:t>
      </w:r>
      <w:r>
        <w:rPr>
          <w:sz w:val="24"/>
          <w:szCs w:val="24"/>
        </w:rPr>
        <w:t xml:space="preserve"> площадь,</w:t>
      </w:r>
      <w:r w:rsidRPr="006C57BD">
        <w:rPr>
          <w:sz w:val="24"/>
          <w:szCs w:val="24"/>
        </w:rPr>
        <w:t xml:space="preserve"> границы,</w:t>
      </w:r>
      <w:r w:rsidR="00D8082F">
        <w:rPr>
          <w:sz w:val="24"/>
          <w:szCs w:val="24"/>
        </w:rPr>
        <w:t xml:space="preserve"> видов водных биологических ресурсов, </w:t>
      </w:r>
      <w:r w:rsidR="003A732E">
        <w:rPr>
          <w:sz w:val="24"/>
          <w:szCs w:val="24"/>
        </w:rPr>
        <w:t>общий допустимый улов которых</w:t>
      </w:r>
      <w:r w:rsidR="00D8082F">
        <w:rPr>
          <w:sz w:val="24"/>
          <w:szCs w:val="24"/>
        </w:rPr>
        <w:t xml:space="preserve"> устанавливается,</w:t>
      </w:r>
      <w:r w:rsidRPr="006C57BD">
        <w:rPr>
          <w:sz w:val="24"/>
          <w:szCs w:val="24"/>
        </w:rPr>
        <w:t xml:space="preserve"> </w:t>
      </w:r>
      <w:r>
        <w:rPr>
          <w:sz w:val="24"/>
          <w:szCs w:val="24"/>
        </w:rPr>
        <w:t xml:space="preserve">а также </w:t>
      </w:r>
      <w:r w:rsidR="00D8082F">
        <w:rPr>
          <w:sz w:val="24"/>
          <w:szCs w:val="24"/>
        </w:rPr>
        <w:t xml:space="preserve">видов водных биологических ресурсов, общий допустимый улов которых не </w:t>
      </w:r>
      <w:r w:rsidR="00D8082F">
        <w:rPr>
          <w:sz w:val="24"/>
          <w:szCs w:val="24"/>
        </w:rPr>
        <w:lastRenderedPageBreak/>
        <w:t xml:space="preserve">устанавливается, </w:t>
      </w:r>
      <w:r w:rsidR="003A732E">
        <w:rPr>
          <w:sz w:val="24"/>
          <w:szCs w:val="24"/>
        </w:rPr>
        <w:t>доля рыбопромыслового участка в общем количестве рыбопромысловых участков,</w:t>
      </w:r>
      <w:r w:rsidR="00D8082F">
        <w:rPr>
          <w:sz w:val="24"/>
          <w:szCs w:val="24"/>
        </w:rPr>
        <w:t xml:space="preserve"> </w:t>
      </w:r>
      <w:r w:rsidR="003A732E">
        <w:rPr>
          <w:sz w:val="24"/>
          <w:szCs w:val="24"/>
        </w:rPr>
        <w:t>сформированных для осуществления промышленного рыболовства, либо соотношение</w:t>
      </w:r>
      <w:r w:rsidR="00711FA3">
        <w:rPr>
          <w:sz w:val="24"/>
          <w:szCs w:val="24"/>
        </w:rPr>
        <w:t xml:space="preserve"> его суммарной площади к общей суммарной площади </w:t>
      </w:r>
      <w:r w:rsidR="003A732E">
        <w:rPr>
          <w:sz w:val="24"/>
          <w:szCs w:val="24"/>
        </w:rPr>
        <w:t xml:space="preserve"> </w:t>
      </w:r>
      <w:r w:rsidR="00711FA3">
        <w:rPr>
          <w:sz w:val="24"/>
          <w:szCs w:val="24"/>
        </w:rPr>
        <w:t xml:space="preserve">таких участков, расположенных </w:t>
      </w:r>
      <w:r w:rsidR="00880639">
        <w:rPr>
          <w:sz w:val="24"/>
          <w:szCs w:val="24"/>
        </w:rPr>
        <w:t>на территории этого муниципального образования или прилегающие к территории такого муниципального образования, цели использования рыбопромыслового участка и ограничения, связанные с его использованием</w:t>
      </w:r>
      <w:r w:rsidR="006D6A59">
        <w:rPr>
          <w:sz w:val="24"/>
          <w:szCs w:val="24"/>
        </w:rPr>
        <w:t>;</w:t>
      </w:r>
    </w:p>
    <w:p w:rsidR="000427A7" w:rsidRPr="006C57BD" w:rsidRDefault="000427A7" w:rsidP="000427A7">
      <w:pPr>
        <w:shd w:val="clear" w:color="auto" w:fill="FFFFFF"/>
        <w:ind w:firstLine="851"/>
        <w:jc w:val="both"/>
        <w:rPr>
          <w:sz w:val="24"/>
          <w:szCs w:val="24"/>
        </w:rPr>
      </w:pPr>
      <w:r>
        <w:rPr>
          <w:sz w:val="24"/>
          <w:szCs w:val="24"/>
        </w:rPr>
        <w:t>8.2.3. М</w:t>
      </w:r>
      <w:r w:rsidRPr="006C57BD">
        <w:rPr>
          <w:sz w:val="24"/>
          <w:szCs w:val="24"/>
        </w:rPr>
        <w:t xml:space="preserve">есто, порядок, даты и время начала и окончания подачи заявок; </w:t>
      </w:r>
    </w:p>
    <w:p w:rsidR="00886D1E" w:rsidRDefault="000427A7" w:rsidP="00CC0FFF">
      <w:pPr>
        <w:shd w:val="clear" w:color="auto" w:fill="FFFFFF"/>
        <w:ind w:firstLine="851"/>
        <w:jc w:val="both"/>
        <w:rPr>
          <w:sz w:val="24"/>
          <w:szCs w:val="24"/>
        </w:rPr>
      </w:pPr>
      <w:r w:rsidRPr="006C57BD">
        <w:rPr>
          <w:sz w:val="24"/>
          <w:szCs w:val="24"/>
        </w:rPr>
        <w:t>8.2</w:t>
      </w:r>
      <w:r>
        <w:rPr>
          <w:sz w:val="24"/>
          <w:szCs w:val="24"/>
        </w:rPr>
        <w:t>.4. С</w:t>
      </w:r>
      <w:r w:rsidRPr="006C57BD">
        <w:rPr>
          <w:sz w:val="24"/>
          <w:szCs w:val="24"/>
        </w:rPr>
        <w:t xml:space="preserve">рок, на который заключается договор; </w:t>
      </w:r>
    </w:p>
    <w:p w:rsidR="000427A7" w:rsidRPr="006C57BD" w:rsidRDefault="000427A7" w:rsidP="000427A7">
      <w:pPr>
        <w:shd w:val="clear" w:color="auto" w:fill="FFFFFF"/>
        <w:ind w:firstLine="851"/>
        <w:jc w:val="both"/>
        <w:rPr>
          <w:sz w:val="24"/>
          <w:szCs w:val="24"/>
        </w:rPr>
      </w:pPr>
      <w:r>
        <w:rPr>
          <w:sz w:val="24"/>
          <w:szCs w:val="24"/>
        </w:rPr>
        <w:t>8.2.5. Т</w:t>
      </w:r>
      <w:r w:rsidRPr="006C57BD">
        <w:rPr>
          <w:sz w:val="24"/>
          <w:szCs w:val="24"/>
        </w:rPr>
        <w:t>ребования к заявителям, установленные пунктом 6.2 настоящей конкурсной документацией;</w:t>
      </w:r>
    </w:p>
    <w:p w:rsidR="00943010" w:rsidRPr="006C57BD" w:rsidRDefault="00943010" w:rsidP="00943010">
      <w:pPr>
        <w:shd w:val="clear" w:color="auto" w:fill="FFFFFF"/>
        <w:ind w:firstLine="851"/>
        <w:jc w:val="both"/>
        <w:rPr>
          <w:sz w:val="24"/>
          <w:szCs w:val="24"/>
        </w:rPr>
      </w:pPr>
      <w:r>
        <w:rPr>
          <w:sz w:val="24"/>
          <w:szCs w:val="24"/>
        </w:rPr>
        <w:t>8.2.6. К</w:t>
      </w:r>
      <w:r w:rsidRPr="006C57BD">
        <w:rPr>
          <w:sz w:val="24"/>
          <w:szCs w:val="24"/>
        </w:rPr>
        <w:t xml:space="preserve">ритерии оценки и сопоставления заявок, установленные </w:t>
      </w:r>
      <w:r w:rsidRPr="000C3BF7">
        <w:rPr>
          <w:sz w:val="24"/>
          <w:szCs w:val="24"/>
        </w:rPr>
        <w:t>пунктом 21.3</w:t>
      </w:r>
      <w:r w:rsidRPr="006C57BD">
        <w:rPr>
          <w:sz w:val="24"/>
          <w:szCs w:val="24"/>
        </w:rPr>
        <w:t xml:space="preserve"> настоящей конкурсной документации (далее – критерии оценки);</w:t>
      </w:r>
    </w:p>
    <w:p w:rsidR="00943010" w:rsidRPr="006C57BD" w:rsidRDefault="00943010" w:rsidP="00943010">
      <w:pPr>
        <w:shd w:val="clear" w:color="auto" w:fill="FFFFFF"/>
        <w:ind w:firstLine="851"/>
        <w:jc w:val="both"/>
        <w:rPr>
          <w:sz w:val="24"/>
          <w:szCs w:val="24"/>
        </w:rPr>
      </w:pPr>
      <w:r>
        <w:rPr>
          <w:sz w:val="24"/>
          <w:szCs w:val="24"/>
        </w:rPr>
        <w:t>8.2.7. М</w:t>
      </w:r>
      <w:r w:rsidRPr="006C57BD">
        <w:rPr>
          <w:sz w:val="24"/>
          <w:szCs w:val="24"/>
        </w:rPr>
        <w:t>есто, дата и время</w:t>
      </w:r>
      <w:r>
        <w:rPr>
          <w:sz w:val="24"/>
          <w:szCs w:val="24"/>
        </w:rPr>
        <w:t xml:space="preserve"> вскрытия конвертов с заявками и открытия доступа к заявкам;</w:t>
      </w:r>
    </w:p>
    <w:p w:rsidR="00943010" w:rsidRPr="006C57BD" w:rsidRDefault="00943010" w:rsidP="00943010">
      <w:pPr>
        <w:shd w:val="clear" w:color="auto" w:fill="FFFFFF"/>
        <w:ind w:firstLine="851"/>
        <w:jc w:val="both"/>
        <w:rPr>
          <w:sz w:val="24"/>
          <w:szCs w:val="24"/>
        </w:rPr>
      </w:pPr>
      <w:r>
        <w:rPr>
          <w:sz w:val="24"/>
          <w:szCs w:val="24"/>
        </w:rPr>
        <w:t>8.2.8. М</w:t>
      </w:r>
      <w:r w:rsidRPr="006C57BD">
        <w:rPr>
          <w:sz w:val="24"/>
          <w:szCs w:val="24"/>
        </w:rPr>
        <w:t>есто и дата рассмотрения заявок и подведения итогов конкурса;</w:t>
      </w:r>
    </w:p>
    <w:p w:rsidR="00CE0499" w:rsidRDefault="001F4599" w:rsidP="00BD7DD8">
      <w:pPr>
        <w:shd w:val="clear" w:color="auto" w:fill="FFFFFF"/>
        <w:ind w:firstLine="851"/>
        <w:jc w:val="both"/>
        <w:rPr>
          <w:rFonts w:eastAsiaTheme="minorHAnsi"/>
          <w:sz w:val="24"/>
          <w:szCs w:val="24"/>
          <w:lang w:eastAsia="en-US"/>
        </w:rPr>
      </w:pPr>
      <w:r>
        <w:rPr>
          <w:sz w:val="24"/>
          <w:szCs w:val="24"/>
        </w:rPr>
        <w:t>8.2.9. Адрес официального сайта, на котором</w:t>
      </w:r>
      <w:r w:rsidR="00943010" w:rsidRPr="006C57BD">
        <w:rPr>
          <w:sz w:val="24"/>
          <w:szCs w:val="24"/>
        </w:rPr>
        <w:t xml:space="preserve"> размещена конкурсная документация, срок, место и порядок ее представления</w:t>
      </w:r>
      <w:r w:rsidR="00943010">
        <w:rPr>
          <w:sz w:val="24"/>
          <w:szCs w:val="24"/>
        </w:rPr>
        <w:t>,</w:t>
      </w:r>
      <w:r w:rsidR="0032113B">
        <w:rPr>
          <w:sz w:val="24"/>
          <w:szCs w:val="24"/>
        </w:rPr>
        <w:t xml:space="preserve"> размер, порядок</w:t>
      </w:r>
      <w:r w:rsidR="00943010">
        <w:rPr>
          <w:sz w:val="24"/>
          <w:szCs w:val="24"/>
        </w:rPr>
        <w:t xml:space="preserve"> </w:t>
      </w:r>
      <w:r w:rsidR="00BD7DD8">
        <w:rPr>
          <w:sz w:val="24"/>
          <w:szCs w:val="24"/>
        </w:rPr>
        <w:t>и</w:t>
      </w:r>
      <w:r w:rsidR="00943010">
        <w:rPr>
          <w:sz w:val="24"/>
          <w:szCs w:val="24"/>
        </w:rPr>
        <w:t xml:space="preserve"> срок</w:t>
      </w:r>
      <w:r w:rsidR="00BD7DD8">
        <w:rPr>
          <w:sz w:val="24"/>
          <w:szCs w:val="24"/>
        </w:rPr>
        <w:t>и предоставления конкурсной документации, срок принятия решения об отказе от проведения конкурса,</w:t>
      </w:r>
      <w:r w:rsidR="00BC362F">
        <w:rPr>
          <w:sz w:val="24"/>
          <w:szCs w:val="24"/>
        </w:rPr>
        <w:t xml:space="preserve"> </w:t>
      </w:r>
      <w:r w:rsidR="00CE0499" w:rsidRPr="00CE0499">
        <w:rPr>
          <w:rFonts w:eastAsiaTheme="minorHAnsi"/>
          <w:sz w:val="24"/>
          <w:szCs w:val="24"/>
          <w:lang w:eastAsia="en-US"/>
        </w:rPr>
        <w:t>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рыбопромыслового участка, и иные необход</w:t>
      </w:r>
      <w:r w:rsidR="00BD7DD8">
        <w:rPr>
          <w:rFonts w:eastAsiaTheme="minorHAnsi"/>
          <w:sz w:val="24"/>
          <w:szCs w:val="24"/>
          <w:lang w:eastAsia="en-US"/>
        </w:rPr>
        <w:t>имые для перечисления реквизиты.</w:t>
      </w:r>
    </w:p>
    <w:p w:rsidR="00CE0499" w:rsidRDefault="00BD7DD8" w:rsidP="00BD7DD8">
      <w:pPr>
        <w:shd w:val="clear" w:color="auto" w:fill="FFFFFF"/>
        <w:ind w:firstLine="851"/>
        <w:jc w:val="both"/>
        <w:rPr>
          <w:rFonts w:eastAsiaTheme="minorHAnsi"/>
          <w:sz w:val="24"/>
          <w:szCs w:val="24"/>
          <w:lang w:eastAsia="en-US"/>
        </w:rPr>
      </w:pPr>
      <w:r w:rsidRPr="007D29D8">
        <w:rPr>
          <w:rFonts w:eastAsiaTheme="minorHAnsi"/>
          <w:sz w:val="24"/>
          <w:szCs w:val="24"/>
          <w:lang w:eastAsia="en-US"/>
        </w:rPr>
        <w:t xml:space="preserve">8.2.10. </w:t>
      </w:r>
      <w:r w:rsidR="00CE0499" w:rsidRPr="007D29D8">
        <w:rPr>
          <w:rFonts w:eastAsiaTheme="minorHAnsi"/>
          <w:sz w:val="24"/>
          <w:szCs w:val="24"/>
          <w:lang w:eastAsia="en-US"/>
        </w:rPr>
        <w:t>Размер</w:t>
      </w:r>
      <w:r w:rsidR="00CE0499" w:rsidRPr="00CE0499">
        <w:rPr>
          <w:rFonts w:eastAsiaTheme="minorHAnsi"/>
          <w:sz w:val="24"/>
          <w:szCs w:val="24"/>
          <w:lang w:eastAsia="en-US"/>
        </w:rPr>
        <w:t xml:space="preserve"> вносимого заявителем задатка определяется организатором конкурса и не может составлять менее 50 процентов размера платы за предоставление рыбопромыслового участка, содержащейся в предложении заявителя о размере такой платы.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w:t>
      </w:r>
      <w:r w:rsidR="00BC362F">
        <w:rPr>
          <w:rFonts w:eastAsiaTheme="minorHAnsi"/>
          <w:sz w:val="24"/>
          <w:szCs w:val="24"/>
          <w:lang w:eastAsia="en-US"/>
        </w:rPr>
        <w:t xml:space="preserve"> совершенным в письменной форме.</w:t>
      </w:r>
    </w:p>
    <w:p w:rsidR="00913403" w:rsidRPr="00BD7DD8" w:rsidRDefault="00913403" w:rsidP="00913403">
      <w:pPr>
        <w:shd w:val="clear" w:color="auto" w:fill="FFFFFF"/>
        <w:ind w:firstLine="851"/>
        <w:jc w:val="both"/>
        <w:rPr>
          <w:sz w:val="24"/>
          <w:szCs w:val="24"/>
        </w:rPr>
      </w:pPr>
      <w:r>
        <w:rPr>
          <w:sz w:val="24"/>
          <w:szCs w:val="24"/>
        </w:rPr>
        <w:t>8.2.11.Начальная цена предмета конкурса (лота).</w:t>
      </w:r>
    </w:p>
    <w:p w:rsidR="00CE0499" w:rsidRPr="00CE0499" w:rsidRDefault="00CE0499" w:rsidP="00913403">
      <w:pPr>
        <w:widowControl/>
        <w:ind w:firstLine="851"/>
        <w:jc w:val="both"/>
        <w:rPr>
          <w:rFonts w:eastAsiaTheme="minorHAnsi"/>
          <w:sz w:val="24"/>
          <w:szCs w:val="24"/>
          <w:lang w:eastAsia="en-US"/>
        </w:rPr>
      </w:pPr>
      <w:r w:rsidRPr="00CE0499">
        <w:rPr>
          <w:rFonts w:eastAsiaTheme="minorHAnsi"/>
          <w:sz w:val="24"/>
          <w:szCs w:val="24"/>
          <w:lang w:eastAsia="en-US"/>
        </w:rPr>
        <w:t>8.</w:t>
      </w:r>
      <w:r w:rsidR="00913403">
        <w:rPr>
          <w:rFonts w:eastAsiaTheme="minorHAnsi"/>
          <w:sz w:val="24"/>
          <w:szCs w:val="24"/>
          <w:lang w:eastAsia="en-US"/>
        </w:rPr>
        <w:t>2.12</w:t>
      </w:r>
      <w:r w:rsidR="00BC362F">
        <w:rPr>
          <w:rFonts w:eastAsiaTheme="minorHAnsi"/>
          <w:sz w:val="24"/>
          <w:szCs w:val="24"/>
          <w:lang w:eastAsia="en-US"/>
        </w:rPr>
        <w:t>.</w:t>
      </w:r>
      <w:r w:rsidRPr="00CE0499">
        <w:rPr>
          <w:rFonts w:eastAsiaTheme="minorHAnsi"/>
          <w:sz w:val="24"/>
          <w:szCs w:val="24"/>
          <w:lang w:eastAsia="en-US"/>
        </w:rPr>
        <w:t xml:space="preserve"> </w:t>
      </w:r>
      <w:r w:rsidR="00BC362F">
        <w:rPr>
          <w:rFonts w:eastAsiaTheme="minorHAnsi"/>
          <w:sz w:val="24"/>
          <w:szCs w:val="24"/>
          <w:lang w:eastAsia="en-US"/>
        </w:rPr>
        <w:t>Срок</w:t>
      </w:r>
      <w:r w:rsidR="00BC362F" w:rsidRPr="006C57BD">
        <w:rPr>
          <w:sz w:val="24"/>
          <w:szCs w:val="24"/>
        </w:rPr>
        <w:t xml:space="preserve"> принятия решения об отказе от проведения конкурса</w:t>
      </w:r>
      <w:r w:rsidR="00BC362F">
        <w:rPr>
          <w:sz w:val="24"/>
          <w:szCs w:val="24"/>
        </w:rPr>
        <w:t>.</w:t>
      </w:r>
      <w:r w:rsidR="00BC362F">
        <w:rPr>
          <w:rFonts w:eastAsiaTheme="minorHAnsi"/>
          <w:sz w:val="24"/>
          <w:szCs w:val="24"/>
          <w:lang w:eastAsia="en-US"/>
        </w:rPr>
        <w:t xml:space="preserve"> </w:t>
      </w:r>
    </w:p>
    <w:p w:rsidR="00CE0499" w:rsidRPr="006C57BD" w:rsidRDefault="00CE0499" w:rsidP="00943010">
      <w:pPr>
        <w:shd w:val="clear" w:color="auto" w:fill="FFFFFF"/>
        <w:ind w:firstLine="851"/>
        <w:jc w:val="both"/>
        <w:rPr>
          <w:sz w:val="24"/>
          <w:szCs w:val="24"/>
        </w:rPr>
      </w:pPr>
    </w:p>
    <w:p w:rsidR="00CB70D4" w:rsidRDefault="00943010" w:rsidP="00943010">
      <w:pPr>
        <w:shd w:val="clear" w:color="auto" w:fill="FFFFFF"/>
        <w:ind w:firstLine="851"/>
        <w:jc w:val="both"/>
        <w:rPr>
          <w:b/>
          <w:bCs/>
          <w:sz w:val="24"/>
          <w:szCs w:val="24"/>
        </w:rPr>
      </w:pPr>
      <w:r w:rsidRPr="006C57BD">
        <w:rPr>
          <w:b/>
          <w:bCs/>
          <w:sz w:val="24"/>
          <w:szCs w:val="24"/>
        </w:rPr>
        <w:t xml:space="preserve">9. </w:t>
      </w:r>
      <w:r w:rsidR="00CB70D4">
        <w:rPr>
          <w:b/>
          <w:bCs/>
          <w:sz w:val="24"/>
          <w:szCs w:val="24"/>
        </w:rPr>
        <w:t>Порядок предоставления конкурсной документации</w:t>
      </w:r>
    </w:p>
    <w:p w:rsidR="00943010" w:rsidRPr="00CB70D4" w:rsidRDefault="00943010" w:rsidP="00943010">
      <w:pPr>
        <w:shd w:val="clear" w:color="auto" w:fill="FFFFFF"/>
        <w:ind w:firstLine="851"/>
        <w:jc w:val="both"/>
        <w:rPr>
          <w:b/>
          <w:bCs/>
          <w:sz w:val="16"/>
          <w:szCs w:val="16"/>
        </w:rPr>
      </w:pPr>
    </w:p>
    <w:p w:rsidR="00943010" w:rsidRPr="006C57BD" w:rsidRDefault="00943010" w:rsidP="00943010">
      <w:pPr>
        <w:shd w:val="clear" w:color="auto" w:fill="FFFFFF"/>
        <w:ind w:firstLine="851"/>
        <w:jc w:val="both"/>
        <w:rPr>
          <w:bCs/>
          <w:sz w:val="24"/>
          <w:szCs w:val="24"/>
        </w:rPr>
      </w:pPr>
      <w:r w:rsidRPr="006C57BD">
        <w:rPr>
          <w:bCs/>
          <w:sz w:val="24"/>
          <w:szCs w:val="24"/>
        </w:rPr>
        <w:t>9.1. Конкурсная документация раз</w:t>
      </w:r>
      <w:r>
        <w:rPr>
          <w:bCs/>
          <w:sz w:val="24"/>
          <w:szCs w:val="24"/>
        </w:rPr>
        <w:t>мещается орган</w:t>
      </w:r>
      <w:r w:rsidR="007D29D8">
        <w:rPr>
          <w:bCs/>
          <w:sz w:val="24"/>
          <w:szCs w:val="24"/>
        </w:rPr>
        <w:t>изатором конкурса на официальном сайте</w:t>
      </w:r>
      <w:r w:rsidRPr="006C57BD">
        <w:rPr>
          <w:bCs/>
          <w:sz w:val="24"/>
          <w:szCs w:val="24"/>
        </w:rPr>
        <w:t xml:space="preserve"> одновременно с размещением извещения о проведении конкурса. Конкурсная документация доступна для ознакомления на офици</w:t>
      </w:r>
      <w:r w:rsidR="007D29D8">
        <w:rPr>
          <w:bCs/>
          <w:sz w:val="24"/>
          <w:szCs w:val="24"/>
        </w:rPr>
        <w:t>альном сайте</w:t>
      </w:r>
      <w:r w:rsidRPr="006C57BD">
        <w:rPr>
          <w:bCs/>
          <w:sz w:val="24"/>
          <w:szCs w:val="24"/>
        </w:rPr>
        <w:t xml:space="preserve"> бесплатно.</w:t>
      </w:r>
    </w:p>
    <w:p w:rsidR="00943010" w:rsidRPr="006C57BD" w:rsidRDefault="00943010" w:rsidP="00943010">
      <w:pPr>
        <w:shd w:val="clear" w:color="auto" w:fill="FFFFFF"/>
        <w:ind w:firstLine="851"/>
        <w:jc w:val="both"/>
        <w:rPr>
          <w:bCs/>
          <w:sz w:val="24"/>
          <w:szCs w:val="24"/>
        </w:rPr>
      </w:pPr>
      <w:r w:rsidRPr="006C57BD">
        <w:rPr>
          <w:bCs/>
          <w:sz w:val="24"/>
          <w:szCs w:val="24"/>
        </w:rPr>
        <w:t>Разъяснение положений конкурсной документации предоставляется всем заявителям организа</w:t>
      </w:r>
      <w:r w:rsidR="00ED2F08">
        <w:rPr>
          <w:bCs/>
          <w:sz w:val="24"/>
          <w:szCs w:val="24"/>
        </w:rPr>
        <w:t>тором</w:t>
      </w:r>
      <w:r w:rsidR="0060318B">
        <w:rPr>
          <w:bCs/>
          <w:sz w:val="24"/>
          <w:szCs w:val="24"/>
        </w:rPr>
        <w:t xml:space="preserve"> конкурса по адресу: 610020</w:t>
      </w:r>
      <w:r w:rsidRPr="006C57BD">
        <w:rPr>
          <w:bCs/>
          <w:sz w:val="24"/>
          <w:szCs w:val="24"/>
        </w:rPr>
        <w:t>, г</w:t>
      </w:r>
      <w:r w:rsidR="00F40B47">
        <w:rPr>
          <w:bCs/>
          <w:sz w:val="24"/>
          <w:szCs w:val="24"/>
        </w:rPr>
        <w:t xml:space="preserve">. Киров, </w:t>
      </w:r>
      <w:r w:rsidR="00ED2F08">
        <w:rPr>
          <w:bCs/>
          <w:sz w:val="24"/>
          <w:szCs w:val="24"/>
        </w:rPr>
        <w:t xml:space="preserve">                                                         </w:t>
      </w:r>
      <w:r w:rsidR="001D0395">
        <w:rPr>
          <w:bCs/>
          <w:sz w:val="24"/>
          <w:szCs w:val="24"/>
        </w:rPr>
        <w:t xml:space="preserve">ул. Володарского, 82 </w:t>
      </w:r>
      <w:r w:rsidRPr="006C57BD">
        <w:rPr>
          <w:bCs/>
          <w:sz w:val="24"/>
          <w:szCs w:val="24"/>
        </w:rPr>
        <w:t>каб</w:t>
      </w:r>
      <w:r w:rsidR="001D0395">
        <w:rPr>
          <w:bCs/>
          <w:sz w:val="24"/>
          <w:szCs w:val="24"/>
        </w:rPr>
        <w:t>инет № 12</w:t>
      </w:r>
      <w:r w:rsidRPr="006C57BD">
        <w:rPr>
          <w:bCs/>
          <w:sz w:val="24"/>
          <w:szCs w:val="24"/>
        </w:rPr>
        <w:t>, на бумажном носителе и в форме электронного документа бесплатно. Ответственное лицо за регистрацию, выдачу разъяснений конкурсной документации, указывается в Информационной карте.</w:t>
      </w:r>
    </w:p>
    <w:p w:rsidR="00943010" w:rsidRPr="006C57BD" w:rsidRDefault="00943010" w:rsidP="00943010">
      <w:pPr>
        <w:ind w:firstLine="851"/>
        <w:jc w:val="both"/>
        <w:rPr>
          <w:sz w:val="24"/>
          <w:szCs w:val="24"/>
        </w:rPr>
      </w:pPr>
      <w:r w:rsidRPr="006C57BD">
        <w:rPr>
          <w:sz w:val="24"/>
          <w:szCs w:val="24"/>
        </w:rPr>
        <w:t xml:space="preserve">9.2. Заявитель вправе направить (в </w:t>
      </w:r>
      <w:r>
        <w:rPr>
          <w:sz w:val="24"/>
          <w:szCs w:val="24"/>
        </w:rPr>
        <w:t xml:space="preserve">произвольной </w:t>
      </w:r>
      <w:r w:rsidRPr="006C57BD">
        <w:rPr>
          <w:sz w:val="24"/>
          <w:szCs w:val="24"/>
        </w:rPr>
        <w:t>письменной форме</w:t>
      </w:r>
      <w:r>
        <w:rPr>
          <w:sz w:val="24"/>
          <w:szCs w:val="24"/>
        </w:rPr>
        <w:t xml:space="preserve"> с указанием его почтового адреса и контактного телефона</w:t>
      </w:r>
      <w:r w:rsidRPr="006C57BD">
        <w:rPr>
          <w:sz w:val="24"/>
          <w:szCs w:val="24"/>
        </w:rPr>
        <w:t xml:space="preserve">) организатору конкурса запрос о разъяснении положений конкурсной документации до окончания установленного срока для приема заявок. В течение </w:t>
      </w:r>
      <w:r>
        <w:rPr>
          <w:sz w:val="24"/>
          <w:szCs w:val="24"/>
        </w:rPr>
        <w:t>2 (</w:t>
      </w:r>
      <w:r w:rsidRPr="006C57BD">
        <w:rPr>
          <w:sz w:val="24"/>
          <w:szCs w:val="24"/>
        </w:rPr>
        <w:t>двух</w:t>
      </w:r>
      <w:r>
        <w:rPr>
          <w:sz w:val="24"/>
          <w:szCs w:val="24"/>
        </w:rPr>
        <w:t>)</w:t>
      </w:r>
      <w:r w:rsidRPr="006C57BD">
        <w:rPr>
          <w:sz w:val="24"/>
          <w:szCs w:val="24"/>
        </w:rPr>
        <w:t xml:space="preserve"> рабочих дней такое разъяснение должно быть размещено орган</w:t>
      </w:r>
      <w:r w:rsidR="007D29D8">
        <w:rPr>
          <w:sz w:val="24"/>
          <w:szCs w:val="24"/>
        </w:rPr>
        <w:t xml:space="preserve">изатором конкурса на официальном сайте </w:t>
      </w:r>
      <w:r w:rsidRPr="006C57BD">
        <w:rPr>
          <w:sz w:val="24"/>
          <w:szCs w:val="24"/>
        </w:rPr>
        <w:t>с указанием предмета запроса, но без указания заявителя. Разъяснение положений конкурсной документации не должно изменять ее суть.</w:t>
      </w:r>
    </w:p>
    <w:p w:rsidR="00943010" w:rsidRDefault="00943010" w:rsidP="00943010">
      <w:pPr>
        <w:shd w:val="clear" w:color="auto" w:fill="FFFFFF"/>
        <w:ind w:firstLine="851"/>
        <w:jc w:val="both"/>
        <w:rPr>
          <w:sz w:val="24"/>
          <w:szCs w:val="24"/>
        </w:rPr>
      </w:pPr>
      <w:r w:rsidRPr="006C57BD">
        <w:rPr>
          <w:bCs/>
          <w:sz w:val="24"/>
          <w:szCs w:val="24"/>
        </w:rPr>
        <w:t>9.3. Разъяснение положений конкурсной документации предоставля</w:t>
      </w:r>
      <w:r>
        <w:rPr>
          <w:bCs/>
          <w:sz w:val="24"/>
          <w:szCs w:val="24"/>
        </w:rPr>
        <w:t xml:space="preserve">ется всем заявителям </w:t>
      </w:r>
      <w:r w:rsidR="007D29D8">
        <w:rPr>
          <w:bCs/>
          <w:sz w:val="24"/>
          <w:szCs w:val="24"/>
        </w:rPr>
        <w:t>со дня размещения на официальном сайте</w:t>
      </w:r>
      <w:r w:rsidRPr="006C57BD">
        <w:rPr>
          <w:bCs/>
          <w:sz w:val="24"/>
          <w:szCs w:val="24"/>
        </w:rPr>
        <w:t xml:space="preserve"> </w:t>
      </w:r>
      <w:r w:rsidRPr="006C57BD">
        <w:rPr>
          <w:sz w:val="24"/>
          <w:szCs w:val="24"/>
        </w:rPr>
        <w:t>извещения о проведении конкурса. Разъяснение по конкурсной документации выдается в течение 2 рабочих дней со дня получения запроса от заявителя</w:t>
      </w:r>
      <w:r>
        <w:rPr>
          <w:sz w:val="24"/>
          <w:szCs w:val="24"/>
        </w:rPr>
        <w:t>.</w:t>
      </w:r>
    </w:p>
    <w:p w:rsidR="006C0DEC" w:rsidRDefault="006C0DEC" w:rsidP="006C0DEC">
      <w:pPr>
        <w:shd w:val="clear" w:color="auto" w:fill="FFFFFF"/>
        <w:jc w:val="both"/>
        <w:rPr>
          <w:sz w:val="24"/>
          <w:szCs w:val="24"/>
        </w:rPr>
      </w:pPr>
      <w:r>
        <w:rPr>
          <w:sz w:val="24"/>
          <w:szCs w:val="24"/>
        </w:rPr>
        <w:t>___________________________________________________________________</w:t>
      </w:r>
    </w:p>
    <w:p w:rsidR="00891FAE" w:rsidRDefault="006C0DEC" w:rsidP="00891FAE">
      <w:pPr>
        <w:pStyle w:val="a5"/>
        <w:rPr>
          <w:sz w:val="16"/>
          <w:szCs w:val="16"/>
        </w:rPr>
      </w:pPr>
      <w:r w:rsidRPr="0032113B">
        <w:rPr>
          <w:sz w:val="16"/>
          <w:szCs w:val="16"/>
        </w:rPr>
        <w:t>¹ при наличии технической возможности на «Едином портале государственных и муниципальных услуг (функций)»</w:t>
      </w:r>
    </w:p>
    <w:p w:rsidR="00943010" w:rsidRPr="006C57BD"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b/>
          <w:sz w:val="24"/>
          <w:szCs w:val="24"/>
        </w:rPr>
        <w:lastRenderedPageBreak/>
        <w:t>10. Внесение изменений в конкурсную документацию</w:t>
      </w:r>
    </w:p>
    <w:p w:rsidR="00943010" w:rsidRPr="006C57BD"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10.1.</w:t>
      </w:r>
      <w:r w:rsidRPr="006C57BD">
        <w:rPr>
          <w:rFonts w:ascii="Times New Roman" w:hAnsi="Times New Roman" w:cs="Times New Roman"/>
          <w:sz w:val="24"/>
          <w:szCs w:val="24"/>
          <w:lang w:val="en-US"/>
        </w:rPr>
        <w:t> </w:t>
      </w:r>
      <w:r w:rsidRPr="006C57BD">
        <w:rPr>
          <w:rFonts w:ascii="Times New Roman" w:hAnsi="Times New Roman" w:cs="Times New Roman"/>
          <w:sz w:val="24"/>
          <w:szCs w:val="24"/>
        </w:rPr>
        <w:t>Организатор конкурса по собственной инициативе или в соответствии с запросом вправе внести не позднее, чем за 15 рабочих дней до даты окончания подачи заявок изменения в конкурсную документацию исключительно уточняющего характера. Информация о содержании внесенных измен</w:t>
      </w:r>
      <w:r w:rsidR="00D014EF">
        <w:rPr>
          <w:rFonts w:ascii="Times New Roman" w:hAnsi="Times New Roman" w:cs="Times New Roman"/>
          <w:sz w:val="24"/>
          <w:szCs w:val="24"/>
        </w:rPr>
        <w:t>ений размещается на официальном сайте</w:t>
      </w:r>
      <w:r w:rsidRPr="006C57BD">
        <w:rPr>
          <w:rFonts w:ascii="Times New Roman" w:hAnsi="Times New Roman" w:cs="Times New Roman"/>
          <w:sz w:val="24"/>
          <w:szCs w:val="24"/>
        </w:rPr>
        <w:t xml:space="preserve"> </w:t>
      </w:r>
      <w:r w:rsidRPr="00126A5F">
        <w:rPr>
          <w:rFonts w:ascii="Times New Roman" w:hAnsi="Times New Roman" w:cs="Times New Roman"/>
          <w:sz w:val="24"/>
          <w:szCs w:val="24"/>
        </w:rPr>
        <w:t>в течение одного рабочего дня с момента их внесения.</w:t>
      </w:r>
    </w:p>
    <w:p w:rsidR="00943010" w:rsidRDefault="00943010" w:rsidP="00943010">
      <w:pPr>
        <w:pStyle w:val="ConsNormal"/>
        <w:widowControl/>
        <w:ind w:right="0" w:firstLine="851"/>
        <w:jc w:val="both"/>
        <w:rPr>
          <w:rFonts w:ascii="Times New Roman" w:hAnsi="Times New Roman" w:cs="Times New Roman"/>
          <w:b/>
          <w:sz w:val="24"/>
          <w:szCs w:val="24"/>
        </w:rPr>
      </w:pPr>
    </w:p>
    <w:p w:rsidR="00943010" w:rsidRPr="006C57BD" w:rsidRDefault="00943010" w:rsidP="00943010">
      <w:pPr>
        <w:pStyle w:val="ConsNormal"/>
        <w:widowControl/>
        <w:ind w:right="0" w:firstLine="851"/>
        <w:jc w:val="both"/>
        <w:rPr>
          <w:rFonts w:ascii="Times New Roman" w:hAnsi="Times New Roman" w:cs="Times New Roman"/>
          <w:b/>
          <w:sz w:val="24"/>
          <w:szCs w:val="24"/>
        </w:rPr>
      </w:pPr>
      <w:r w:rsidRPr="006C57BD">
        <w:rPr>
          <w:rFonts w:ascii="Times New Roman" w:hAnsi="Times New Roman" w:cs="Times New Roman"/>
          <w:b/>
          <w:sz w:val="24"/>
          <w:szCs w:val="24"/>
        </w:rPr>
        <w:t>11. Отказ от проведения конкурса</w:t>
      </w:r>
    </w:p>
    <w:p w:rsidR="00943010" w:rsidRPr="006C57BD"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11.1.</w:t>
      </w:r>
      <w:r w:rsidRPr="006C57BD">
        <w:rPr>
          <w:rFonts w:ascii="Times New Roman" w:hAnsi="Times New Roman" w:cs="Times New Roman"/>
          <w:sz w:val="24"/>
          <w:szCs w:val="24"/>
          <w:lang w:val="en-US"/>
        </w:rPr>
        <w:t> </w:t>
      </w:r>
      <w:r w:rsidRPr="006C57BD">
        <w:rPr>
          <w:rFonts w:ascii="Times New Roman" w:hAnsi="Times New Roman" w:cs="Times New Roman"/>
          <w:sz w:val="24"/>
          <w:szCs w:val="24"/>
        </w:rPr>
        <w:t>Организатор конкурса вправе отказаться от проведения конкурса не позднее</w:t>
      </w:r>
      <w:r>
        <w:rPr>
          <w:rFonts w:ascii="Times New Roman" w:hAnsi="Times New Roman" w:cs="Times New Roman"/>
          <w:sz w:val="24"/>
          <w:szCs w:val="24"/>
        </w:rPr>
        <w:t xml:space="preserve">, чем за 15 </w:t>
      </w:r>
      <w:r w:rsidRPr="006C57BD">
        <w:rPr>
          <w:rFonts w:ascii="Times New Roman" w:hAnsi="Times New Roman" w:cs="Times New Roman"/>
          <w:sz w:val="24"/>
          <w:szCs w:val="24"/>
        </w:rPr>
        <w:t>дней до даты окончания срока подачи заявок на участие в конкурсе.</w:t>
      </w:r>
    </w:p>
    <w:p w:rsidR="00943010"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11.2. Извещение об о</w:t>
      </w:r>
      <w:r>
        <w:rPr>
          <w:rFonts w:ascii="Times New Roman" w:hAnsi="Times New Roman" w:cs="Times New Roman"/>
          <w:sz w:val="24"/>
          <w:szCs w:val="24"/>
        </w:rPr>
        <w:t>тказе от проведения конкурса размещается на официальных сайтах</w:t>
      </w:r>
      <w:r w:rsidRPr="006C57BD">
        <w:rPr>
          <w:rFonts w:ascii="Times New Roman" w:hAnsi="Times New Roman" w:cs="Times New Roman"/>
          <w:sz w:val="24"/>
          <w:szCs w:val="24"/>
        </w:rPr>
        <w:t xml:space="preserve"> в течение 2 рабочих дней с даты принятия решения об отказе от проведения конкурса.</w:t>
      </w:r>
    </w:p>
    <w:p w:rsidR="000427A7" w:rsidRPr="006C57BD" w:rsidRDefault="000427A7" w:rsidP="00943010">
      <w:pPr>
        <w:pStyle w:val="ConsNormal"/>
        <w:widowControl/>
        <w:ind w:right="0" w:firstLine="851"/>
        <w:jc w:val="both"/>
        <w:rPr>
          <w:rFonts w:ascii="Times New Roman" w:hAnsi="Times New Roman" w:cs="Times New Roman"/>
          <w:sz w:val="24"/>
          <w:szCs w:val="24"/>
        </w:rPr>
      </w:pPr>
    </w:p>
    <w:p w:rsidR="00943010" w:rsidRPr="006C57BD" w:rsidRDefault="00943010" w:rsidP="00943010">
      <w:pPr>
        <w:pStyle w:val="ConsNormal"/>
        <w:widowControl/>
        <w:ind w:right="0" w:firstLine="851"/>
        <w:jc w:val="center"/>
        <w:outlineLvl w:val="0"/>
        <w:rPr>
          <w:rFonts w:ascii="Times New Roman" w:hAnsi="Times New Roman" w:cs="Times New Roman"/>
          <w:b/>
          <w:sz w:val="24"/>
          <w:szCs w:val="24"/>
        </w:rPr>
      </w:pPr>
      <w:r w:rsidRPr="006C57BD">
        <w:rPr>
          <w:rFonts w:ascii="Times New Roman" w:hAnsi="Times New Roman" w:cs="Times New Roman"/>
          <w:b/>
          <w:sz w:val="24"/>
          <w:szCs w:val="24"/>
        </w:rPr>
        <w:t>ПОДГОТОВКА ЗАЯВКИ НА УЧАСТИЕ В КОНКУРСЕ</w:t>
      </w:r>
    </w:p>
    <w:p w:rsidR="00943010" w:rsidRPr="006C57BD" w:rsidRDefault="00943010" w:rsidP="00943010">
      <w:pPr>
        <w:pStyle w:val="ConsNormal"/>
        <w:widowControl/>
        <w:ind w:right="0" w:firstLine="851"/>
        <w:jc w:val="center"/>
        <w:rPr>
          <w:rFonts w:ascii="Times New Roman" w:hAnsi="Times New Roman" w:cs="Times New Roman"/>
          <w:b/>
          <w:sz w:val="24"/>
          <w:szCs w:val="24"/>
        </w:rPr>
      </w:pPr>
    </w:p>
    <w:p w:rsidR="00943010" w:rsidRPr="006C57BD" w:rsidRDefault="00943010" w:rsidP="00943010">
      <w:pPr>
        <w:pStyle w:val="ConsNormal"/>
        <w:widowControl/>
        <w:ind w:right="0" w:firstLine="851"/>
        <w:jc w:val="both"/>
        <w:rPr>
          <w:rFonts w:ascii="Times New Roman" w:hAnsi="Times New Roman" w:cs="Times New Roman"/>
          <w:b/>
          <w:sz w:val="24"/>
          <w:szCs w:val="24"/>
        </w:rPr>
      </w:pPr>
      <w:r w:rsidRPr="006C57BD">
        <w:rPr>
          <w:rFonts w:ascii="Times New Roman" w:hAnsi="Times New Roman" w:cs="Times New Roman"/>
          <w:b/>
          <w:sz w:val="24"/>
          <w:szCs w:val="24"/>
        </w:rPr>
        <w:t>12. Форма заявки на участие в конкурсе</w:t>
      </w:r>
    </w:p>
    <w:p w:rsidR="00943010" w:rsidRPr="000C3BF7" w:rsidRDefault="00943010" w:rsidP="00943010">
      <w:pPr>
        <w:pStyle w:val="ConsNormal"/>
        <w:widowControl/>
        <w:ind w:right="0" w:firstLine="851"/>
        <w:jc w:val="both"/>
        <w:rPr>
          <w:rFonts w:ascii="Times New Roman" w:hAnsi="Times New Roman" w:cs="Times New Roman"/>
          <w:sz w:val="24"/>
          <w:szCs w:val="24"/>
        </w:rPr>
      </w:pPr>
      <w:r w:rsidRPr="006C57BD">
        <w:rPr>
          <w:rFonts w:ascii="Times New Roman" w:hAnsi="Times New Roman" w:cs="Times New Roman"/>
          <w:sz w:val="24"/>
          <w:szCs w:val="24"/>
        </w:rPr>
        <w:t>Заявитель может подать заявку на участие в конкурсе в письменной форме непосредственно или почт</w:t>
      </w:r>
      <w:r>
        <w:rPr>
          <w:rFonts w:ascii="Times New Roman" w:hAnsi="Times New Roman" w:cs="Times New Roman"/>
          <w:sz w:val="24"/>
          <w:szCs w:val="24"/>
        </w:rPr>
        <w:t>овым отправлением</w:t>
      </w:r>
      <w:r w:rsidRPr="006C57BD">
        <w:rPr>
          <w:rFonts w:ascii="Times New Roman" w:hAnsi="Times New Roman" w:cs="Times New Roman"/>
          <w:sz w:val="24"/>
          <w:szCs w:val="24"/>
        </w:rPr>
        <w:t xml:space="preserve"> </w:t>
      </w:r>
      <w:r>
        <w:rPr>
          <w:rFonts w:ascii="Times New Roman" w:hAnsi="Times New Roman" w:cs="Times New Roman"/>
          <w:sz w:val="24"/>
          <w:szCs w:val="24"/>
        </w:rPr>
        <w:t xml:space="preserve">либо в электронной форме с даты размещения извещения на официальных сайтах, </w:t>
      </w:r>
      <w:r w:rsidRPr="006C57BD">
        <w:rPr>
          <w:rFonts w:ascii="Times New Roman" w:hAnsi="Times New Roman" w:cs="Times New Roman"/>
          <w:sz w:val="24"/>
          <w:szCs w:val="24"/>
        </w:rPr>
        <w:t xml:space="preserve">в соответствии с указаниями, </w:t>
      </w:r>
      <w:r w:rsidRPr="00421851">
        <w:rPr>
          <w:rFonts w:ascii="Times New Roman" w:hAnsi="Times New Roman" w:cs="Times New Roman"/>
          <w:sz w:val="24"/>
          <w:szCs w:val="24"/>
        </w:rPr>
        <w:t>изложенными в пункте 14 и</w:t>
      </w:r>
      <w:r w:rsidRPr="000C3BF7">
        <w:rPr>
          <w:rFonts w:ascii="Times New Roman" w:hAnsi="Times New Roman" w:cs="Times New Roman"/>
          <w:sz w:val="24"/>
          <w:szCs w:val="24"/>
        </w:rPr>
        <w:t xml:space="preserve"> Информационной карте конкурса и настоящей конкурсной документации. </w:t>
      </w:r>
    </w:p>
    <w:p w:rsidR="00943010" w:rsidRPr="000C3BF7" w:rsidRDefault="00943010" w:rsidP="00943010">
      <w:pPr>
        <w:pStyle w:val="ConsNormal"/>
        <w:widowControl/>
        <w:ind w:right="0" w:firstLine="851"/>
        <w:jc w:val="both"/>
        <w:rPr>
          <w:rFonts w:ascii="Times New Roman" w:hAnsi="Times New Roman" w:cs="Times New Roman"/>
          <w:sz w:val="24"/>
          <w:szCs w:val="24"/>
        </w:rPr>
      </w:pPr>
    </w:p>
    <w:p w:rsidR="00943010" w:rsidRPr="000C3BF7" w:rsidRDefault="00943010" w:rsidP="00943010">
      <w:pPr>
        <w:pStyle w:val="ConsNormal"/>
        <w:widowControl/>
        <w:ind w:right="0" w:firstLine="851"/>
        <w:jc w:val="both"/>
        <w:rPr>
          <w:rFonts w:ascii="Times New Roman" w:hAnsi="Times New Roman" w:cs="Times New Roman"/>
          <w:b/>
          <w:sz w:val="24"/>
          <w:szCs w:val="24"/>
        </w:rPr>
      </w:pPr>
      <w:r w:rsidRPr="000C3BF7">
        <w:rPr>
          <w:rFonts w:ascii="Times New Roman" w:hAnsi="Times New Roman" w:cs="Times New Roman"/>
          <w:b/>
          <w:sz w:val="24"/>
          <w:szCs w:val="24"/>
        </w:rPr>
        <w:t>13. Язык документов, входящих в состав заявки на участие в конкурсе</w:t>
      </w:r>
    </w:p>
    <w:p w:rsidR="00943010" w:rsidRPr="000C3BF7" w:rsidRDefault="00943010" w:rsidP="00943010">
      <w:pPr>
        <w:pStyle w:val="ConsNormal"/>
        <w:widowControl/>
        <w:ind w:right="0" w:firstLine="851"/>
        <w:jc w:val="both"/>
        <w:rPr>
          <w:rFonts w:ascii="Times New Roman" w:hAnsi="Times New Roman" w:cs="Times New Roman"/>
          <w:sz w:val="24"/>
          <w:szCs w:val="24"/>
        </w:rPr>
      </w:pPr>
      <w:r w:rsidRPr="000C3BF7">
        <w:rPr>
          <w:rFonts w:ascii="Times New Roman" w:hAnsi="Times New Roman" w:cs="Times New Roman"/>
          <w:sz w:val="24"/>
          <w:szCs w:val="24"/>
        </w:rPr>
        <w:t xml:space="preserve">Заявка и все документы, входящие в состав заявки на участие в конкурсе, должны быть составлены на русском языке. </w:t>
      </w:r>
    </w:p>
    <w:p w:rsidR="00943010" w:rsidRPr="000C3BF7" w:rsidRDefault="00943010" w:rsidP="00943010">
      <w:pPr>
        <w:pStyle w:val="ConsNormal"/>
        <w:widowControl/>
        <w:ind w:right="0" w:firstLine="851"/>
        <w:jc w:val="both"/>
        <w:rPr>
          <w:rFonts w:ascii="Times New Roman" w:hAnsi="Times New Roman" w:cs="Times New Roman"/>
          <w:b/>
          <w:sz w:val="24"/>
          <w:szCs w:val="24"/>
        </w:rPr>
      </w:pPr>
    </w:p>
    <w:p w:rsidR="00943010" w:rsidRPr="008A3B4C" w:rsidRDefault="00943010" w:rsidP="00943010">
      <w:pPr>
        <w:pStyle w:val="ConsNormal"/>
        <w:widowControl/>
        <w:ind w:right="0" w:firstLine="851"/>
        <w:jc w:val="both"/>
        <w:rPr>
          <w:rFonts w:ascii="Times New Roman" w:hAnsi="Times New Roman" w:cs="Times New Roman"/>
          <w:b/>
          <w:sz w:val="24"/>
          <w:szCs w:val="24"/>
        </w:rPr>
      </w:pPr>
      <w:r w:rsidRPr="008A3B4C">
        <w:rPr>
          <w:rFonts w:ascii="Times New Roman" w:hAnsi="Times New Roman" w:cs="Times New Roman"/>
          <w:b/>
          <w:sz w:val="24"/>
          <w:szCs w:val="24"/>
        </w:rPr>
        <w:t>14. Требования к содержанию заявки и документов, которые к ней прилагаются</w:t>
      </w:r>
    </w:p>
    <w:p w:rsidR="00943010" w:rsidRPr="008A3B4C" w:rsidRDefault="00943010" w:rsidP="00943010">
      <w:pPr>
        <w:pStyle w:val="ConsNormal"/>
        <w:widowControl/>
        <w:ind w:right="0" w:firstLine="851"/>
        <w:jc w:val="both"/>
        <w:rPr>
          <w:rFonts w:ascii="Times New Roman" w:hAnsi="Times New Roman" w:cs="Times New Roman"/>
          <w:sz w:val="24"/>
          <w:szCs w:val="24"/>
        </w:rPr>
      </w:pPr>
      <w:r w:rsidRPr="008A3B4C">
        <w:rPr>
          <w:rFonts w:ascii="Times New Roman" w:hAnsi="Times New Roman" w:cs="Times New Roman"/>
          <w:sz w:val="24"/>
          <w:szCs w:val="24"/>
        </w:rPr>
        <w:t xml:space="preserve">Заявка на участие в конкурсе, которую представляет заявитель в соответствии с настоящей конкурсной документацией, должна: </w:t>
      </w:r>
    </w:p>
    <w:p w:rsidR="00943010" w:rsidRPr="00421851" w:rsidRDefault="00943010" w:rsidP="00943010">
      <w:pPr>
        <w:pStyle w:val="ConsNormal"/>
        <w:widowControl/>
        <w:ind w:right="0" w:firstLine="851"/>
        <w:jc w:val="both"/>
        <w:rPr>
          <w:rFonts w:ascii="Times New Roman" w:hAnsi="Times New Roman" w:cs="Times New Roman"/>
          <w:sz w:val="24"/>
          <w:szCs w:val="24"/>
        </w:rPr>
      </w:pPr>
      <w:r w:rsidRPr="008A3B4C">
        <w:rPr>
          <w:rFonts w:ascii="Times New Roman" w:hAnsi="Times New Roman" w:cs="Times New Roman"/>
          <w:sz w:val="24"/>
          <w:szCs w:val="24"/>
        </w:rPr>
        <w:t xml:space="preserve">- </w:t>
      </w:r>
      <w:r w:rsidRPr="00421851">
        <w:rPr>
          <w:rFonts w:ascii="Times New Roman" w:hAnsi="Times New Roman" w:cs="Times New Roman"/>
          <w:sz w:val="24"/>
          <w:szCs w:val="24"/>
        </w:rPr>
        <w:t xml:space="preserve">быть подготовлена по форме 1, представленной в Разделе </w:t>
      </w:r>
      <w:r w:rsidRPr="00421851">
        <w:rPr>
          <w:rFonts w:ascii="Times New Roman" w:hAnsi="Times New Roman" w:cs="Times New Roman"/>
          <w:sz w:val="24"/>
          <w:szCs w:val="24"/>
          <w:lang w:val="en-US"/>
        </w:rPr>
        <w:t>IV</w:t>
      </w:r>
      <w:r w:rsidRPr="00421851">
        <w:rPr>
          <w:rFonts w:ascii="Times New Roman" w:hAnsi="Times New Roman" w:cs="Times New Roman"/>
          <w:sz w:val="24"/>
          <w:szCs w:val="24"/>
        </w:rPr>
        <w:t xml:space="preserve"> настоящей конкурсной документации. Изменения формы заявки не допускаются. Все позиции, предусмотренные формой заявки, должны быть заполнены в обязательном порядке;</w:t>
      </w:r>
    </w:p>
    <w:p w:rsidR="00943010" w:rsidRPr="008A3B4C" w:rsidRDefault="00943010" w:rsidP="00943010">
      <w:pPr>
        <w:ind w:right="-5" w:firstLine="851"/>
        <w:jc w:val="both"/>
        <w:rPr>
          <w:sz w:val="24"/>
          <w:szCs w:val="24"/>
        </w:rPr>
      </w:pPr>
      <w:r w:rsidRPr="00421851">
        <w:rPr>
          <w:sz w:val="24"/>
          <w:szCs w:val="24"/>
        </w:rPr>
        <w:t xml:space="preserve">- содержать сведения и документы, указанные в приложении № 2 Раздела </w:t>
      </w:r>
      <w:r w:rsidRPr="00421851">
        <w:rPr>
          <w:sz w:val="24"/>
          <w:szCs w:val="24"/>
          <w:lang w:val="en-US"/>
        </w:rPr>
        <w:t>III</w:t>
      </w:r>
      <w:r w:rsidRPr="00421851">
        <w:rPr>
          <w:sz w:val="24"/>
          <w:szCs w:val="24"/>
        </w:rPr>
        <w:t xml:space="preserve"> и в Информационной карте конкурса.</w:t>
      </w:r>
    </w:p>
    <w:p w:rsidR="00943010" w:rsidRPr="00D56B65" w:rsidRDefault="00943010" w:rsidP="00943010">
      <w:pPr>
        <w:ind w:firstLine="851"/>
        <w:jc w:val="both"/>
        <w:rPr>
          <w:sz w:val="24"/>
          <w:szCs w:val="24"/>
          <w:highlight w:val="yellow"/>
        </w:rPr>
      </w:pPr>
    </w:p>
    <w:p w:rsidR="00943010" w:rsidRPr="008A3B4C" w:rsidRDefault="00943010" w:rsidP="00943010">
      <w:pPr>
        <w:ind w:right="-5" w:firstLine="851"/>
        <w:jc w:val="both"/>
        <w:rPr>
          <w:b/>
          <w:sz w:val="24"/>
          <w:szCs w:val="24"/>
        </w:rPr>
      </w:pPr>
      <w:r w:rsidRPr="008A3B4C">
        <w:rPr>
          <w:b/>
          <w:sz w:val="24"/>
          <w:szCs w:val="24"/>
        </w:rPr>
        <w:t>15.</w:t>
      </w:r>
      <w:r w:rsidR="00E710BB" w:rsidRPr="008A3B4C">
        <w:rPr>
          <w:b/>
          <w:sz w:val="24"/>
          <w:szCs w:val="24"/>
        </w:rPr>
        <w:t xml:space="preserve">Требования к оформлению заявки </w:t>
      </w:r>
      <w:r w:rsidRPr="008A3B4C">
        <w:rPr>
          <w:b/>
          <w:sz w:val="24"/>
          <w:szCs w:val="24"/>
        </w:rPr>
        <w:t>на участие в конкурсе</w:t>
      </w:r>
    </w:p>
    <w:p w:rsidR="00943010" w:rsidRPr="008A3B4C" w:rsidRDefault="00943010" w:rsidP="00943010">
      <w:pPr>
        <w:ind w:right="-5" w:firstLine="851"/>
        <w:jc w:val="both"/>
        <w:rPr>
          <w:sz w:val="24"/>
          <w:szCs w:val="24"/>
        </w:rPr>
      </w:pPr>
      <w:r w:rsidRPr="008A3B4C">
        <w:rPr>
          <w:sz w:val="24"/>
          <w:szCs w:val="24"/>
        </w:rPr>
        <w:t>15.1. Все документы (заявка и прилагаемые к ней документы для каждого лота) должны быть пронумер</w:t>
      </w:r>
      <w:r w:rsidR="008A3B4C" w:rsidRPr="008A3B4C">
        <w:rPr>
          <w:sz w:val="24"/>
          <w:szCs w:val="24"/>
        </w:rPr>
        <w:t>ованы, сшиты и заверены печатью (при наличии печати) заявителя).</w:t>
      </w:r>
    </w:p>
    <w:p w:rsidR="00943010" w:rsidRPr="008A3B4C" w:rsidRDefault="00943010" w:rsidP="00943010">
      <w:pPr>
        <w:ind w:right="-5" w:firstLine="851"/>
        <w:jc w:val="both"/>
        <w:rPr>
          <w:sz w:val="24"/>
          <w:szCs w:val="24"/>
        </w:rPr>
      </w:pPr>
      <w:r w:rsidRPr="008A3B4C">
        <w:rPr>
          <w:sz w:val="24"/>
          <w:szCs w:val="24"/>
        </w:rPr>
        <w:t xml:space="preserve">15.2. В заявке и прилагаемых к ней документах не допускаются подчистки и исправления. Все подчистки и исправления должны быть оговорены, скреплены печатью и заверены подписью уполномоченного лица. </w:t>
      </w:r>
    </w:p>
    <w:p w:rsidR="00943010" w:rsidRPr="008A3B4C" w:rsidRDefault="00943010" w:rsidP="00943010">
      <w:pPr>
        <w:ind w:right="-5" w:firstLine="851"/>
        <w:jc w:val="both"/>
        <w:rPr>
          <w:sz w:val="24"/>
          <w:szCs w:val="24"/>
        </w:rPr>
      </w:pPr>
      <w:r w:rsidRPr="008A3B4C">
        <w:rPr>
          <w:sz w:val="24"/>
          <w:szCs w:val="24"/>
        </w:rPr>
        <w:t>15.3. Все документы, представляемые заявителями в составе заявки на участие в конкурсе, должны быть поданы (представлены) по формам установленным конкурсной документацией и заполнены по всем пунктам.</w:t>
      </w:r>
    </w:p>
    <w:p w:rsidR="00943010" w:rsidRPr="006C57BD" w:rsidRDefault="00943010" w:rsidP="00943010">
      <w:pPr>
        <w:ind w:right="-5" w:firstLine="851"/>
        <w:jc w:val="both"/>
        <w:rPr>
          <w:sz w:val="24"/>
          <w:szCs w:val="24"/>
        </w:rPr>
      </w:pPr>
      <w:r w:rsidRPr="008A3B4C">
        <w:rPr>
          <w:sz w:val="24"/>
          <w:szCs w:val="24"/>
        </w:rPr>
        <w:t>15.4. Заявки, полученные после окончания срока их подачи, не рассматриваются и в тот же день возвращаются заявителям.</w:t>
      </w:r>
      <w:r w:rsidRPr="006C57BD">
        <w:rPr>
          <w:sz w:val="24"/>
          <w:szCs w:val="24"/>
        </w:rPr>
        <w:t xml:space="preserve"> </w:t>
      </w:r>
    </w:p>
    <w:p w:rsidR="00943010" w:rsidRDefault="00943010" w:rsidP="00943010">
      <w:pPr>
        <w:ind w:right="-5" w:firstLine="851"/>
        <w:jc w:val="center"/>
        <w:outlineLvl w:val="0"/>
        <w:rPr>
          <w:b/>
          <w:sz w:val="24"/>
          <w:szCs w:val="24"/>
        </w:rPr>
      </w:pPr>
    </w:p>
    <w:p w:rsidR="00943010" w:rsidRPr="006C57BD" w:rsidRDefault="00943010" w:rsidP="00943010">
      <w:pPr>
        <w:ind w:right="-5" w:firstLine="851"/>
        <w:jc w:val="center"/>
        <w:outlineLvl w:val="0"/>
        <w:rPr>
          <w:b/>
          <w:sz w:val="24"/>
          <w:szCs w:val="24"/>
        </w:rPr>
      </w:pPr>
      <w:r w:rsidRPr="006C57BD">
        <w:rPr>
          <w:b/>
          <w:sz w:val="24"/>
          <w:szCs w:val="24"/>
        </w:rPr>
        <w:t>ПОДАЧА ЗАЯВОК НА УЧАСТИЕ В КОНКУРСЕ</w:t>
      </w:r>
    </w:p>
    <w:p w:rsidR="00943010" w:rsidRPr="006C57BD" w:rsidRDefault="00943010" w:rsidP="00943010">
      <w:pPr>
        <w:ind w:right="-5" w:firstLine="851"/>
        <w:jc w:val="center"/>
        <w:rPr>
          <w:sz w:val="24"/>
          <w:szCs w:val="24"/>
        </w:rPr>
      </w:pPr>
    </w:p>
    <w:p w:rsidR="00943010" w:rsidRPr="006C57BD" w:rsidRDefault="00943010" w:rsidP="00943010">
      <w:pPr>
        <w:ind w:right="-5" w:firstLine="851"/>
        <w:jc w:val="both"/>
        <w:rPr>
          <w:b/>
          <w:sz w:val="24"/>
          <w:szCs w:val="24"/>
        </w:rPr>
      </w:pPr>
      <w:r w:rsidRPr="006C57BD">
        <w:rPr>
          <w:b/>
          <w:sz w:val="24"/>
          <w:szCs w:val="24"/>
        </w:rPr>
        <w:t>16. Срок и порядок подачи и регистрации заявок на участие в конкурсе</w:t>
      </w:r>
    </w:p>
    <w:p w:rsidR="00943010" w:rsidRPr="006C57BD" w:rsidRDefault="00943010" w:rsidP="00943010">
      <w:pPr>
        <w:ind w:right="-5" w:firstLine="851"/>
        <w:jc w:val="both"/>
        <w:rPr>
          <w:sz w:val="24"/>
          <w:szCs w:val="24"/>
        </w:rPr>
      </w:pPr>
      <w:r w:rsidRPr="006C57BD">
        <w:rPr>
          <w:sz w:val="24"/>
          <w:szCs w:val="24"/>
        </w:rPr>
        <w:t>16.1. Для участия в конкурсе, заявитель подает заявку на участие в кон</w:t>
      </w:r>
      <w:r>
        <w:rPr>
          <w:sz w:val="24"/>
          <w:szCs w:val="24"/>
        </w:rPr>
        <w:t>курсе с даты размещения</w:t>
      </w:r>
      <w:r w:rsidRPr="006C57BD">
        <w:rPr>
          <w:sz w:val="24"/>
          <w:szCs w:val="24"/>
        </w:rPr>
        <w:t xml:space="preserve"> </w:t>
      </w:r>
      <w:r w:rsidR="00D014EF">
        <w:rPr>
          <w:sz w:val="24"/>
          <w:szCs w:val="24"/>
        </w:rPr>
        <w:t>извещения на официальном сайте</w:t>
      </w:r>
      <w:r w:rsidRPr="006C57BD">
        <w:rPr>
          <w:sz w:val="24"/>
          <w:szCs w:val="24"/>
        </w:rPr>
        <w:t xml:space="preserve">. Прием заявок прекращается </w:t>
      </w:r>
      <w:r w:rsidRPr="006C57BD">
        <w:rPr>
          <w:sz w:val="24"/>
          <w:szCs w:val="24"/>
        </w:rPr>
        <w:lastRenderedPageBreak/>
        <w:t>непосредственно перед началом процедуры вскрытия конвертов с заявками.</w:t>
      </w:r>
    </w:p>
    <w:p w:rsidR="00943010" w:rsidRPr="006C57BD" w:rsidRDefault="00943010" w:rsidP="00943010">
      <w:pPr>
        <w:ind w:right="-5" w:firstLine="851"/>
        <w:jc w:val="both"/>
        <w:rPr>
          <w:sz w:val="24"/>
          <w:szCs w:val="24"/>
        </w:rPr>
      </w:pPr>
      <w:r>
        <w:rPr>
          <w:sz w:val="24"/>
          <w:szCs w:val="24"/>
        </w:rPr>
        <w:t>16.2</w:t>
      </w:r>
      <w:r w:rsidRPr="006C57BD">
        <w:rPr>
          <w:sz w:val="24"/>
          <w:szCs w:val="24"/>
        </w:rPr>
        <w:t>. Заявка на участие в конкурсе подается по адресу организатора конкурса, указанного в Информационной карте конкурса.</w:t>
      </w:r>
    </w:p>
    <w:p w:rsidR="00943010" w:rsidRPr="00421851" w:rsidRDefault="00943010" w:rsidP="00943010">
      <w:pPr>
        <w:ind w:right="-5" w:firstLine="851"/>
        <w:jc w:val="both"/>
        <w:rPr>
          <w:sz w:val="24"/>
          <w:szCs w:val="24"/>
        </w:rPr>
      </w:pPr>
      <w:r w:rsidRPr="006C57BD">
        <w:rPr>
          <w:sz w:val="24"/>
          <w:szCs w:val="24"/>
        </w:rPr>
        <w:t>Каждая заявка, поступившая в установленный срок, регистрируется лицом, уполномоченным</w:t>
      </w:r>
      <w:r w:rsidR="008A3B4C">
        <w:rPr>
          <w:sz w:val="24"/>
          <w:szCs w:val="24"/>
        </w:rPr>
        <w:t xml:space="preserve"> комиссией</w:t>
      </w:r>
      <w:r w:rsidRPr="006C57BD">
        <w:rPr>
          <w:sz w:val="24"/>
          <w:szCs w:val="24"/>
        </w:rPr>
        <w:t xml:space="preserve"> на регистрацию заявок. По требованию заявителя лицо, уполномоченное на регистрацию </w:t>
      </w:r>
      <w:r w:rsidRPr="00421851">
        <w:rPr>
          <w:sz w:val="24"/>
          <w:szCs w:val="24"/>
        </w:rPr>
        <w:t>заявок, выдает расписку в получении заявки с указанием даты и времени ее получения, в соответствии с приложением № 4 настоящей конкурсной документации.</w:t>
      </w:r>
    </w:p>
    <w:p w:rsidR="00943010" w:rsidRPr="00421851" w:rsidRDefault="00943010" w:rsidP="00943010">
      <w:pPr>
        <w:ind w:right="-5" w:firstLine="851"/>
        <w:jc w:val="both"/>
        <w:rPr>
          <w:sz w:val="24"/>
          <w:szCs w:val="24"/>
        </w:rPr>
      </w:pPr>
      <w:r w:rsidRPr="00421851">
        <w:rPr>
          <w:sz w:val="24"/>
          <w:szCs w:val="24"/>
        </w:rPr>
        <w:t>Каждый поступивший конверт с заявками на участие в конкурсе маркируется путем нанесения на конверт индивидуального регистрационного номера. Поступившие конверты с заявками регистрируются в журнале регистрации заявок на участие в конкурсе в порядке их поступления, в соответствии с при</w:t>
      </w:r>
      <w:r w:rsidR="00642E94" w:rsidRPr="00421851">
        <w:rPr>
          <w:sz w:val="24"/>
          <w:szCs w:val="24"/>
        </w:rPr>
        <w:t>ложением № 6</w:t>
      </w:r>
      <w:r w:rsidRPr="00421851">
        <w:rPr>
          <w:sz w:val="24"/>
          <w:szCs w:val="24"/>
        </w:rPr>
        <w:t xml:space="preserve"> настоящей конкурсной документации.</w:t>
      </w:r>
    </w:p>
    <w:p w:rsidR="00943010" w:rsidRPr="00421851" w:rsidRDefault="00943010" w:rsidP="00943010">
      <w:pPr>
        <w:ind w:right="-5" w:firstLine="851"/>
        <w:jc w:val="both"/>
        <w:rPr>
          <w:sz w:val="24"/>
          <w:szCs w:val="24"/>
        </w:rPr>
      </w:pPr>
      <w:r w:rsidRPr="00421851">
        <w:rPr>
          <w:sz w:val="24"/>
          <w:szCs w:val="24"/>
        </w:rPr>
        <w:t>Запись о регистрации конверта должна включать регистрационный номер заявки, дату, время, способ подачи, подпись и расшифровка подписи лица, вручившего конверт лицу уполномоченному комиссией.</w:t>
      </w:r>
    </w:p>
    <w:p w:rsidR="00943010" w:rsidRPr="00421851" w:rsidRDefault="00943010" w:rsidP="00943010">
      <w:pPr>
        <w:pStyle w:val="3"/>
        <w:numPr>
          <w:ilvl w:val="0"/>
          <w:numId w:val="0"/>
        </w:numPr>
        <w:tabs>
          <w:tab w:val="num" w:pos="900"/>
        </w:tabs>
        <w:ind w:firstLine="851"/>
        <w:rPr>
          <w:szCs w:val="24"/>
        </w:rPr>
      </w:pPr>
      <w:r w:rsidRPr="00421851">
        <w:rPr>
          <w:szCs w:val="24"/>
        </w:rPr>
        <w:t>16.3. Заявители, подавшие заявки организатору конкурса, обязаны обеспечить конфиденциальность сведений, содержащихся в таких заявках до вскрытия конвертов с заявками на участие в конкурсе. Должностные лица организатора конкурса,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43010" w:rsidRPr="00421851" w:rsidRDefault="00943010" w:rsidP="00943010">
      <w:pPr>
        <w:pStyle w:val="3"/>
        <w:numPr>
          <w:ilvl w:val="0"/>
          <w:numId w:val="0"/>
        </w:numPr>
        <w:tabs>
          <w:tab w:val="num" w:pos="900"/>
        </w:tabs>
        <w:ind w:firstLine="851"/>
        <w:rPr>
          <w:szCs w:val="24"/>
        </w:rPr>
      </w:pPr>
    </w:p>
    <w:p w:rsidR="00943010" w:rsidRPr="00421851" w:rsidRDefault="00642E94" w:rsidP="00943010">
      <w:pPr>
        <w:shd w:val="clear" w:color="auto" w:fill="FFFFFF"/>
        <w:ind w:firstLine="851"/>
        <w:rPr>
          <w:b/>
          <w:bCs/>
          <w:sz w:val="24"/>
          <w:szCs w:val="24"/>
        </w:rPr>
      </w:pPr>
      <w:r w:rsidRPr="00421851">
        <w:rPr>
          <w:b/>
          <w:bCs/>
          <w:sz w:val="24"/>
          <w:szCs w:val="24"/>
        </w:rPr>
        <w:t xml:space="preserve">17. Изменения (отзыв) </w:t>
      </w:r>
      <w:r w:rsidR="00943010" w:rsidRPr="00421851">
        <w:rPr>
          <w:b/>
          <w:bCs/>
          <w:sz w:val="24"/>
          <w:szCs w:val="24"/>
        </w:rPr>
        <w:t>заявок на участие в конкурсе</w:t>
      </w:r>
    </w:p>
    <w:p w:rsidR="00943010" w:rsidRPr="00421851" w:rsidRDefault="00943010" w:rsidP="00943010">
      <w:pPr>
        <w:shd w:val="clear" w:color="auto" w:fill="FFFFFF"/>
        <w:ind w:firstLine="851"/>
        <w:jc w:val="both"/>
        <w:rPr>
          <w:bCs/>
          <w:sz w:val="24"/>
          <w:szCs w:val="24"/>
        </w:rPr>
      </w:pPr>
      <w:r w:rsidRPr="00421851">
        <w:rPr>
          <w:bCs/>
          <w:sz w:val="24"/>
          <w:szCs w:val="24"/>
        </w:rPr>
        <w:t>17.1. Заявитель, подавший заявку на участие в конкурсе, вправе изменить или отозвать заявку в любое время до окончания срока ее подачи.</w:t>
      </w:r>
    </w:p>
    <w:p w:rsidR="00943010" w:rsidRPr="00421851" w:rsidRDefault="00943010" w:rsidP="00943010">
      <w:pPr>
        <w:shd w:val="clear" w:color="auto" w:fill="FFFFFF"/>
        <w:ind w:firstLine="851"/>
        <w:jc w:val="both"/>
        <w:rPr>
          <w:bCs/>
          <w:sz w:val="24"/>
          <w:szCs w:val="24"/>
        </w:rPr>
      </w:pPr>
      <w:r w:rsidRPr="00421851">
        <w:rPr>
          <w:bCs/>
          <w:sz w:val="24"/>
          <w:szCs w:val="24"/>
        </w:rPr>
        <w:t>17.2. Изменения, внесённые в заявку, считаются неотъемлемой частью заявки на участие в конкурсе.</w:t>
      </w:r>
    </w:p>
    <w:p w:rsidR="00943010" w:rsidRPr="00421851" w:rsidRDefault="00943010" w:rsidP="00943010">
      <w:pPr>
        <w:shd w:val="clear" w:color="auto" w:fill="FFFFFF"/>
        <w:ind w:firstLine="851"/>
        <w:jc w:val="both"/>
        <w:rPr>
          <w:bCs/>
          <w:sz w:val="24"/>
          <w:szCs w:val="24"/>
        </w:rPr>
      </w:pPr>
      <w:r w:rsidRPr="00421851">
        <w:rPr>
          <w:bCs/>
          <w:sz w:val="24"/>
          <w:szCs w:val="24"/>
        </w:rPr>
        <w:t xml:space="preserve">17.3. Конверт с изменениями заявки оформляется в соответствии с формой 4 раздела </w:t>
      </w:r>
      <w:r w:rsidRPr="00421851">
        <w:rPr>
          <w:bCs/>
          <w:sz w:val="24"/>
          <w:szCs w:val="24"/>
          <w:lang w:val="en-US"/>
        </w:rPr>
        <w:t>IV</w:t>
      </w:r>
      <w:r w:rsidRPr="00421851">
        <w:rPr>
          <w:bCs/>
          <w:sz w:val="24"/>
          <w:szCs w:val="24"/>
        </w:rPr>
        <w:t xml:space="preserve"> настоящей конкурсной документации.</w:t>
      </w:r>
    </w:p>
    <w:p w:rsidR="00943010" w:rsidRPr="00421851" w:rsidRDefault="00943010" w:rsidP="00943010">
      <w:pPr>
        <w:shd w:val="clear" w:color="auto" w:fill="FFFFFF"/>
        <w:ind w:firstLine="851"/>
        <w:jc w:val="both"/>
        <w:rPr>
          <w:bCs/>
          <w:sz w:val="24"/>
          <w:szCs w:val="24"/>
        </w:rPr>
      </w:pPr>
      <w:r w:rsidRPr="00421851">
        <w:rPr>
          <w:bCs/>
          <w:sz w:val="24"/>
          <w:szCs w:val="24"/>
        </w:rPr>
        <w:t xml:space="preserve">17.4. Конверт с отзывом заявки на участие в конкурсе оформляется в соответствии с формой 4 раздела </w:t>
      </w:r>
      <w:r w:rsidRPr="00421851">
        <w:rPr>
          <w:bCs/>
          <w:sz w:val="24"/>
          <w:szCs w:val="24"/>
          <w:lang w:val="en-US"/>
        </w:rPr>
        <w:t>IV</w:t>
      </w:r>
      <w:r w:rsidRPr="00421851">
        <w:rPr>
          <w:bCs/>
          <w:sz w:val="24"/>
          <w:szCs w:val="24"/>
        </w:rPr>
        <w:t xml:space="preserve"> настоящей конкурсной документации.</w:t>
      </w:r>
    </w:p>
    <w:p w:rsidR="00943010" w:rsidRPr="00421851" w:rsidRDefault="00943010" w:rsidP="00943010">
      <w:pPr>
        <w:shd w:val="clear" w:color="auto" w:fill="FFFFFF"/>
        <w:ind w:firstLine="851"/>
        <w:jc w:val="both"/>
        <w:rPr>
          <w:bCs/>
          <w:sz w:val="24"/>
          <w:szCs w:val="24"/>
        </w:rPr>
      </w:pPr>
      <w:r w:rsidRPr="00421851">
        <w:rPr>
          <w:bCs/>
          <w:sz w:val="24"/>
          <w:szCs w:val="24"/>
        </w:rPr>
        <w:t>17.5. Изменения (отзывы) заявок на участие в конкурсе регистрируются в журнале регистрации заявок на участие в конкурсе в порядке, установленном в пункте 16.2 настоящего раздела.</w:t>
      </w:r>
    </w:p>
    <w:p w:rsidR="00943010" w:rsidRPr="00421851" w:rsidRDefault="00943010" w:rsidP="00943010">
      <w:pPr>
        <w:shd w:val="clear" w:color="auto" w:fill="FFFFFF"/>
        <w:ind w:firstLine="851"/>
        <w:jc w:val="both"/>
        <w:rPr>
          <w:bCs/>
          <w:sz w:val="24"/>
          <w:szCs w:val="24"/>
        </w:rPr>
      </w:pPr>
      <w:r w:rsidRPr="00421851">
        <w:rPr>
          <w:bCs/>
          <w:sz w:val="24"/>
          <w:szCs w:val="24"/>
        </w:rPr>
        <w:t>17.6. Конверты с изменениями заявок вскрываются комиссией одновременно с конвертами с заявками на участие в конкурсе.</w:t>
      </w:r>
    </w:p>
    <w:p w:rsidR="00943010" w:rsidRPr="00421851" w:rsidRDefault="00943010" w:rsidP="00943010">
      <w:pPr>
        <w:pStyle w:val="3"/>
        <w:numPr>
          <w:ilvl w:val="0"/>
          <w:numId w:val="0"/>
        </w:numPr>
        <w:tabs>
          <w:tab w:val="num" w:pos="900"/>
        </w:tabs>
        <w:ind w:firstLine="851"/>
        <w:rPr>
          <w:szCs w:val="24"/>
        </w:rPr>
      </w:pPr>
    </w:p>
    <w:p w:rsidR="00943010" w:rsidRPr="00421851" w:rsidRDefault="00943010" w:rsidP="00943010">
      <w:pPr>
        <w:pStyle w:val="3"/>
        <w:numPr>
          <w:ilvl w:val="0"/>
          <w:numId w:val="0"/>
        </w:numPr>
        <w:tabs>
          <w:tab w:val="num" w:pos="900"/>
        </w:tabs>
        <w:ind w:firstLine="851"/>
        <w:rPr>
          <w:b/>
          <w:szCs w:val="24"/>
        </w:rPr>
      </w:pPr>
      <w:r w:rsidRPr="00421851">
        <w:rPr>
          <w:b/>
          <w:szCs w:val="24"/>
        </w:rPr>
        <w:t>18. Заявки на участие в конкурсе, поданные с опозданием</w:t>
      </w:r>
    </w:p>
    <w:p w:rsidR="00943010" w:rsidRPr="00421851" w:rsidRDefault="00943010" w:rsidP="00943010">
      <w:pPr>
        <w:pStyle w:val="3"/>
        <w:numPr>
          <w:ilvl w:val="0"/>
          <w:numId w:val="0"/>
        </w:numPr>
        <w:tabs>
          <w:tab w:val="num" w:pos="900"/>
        </w:tabs>
        <w:ind w:firstLine="851"/>
        <w:rPr>
          <w:szCs w:val="24"/>
        </w:rPr>
      </w:pPr>
      <w:r w:rsidRPr="00421851">
        <w:rPr>
          <w:szCs w:val="24"/>
        </w:rPr>
        <w:t xml:space="preserve">Заявки, полученные после окончания срока их подачи, не рассматриваются и в тот же день возвращаются заявителям по адресу, указанному в заявке на участие в конкурсе. </w:t>
      </w:r>
    </w:p>
    <w:p w:rsidR="00943010" w:rsidRPr="00421851" w:rsidRDefault="00943010" w:rsidP="00943010">
      <w:pPr>
        <w:shd w:val="clear" w:color="auto" w:fill="FFFFFF"/>
        <w:ind w:firstLine="851"/>
        <w:rPr>
          <w:b/>
          <w:bCs/>
          <w:sz w:val="24"/>
          <w:szCs w:val="24"/>
        </w:rPr>
      </w:pPr>
    </w:p>
    <w:p w:rsidR="00943010" w:rsidRPr="00421851" w:rsidRDefault="00943010" w:rsidP="00943010">
      <w:pPr>
        <w:shd w:val="clear" w:color="auto" w:fill="FFFFFF"/>
        <w:ind w:firstLine="851"/>
        <w:jc w:val="both"/>
        <w:rPr>
          <w:b/>
          <w:bCs/>
          <w:sz w:val="24"/>
          <w:szCs w:val="24"/>
        </w:rPr>
      </w:pPr>
      <w:r w:rsidRPr="00421851">
        <w:rPr>
          <w:b/>
          <w:bCs/>
          <w:sz w:val="24"/>
          <w:szCs w:val="24"/>
        </w:rPr>
        <w:t>ПОРЯДОК РАССМОТРЕНИЯ, ОЦЕНКИ И СОПОСТАВЛЕНИЯ ЗАЯВОК</w:t>
      </w:r>
    </w:p>
    <w:p w:rsidR="00943010" w:rsidRPr="00421851" w:rsidRDefault="00943010" w:rsidP="00943010">
      <w:pPr>
        <w:shd w:val="clear" w:color="auto" w:fill="FFFFFF"/>
        <w:ind w:firstLine="851"/>
        <w:jc w:val="both"/>
        <w:rPr>
          <w:b/>
          <w:bCs/>
          <w:sz w:val="24"/>
          <w:szCs w:val="24"/>
        </w:rPr>
      </w:pPr>
    </w:p>
    <w:p w:rsidR="00943010" w:rsidRDefault="00943010" w:rsidP="00943010">
      <w:pPr>
        <w:shd w:val="clear" w:color="auto" w:fill="FFFFFF"/>
        <w:ind w:firstLine="851"/>
        <w:jc w:val="both"/>
        <w:rPr>
          <w:b/>
          <w:bCs/>
          <w:sz w:val="24"/>
          <w:szCs w:val="24"/>
        </w:rPr>
      </w:pPr>
      <w:r w:rsidRPr="00421851">
        <w:rPr>
          <w:b/>
          <w:bCs/>
          <w:sz w:val="24"/>
          <w:szCs w:val="24"/>
        </w:rPr>
        <w:t>19. Порядок вскрытия конвертов с заявками на участие в конкурсе</w:t>
      </w:r>
    </w:p>
    <w:p w:rsidR="00943010" w:rsidRPr="003D1311" w:rsidRDefault="00943010" w:rsidP="00943010">
      <w:pPr>
        <w:widowControl/>
        <w:ind w:firstLine="851"/>
        <w:jc w:val="both"/>
        <w:rPr>
          <w:sz w:val="24"/>
          <w:szCs w:val="24"/>
        </w:rPr>
      </w:pPr>
      <w:r w:rsidRPr="003D1311">
        <w:rPr>
          <w:sz w:val="24"/>
          <w:szCs w:val="24"/>
        </w:rPr>
        <w:t>19.1 Заявители (их представители) вправе присутствовать при вскрытии конвертов с заявками и открытии доступа к заявкам.</w:t>
      </w:r>
    </w:p>
    <w:p w:rsidR="00943010" w:rsidRPr="003D1311" w:rsidRDefault="00943010" w:rsidP="00943010">
      <w:pPr>
        <w:widowControl/>
        <w:ind w:firstLine="851"/>
        <w:jc w:val="both"/>
        <w:rPr>
          <w:sz w:val="24"/>
          <w:szCs w:val="24"/>
        </w:rPr>
      </w:pPr>
      <w:r>
        <w:rPr>
          <w:sz w:val="24"/>
          <w:szCs w:val="24"/>
        </w:rPr>
        <w:t>19.2</w:t>
      </w:r>
      <w:r w:rsidRPr="003D1311">
        <w:rPr>
          <w:sz w:val="24"/>
          <w:szCs w:val="24"/>
        </w:rPr>
        <w:t xml:space="preserve">. Непосредственно перед вскрытием конвертов с заявками и открытием доступа к заявкам, но не раньше времени, указанного в извещении и в конкурсной документации, комиссия обязана объявить лицам, присутствующим при вскрытии </w:t>
      </w:r>
      <w:r w:rsidR="00A93E58">
        <w:rPr>
          <w:sz w:val="24"/>
          <w:szCs w:val="24"/>
        </w:rPr>
        <w:t xml:space="preserve">таких </w:t>
      </w:r>
      <w:r w:rsidRPr="003D1311">
        <w:rPr>
          <w:sz w:val="24"/>
          <w:szCs w:val="24"/>
        </w:rPr>
        <w:t>конвертов с заявками и открытии доступа к заявкам, о возможности подать заявку, изменить или отозвать заявку до начала процедуры вскрытия конвертов с заявками и открытия доступа к заявкам.</w:t>
      </w:r>
    </w:p>
    <w:p w:rsidR="00A93E58" w:rsidRDefault="00943010" w:rsidP="00943010">
      <w:pPr>
        <w:widowControl/>
        <w:ind w:firstLine="851"/>
        <w:jc w:val="both"/>
        <w:rPr>
          <w:sz w:val="24"/>
          <w:szCs w:val="24"/>
        </w:rPr>
      </w:pPr>
      <w:r>
        <w:rPr>
          <w:sz w:val="24"/>
          <w:szCs w:val="24"/>
        </w:rPr>
        <w:lastRenderedPageBreak/>
        <w:t>19.3</w:t>
      </w:r>
      <w:r w:rsidRPr="003D1311">
        <w:rPr>
          <w:sz w:val="24"/>
          <w:szCs w:val="24"/>
        </w:rPr>
        <w:t>. Комиссия вскрывает все конверты с заявками</w:t>
      </w:r>
      <w:r w:rsidR="00A93E58">
        <w:rPr>
          <w:sz w:val="24"/>
          <w:szCs w:val="24"/>
        </w:rPr>
        <w:t xml:space="preserve"> и открывает доступ к заявкам</w:t>
      </w:r>
      <w:r w:rsidRPr="003D1311">
        <w:rPr>
          <w:sz w:val="24"/>
          <w:szCs w:val="24"/>
        </w:rPr>
        <w:t xml:space="preserve">, </w:t>
      </w:r>
      <w:r w:rsidR="00A93E58">
        <w:rPr>
          <w:sz w:val="24"/>
          <w:szCs w:val="24"/>
        </w:rPr>
        <w:t>поданным в электронной форме, которые поступили организатору конкурса к началу процедуры их вскрытия и открытия к ним доступа.</w:t>
      </w:r>
    </w:p>
    <w:p w:rsidR="00943010" w:rsidRPr="00421851" w:rsidRDefault="00943010" w:rsidP="00943010">
      <w:pPr>
        <w:ind w:firstLine="851"/>
        <w:jc w:val="both"/>
        <w:rPr>
          <w:sz w:val="24"/>
          <w:szCs w:val="24"/>
        </w:rPr>
      </w:pPr>
      <w:r>
        <w:rPr>
          <w:sz w:val="24"/>
          <w:szCs w:val="24"/>
        </w:rPr>
        <w:t>19.4</w:t>
      </w:r>
      <w:r w:rsidRPr="003D1311">
        <w:rPr>
          <w:sz w:val="24"/>
          <w:szCs w:val="24"/>
        </w:rPr>
        <w:t>. При вскрытии конвертов с заявками и открытии доступа к заявкам объявляются и заносятся в протокол вскрытия конвертов с заявками и открытия доступа к заявкам наименова</w:t>
      </w:r>
      <w:r w:rsidR="00B30147">
        <w:rPr>
          <w:sz w:val="24"/>
          <w:szCs w:val="24"/>
        </w:rPr>
        <w:t>ние (для юридического лица),</w:t>
      </w:r>
      <w:r w:rsidRPr="003D1311">
        <w:rPr>
          <w:sz w:val="24"/>
          <w:szCs w:val="24"/>
        </w:rPr>
        <w:t xml:space="preserve"> фамилия, имя, отчество (для индивидуального предпринимателя) каждого заявителя, </w:t>
      </w:r>
      <w:r>
        <w:rPr>
          <w:sz w:val="24"/>
          <w:szCs w:val="24"/>
        </w:rPr>
        <w:t>конверт</w:t>
      </w:r>
      <w:r w:rsidRPr="003D1311">
        <w:rPr>
          <w:sz w:val="24"/>
          <w:szCs w:val="24"/>
        </w:rPr>
        <w:t xml:space="preserve">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предложение о размере платы, </w:t>
      </w:r>
      <w:r w:rsidRPr="00421851">
        <w:rPr>
          <w:sz w:val="24"/>
          <w:szCs w:val="24"/>
        </w:rPr>
        <w:t>в пункте 4</w:t>
      </w:r>
      <w:r w:rsidR="00B14E5F" w:rsidRPr="00421851">
        <w:rPr>
          <w:sz w:val="24"/>
          <w:szCs w:val="24"/>
        </w:rPr>
        <w:t>.1</w:t>
      </w:r>
      <w:r w:rsidRPr="00421851">
        <w:rPr>
          <w:sz w:val="24"/>
          <w:szCs w:val="24"/>
        </w:rPr>
        <w:t xml:space="preserve"> настоящей конкурсной документации, а также сведения, содержащиеся в документах, предусмотренных пунктом 14 настоящей конкурсной документации.</w:t>
      </w:r>
    </w:p>
    <w:p w:rsidR="00943010" w:rsidRPr="00421851" w:rsidRDefault="00943010" w:rsidP="00943010">
      <w:pPr>
        <w:widowControl/>
        <w:ind w:firstLine="851"/>
        <w:jc w:val="both"/>
        <w:rPr>
          <w:sz w:val="24"/>
          <w:szCs w:val="24"/>
        </w:rPr>
      </w:pPr>
      <w:r w:rsidRPr="00421851">
        <w:rPr>
          <w:sz w:val="24"/>
          <w:szCs w:val="24"/>
        </w:rPr>
        <w:t>19.5. При вскрытии конвертов с заявками и открытии доступа к заявкам заявитель (его представитель) представляет в комиссию разъяснения сведений, содержащихся в заявке и прилагаемых к ней документах. Указанные разъяснения вносятся в протокол вскрытия конвертов с заявками и открытия доступа к заявкам.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943010" w:rsidRPr="00421851" w:rsidRDefault="00943010" w:rsidP="00943010">
      <w:pPr>
        <w:widowControl/>
        <w:ind w:firstLine="851"/>
        <w:jc w:val="both"/>
        <w:rPr>
          <w:sz w:val="24"/>
          <w:szCs w:val="24"/>
        </w:rPr>
      </w:pPr>
      <w:r w:rsidRPr="00421851">
        <w:rPr>
          <w:sz w:val="24"/>
          <w:szCs w:val="24"/>
        </w:rPr>
        <w:t>19.6. Протокол вскрытия конвертов с заявками и открытия доступа к заявкам ведется комиссией и подписывается всеми присутствующими на заседании членами комиссии непосредственно после вскрытия всех конвертов с заявками и открытия доступа к заявкам.</w:t>
      </w:r>
    </w:p>
    <w:p w:rsidR="00943010" w:rsidRPr="00421851" w:rsidRDefault="00943010" w:rsidP="00943010">
      <w:pPr>
        <w:widowControl/>
        <w:ind w:firstLine="851"/>
        <w:jc w:val="both"/>
        <w:rPr>
          <w:sz w:val="24"/>
          <w:szCs w:val="24"/>
        </w:rPr>
      </w:pPr>
      <w:r w:rsidRPr="00421851">
        <w:rPr>
          <w:sz w:val="24"/>
          <w:szCs w:val="24"/>
        </w:rPr>
        <w:t>Комиссия осуществляет аудиозапись процедуры вскрытия конвертов с заявками и открытия доступа к заявкам. Заявители (их представители), присутствующие при указанной процедуре, вправе осуществлять ее аудио- и видеозапись. Заявители присутствующие на процедуре вскрытия конвертов регистрируются в соответствии с приложением № 5 к настоящей конкурсной документации.</w:t>
      </w:r>
    </w:p>
    <w:p w:rsidR="00943010" w:rsidRPr="00421851" w:rsidRDefault="00943010" w:rsidP="00943010">
      <w:pPr>
        <w:ind w:firstLine="851"/>
        <w:jc w:val="both"/>
        <w:rPr>
          <w:iCs/>
          <w:sz w:val="24"/>
          <w:szCs w:val="24"/>
        </w:rPr>
      </w:pPr>
      <w:r w:rsidRPr="00421851">
        <w:rPr>
          <w:sz w:val="24"/>
          <w:szCs w:val="24"/>
        </w:rPr>
        <w:t>19.7. Протокол вскрытия конвертов с заявками и открытия доступа к за</w:t>
      </w:r>
      <w:r w:rsidR="00B14E5F" w:rsidRPr="00421851">
        <w:rPr>
          <w:sz w:val="24"/>
          <w:szCs w:val="24"/>
        </w:rPr>
        <w:t>явкам размещается на официальном сайте</w:t>
      </w:r>
      <w:r w:rsidRPr="00421851">
        <w:rPr>
          <w:sz w:val="24"/>
          <w:szCs w:val="24"/>
        </w:rPr>
        <w:t xml:space="preserve"> в день его подписания</w:t>
      </w:r>
      <w:r w:rsidRPr="00421851">
        <w:rPr>
          <w:iCs/>
          <w:sz w:val="24"/>
          <w:szCs w:val="24"/>
        </w:rPr>
        <w:t>.</w:t>
      </w:r>
    </w:p>
    <w:p w:rsidR="00943010" w:rsidRPr="00421851" w:rsidRDefault="00943010" w:rsidP="00943010">
      <w:pPr>
        <w:ind w:firstLine="851"/>
        <w:jc w:val="both"/>
        <w:rPr>
          <w:iCs/>
          <w:sz w:val="24"/>
          <w:szCs w:val="24"/>
        </w:rPr>
      </w:pPr>
      <w:r w:rsidRPr="00421851">
        <w:rPr>
          <w:iCs/>
          <w:sz w:val="24"/>
          <w:szCs w:val="24"/>
        </w:rPr>
        <w:t>19.8. В случае если до начала процедуры вскрытия конвертов с заявками на отдельный лот не подана ни одна заявка или принято решение об отказе в допуске к участию в конкурсе по отдельному лоту всех заявителей, организатор конкурса проводит в течение 6 месяцев новый конкурс.</w:t>
      </w:r>
    </w:p>
    <w:p w:rsidR="00112E0F" w:rsidRPr="00421851" w:rsidRDefault="00112E0F" w:rsidP="00943010">
      <w:pPr>
        <w:ind w:firstLine="851"/>
        <w:jc w:val="both"/>
        <w:rPr>
          <w:iCs/>
          <w:sz w:val="24"/>
          <w:szCs w:val="24"/>
        </w:rPr>
      </w:pPr>
    </w:p>
    <w:p w:rsidR="00943010" w:rsidRPr="00421851" w:rsidRDefault="00943010" w:rsidP="00943010">
      <w:pPr>
        <w:ind w:firstLine="851"/>
        <w:jc w:val="both"/>
        <w:rPr>
          <w:b/>
          <w:iCs/>
          <w:sz w:val="24"/>
          <w:szCs w:val="24"/>
        </w:rPr>
      </w:pPr>
      <w:r w:rsidRPr="00421851">
        <w:rPr>
          <w:b/>
          <w:iCs/>
          <w:sz w:val="24"/>
          <w:szCs w:val="24"/>
        </w:rPr>
        <w:t>20. Рассмотрение заявок на участие в конкурсе</w:t>
      </w:r>
    </w:p>
    <w:p w:rsidR="00943010" w:rsidRPr="00421851" w:rsidRDefault="00943010" w:rsidP="00943010">
      <w:pPr>
        <w:ind w:firstLine="851"/>
        <w:jc w:val="both"/>
        <w:rPr>
          <w:sz w:val="24"/>
          <w:szCs w:val="24"/>
        </w:rPr>
      </w:pPr>
      <w:r w:rsidRPr="00421851">
        <w:rPr>
          <w:iCs/>
          <w:sz w:val="24"/>
          <w:szCs w:val="24"/>
        </w:rPr>
        <w:t xml:space="preserve">20.1. </w:t>
      </w:r>
      <w:r w:rsidRPr="00421851">
        <w:rPr>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и на соответствие заявителей требованиям, установленным в пункте 6.2 Раздела </w:t>
      </w:r>
      <w:r w:rsidRPr="00421851">
        <w:rPr>
          <w:sz w:val="24"/>
          <w:szCs w:val="24"/>
          <w:lang w:val="en-US"/>
        </w:rPr>
        <w:t>I</w:t>
      </w:r>
      <w:r w:rsidRPr="00421851">
        <w:rPr>
          <w:sz w:val="24"/>
          <w:szCs w:val="24"/>
        </w:rPr>
        <w:t xml:space="preserve"> настоящей конкурсной документации.</w:t>
      </w:r>
    </w:p>
    <w:p w:rsidR="00943010" w:rsidRPr="00421851" w:rsidRDefault="00943010" w:rsidP="00943010">
      <w:pPr>
        <w:ind w:firstLine="851"/>
        <w:jc w:val="both"/>
        <w:rPr>
          <w:sz w:val="24"/>
          <w:szCs w:val="24"/>
        </w:rPr>
      </w:pPr>
      <w:r w:rsidRPr="00421851">
        <w:rPr>
          <w:sz w:val="24"/>
          <w:szCs w:val="24"/>
        </w:rPr>
        <w:t>20.2. Срок рассмотрения заявок не может превышать 20 рабочих дней с даты подписания протокола вскрытия конвертов с заявками и открытия доступа к заявкам.</w:t>
      </w:r>
    </w:p>
    <w:p w:rsidR="00943010" w:rsidRPr="00421851" w:rsidRDefault="00943010" w:rsidP="00943010">
      <w:pPr>
        <w:ind w:firstLine="851"/>
        <w:jc w:val="both"/>
        <w:rPr>
          <w:sz w:val="24"/>
          <w:szCs w:val="24"/>
        </w:rPr>
      </w:pPr>
      <w:r w:rsidRPr="00421851">
        <w:rPr>
          <w:sz w:val="24"/>
          <w:szCs w:val="24"/>
        </w:rPr>
        <w:t>20.3. На основании результатов рассмотрения заявок комиссией принимается решение о допуске или об отказе в допуске заявителей к участию в конкурсе по основаниям, предусмотренным пунктом 7 настоящей конкурсной документацией.</w:t>
      </w:r>
    </w:p>
    <w:p w:rsidR="00943010" w:rsidRPr="00421851" w:rsidRDefault="00943010" w:rsidP="00943010">
      <w:pPr>
        <w:ind w:firstLine="851"/>
        <w:jc w:val="both"/>
        <w:rPr>
          <w:iCs/>
          <w:sz w:val="24"/>
          <w:szCs w:val="24"/>
        </w:rPr>
      </w:pPr>
      <w:r w:rsidRPr="00421851">
        <w:rPr>
          <w:sz w:val="24"/>
          <w:szCs w:val="24"/>
        </w:rPr>
        <w:t>20.4. Комиссией оформляется протокол рассмотрения заявок, который подписывается присутствующими на заседании членами комиссии в день окончания рассмотрения заявок. Протокол рассмотрения з</w:t>
      </w:r>
      <w:r w:rsidR="00B14E5F" w:rsidRPr="00421851">
        <w:rPr>
          <w:sz w:val="24"/>
          <w:szCs w:val="24"/>
        </w:rPr>
        <w:t xml:space="preserve">аявок размещается на официальном сайте </w:t>
      </w:r>
      <w:r w:rsidRPr="00421851">
        <w:rPr>
          <w:sz w:val="24"/>
          <w:szCs w:val="24"/>
        </w:rPr>
        <w:t>в день его подписания</w:t>
      </w:r>
      <w:r w:rsidRPr="00421851">
        <w:rPr>
          <w:iCs/>
          <w:sz w:val="24"/>
          <w:szCs w:val="24"/>
        </w:rPr>
        <w:t>.</w:t>
      </w:r>
    </w:p>
    <w:p w:rsidR="00943010" w:rsidRPr="00421851" w:rsidRDefault="00943010" w:rsidP="00943010">
      <w:pPr>
        <w:ind w:firstLine="851"/>
        <w:jc w:val="both"/>
        <w:rPr>
          <w:sz w:val="24"/>
          <w:szCs w:val="24"/>
        </w:rPr>
      </w:pPr>
      <w:r w:rsidRPr="00421851">
        <w:rPr>
          <w:sz w:val="24"/>
          <w:szCs w:val="24"/>
        </w:rPr>
        <w:t>Заявитель приобретает статус участника конкурса с даты оформления комиссией протокола рассмотрения заявок, содержащего сведения о признании заявителя участником конкурса.</w:t>
      </w:r>
    </w:p>
    <w:p w:rsidR="00C44FB9" w:rsidRPr="00421851" w:rsidRDefault="00C44FB9" w:rsidP="00943010">
      <w:pPr>
        <w:ind w:firstLine="851"/>
        <w:jc w:val="both"/>
        <w:rPr>
          <w:sz w:val="24"/>
          <w:szCs w:val="24"/>
        </w:rPr>
      </w:pPr>
    </w:p>
    <w:p w:rsidR="00B14E5F" w:rsidRPr="00421851" w:rsidRDefault="00B14E5F" w:rsidP="00943010">
      <w:pPr>
        <w:ind w:firstLine="851"/>
        <w:jc w:val="both"/>
        <w:rPr>
          <w:sz w:val="24"/>
          <w:szCs w:val="24"/>
        </w:rPr>
      </w:pPr>
    </w:p>
    <w:p w:rsidR="00943010" w:rsidRDefault="00943010" w:rsidP="00943010">
      <w:pPr>
        <w:ind w:firstLine="851"/>
        <w:jc w:val="both"/>
        <w:rPr>
          <w:sz w:val="24"/>
          <w:szCs w:val="24"/>
        </w:rPr>
      </w:pPr>
      <w:r w:rsidRPr="00421851">
        <w:rPr>
          <w:sz w:val="24"/>
          <w:szCs w:val="24"/>
        </w:rPr>
        <w:lastRenderedPageBreak/>
        <w:t>20.5. Заявителям, не допущенным к участию в конкурсе, направляются уведомления о принятых комиссией решениях в течение 1 рабочего дня, следующего за днём подписания протокола рассмотрения заявок, в форме, в которой была подана заявка.</w:t>
      </w:r>
    </w:p>
    <w:p w:rsidR="00886D1E" w:rsidRDefault="00943010" w:rsidP="00943010">
      <w:pPr>
        <w:ind w:firstLine="851"/>
        <w:jc w:val="both"/>
        <w:rPr>
          <w:sz w:val="24"/>
          <w:szCs w:val="24"/>
        </w:rPr>
      </w:pPr>
      <w:r>
        <w:rPr>
          <w:sz w:val="24"/>
          <w:szCs w:val="24"/>
        </w:rPr>
        <w:t xml:space="preserve">20.6. В случае использования заявителями федеральной государственной информационной системы «Единый портал государственных и муниципальных услуг </w:t>
      </w:r>
    </w:p>
    <w:p w:rsidR="00943010" w:rsidRDefault="00121043" w:rsidP="00886D1E">
      <w:pPr>
        <w:jc w:val="both"/>
        <w:rPr>
          <w:sz w:val="24"/>
          <w:szCs w:val="24"/>
        </w:rPr>
      </w:pPr>
      <w:r>
        <w:rPr>
          <w:sz w:val="24"/>
          <w:szCs w:val="24"/>
        </w:rPr>
        <w:t xml:space="preserve"> </w:t>
      </w:r>
      <w:r w:rsidR="00943010">
        <w:rPr>
          <w:sz w:val="24"/>
          <w:szCs w:val="24"/>
        </w:rPr>
        <w:t>(функций)» уведомление о принятом комиссией решении направляется заявителям в течение 1 (одного) рабочего дня, следующего за днём подписания протокола рассмотрения заявок, с использованием указанной информационной системы.²</w:t>
      </w:r>
    </w:p>
    <w:p w:rsidR="00943010" w:rsidRPr="006C57BD" w:rsidRDefault="00943010" w:rsidP="00943010">
      <w:pPr>
        <w:ind w:firstLine="851"/>
        <w:jc w:val="both"/>
        <w:rPr>
          <w:sz w:val="24"/>
          <w:szCs w:val="24"/>
        </w:rPr>
      </w:pPr>
      <w:r>
        <w:rPr>
          <w:sz w:val="24"/>
          <w:szCs w:val="24"/>
        </w:rPr>
        <w:t>20.7</w:t>
      </w:r>
      <w:r w:rsidRPr="006C57BD">
        <w:rPr>
          <w:sz w:val="24"/>
          <w:szCs w:val="24"/>
        </w:rPr>
        <w:t>. В случае если только 1 заявитель допущен к участию в конкурсе, комиссия в течение 10 рабочих дней с даты подписания протокола рассмотрения заявок передает этому заявителю проект договора.</w:t>
      </w:r>
    </w:p>
    <w:p w:rsidR="00943010" w:rsidRDefault="00943010" w:rsidP="00943010">
      <w:pPr>
        <w:ind w:firstLine="851"/>
        <w:jc w:val="both"/>
        <w:rPr>
          <w:sz w:val="24"/>
          <w:szCs w:val="24"/>
        </w:rPr>
      </w:pPr>
      <w:r w:rsidRPr="006C57BD">
        <w:rPr>
          <w:sz w:val="24"/>
          <w:szCs w:val="24"/>
        </w:rPr>
        <w:t>20.</w:t>
      </w:r>
      <w:r>
        <w:rPr>
          <w:sz w:val="24"/>
          <w:szCs w:val="24"/>
        </w:rPr>
        <w:t>8</w:t>
      </w:r>
      <w:r w:rsidRPr="006C57BD">
        <w:rPr>
          <w:sz w:val="24"/>
          <w:szCs w:val="24"/>
        </w:rPr>
        <w:t>. </w:t>
      </w:r>
      <w:r>
        <w:rPr>
          <w:sz w:val="24"/>
          <w:szCs w:val="24"/>
        </w:rPr>
        <w:t>В случае если на основании результатов рассмотрения заявок принято решение об отказе в допуске к участию в конкурсе по отдельному лоту всех заявителей, организатор конкурса проводит новый конкурс в течение 6 месяцев.</w:t>
      </w:r>
    </w:p>
    <w:p w:rsidR="00121043" w:rsidRDefault="00121043" w:rsidP="00943010">
      <w:pPr>
        <w:ind w:firstLine="851"/>
        <w:jc w:val="both"/>
        <w:rPr>
          <w:b/>
          <w:sz w:val="24"/>
          <w:szCs w:val="24"/>
        </w:rPr>
      </w:pPr>
    </w:p>
    <w:p w:rsidR="00943010" w:rsidRPr="006C57BD" w:rsidRDefault="00943010" w:rsidP="00943010">
      <w:pPr>
        <w:ind w:firstLine="851"/>
        <w:jc w:val="both"/>
        <w:rPr>
          <w:b/>
          <w:sz w:val="24"/>
          <w:szCs w:val="24"/>
        </w:rPr>
      </w:pPr>
      <w:r w:rsidRPr="006C57BD">
        <w:rPr>
          <w:b/>
          <w:sz w:val="24"/>
          <w:szCs w:val="24"/>
        </w:rPr>
        <w:t>21. Критерии оценки заявок на участие в конкурсе и порядок оценки и сопоставления заявок на участие в конкурсе</w:t>
      </w:r>
    </w:p>
    <w:p w:rsidR="00943010" w:rsidRPr="006C57BD" w:rsidRDefault="00943010" w:rsidP="00943010">
      <w:pPr>
        <w:ind w:firstLine="851"/>
        <w:jc w:val="both"/>
        <w:rPr>
          <w:sz w:val="24"/>
          <w:szCs w:val="24"/>
        </w:rPr>
      </w:pPr>
      <w:r w:rsidRPr="006C57BD">
        <w:rPr>
          <w:sz w:val="24"/>
          <w:szCs w:val="24"/>
        </w:rPr>
        <w:t xml:space="preserve">21.1. Комиссия осуществляет оценку и сопоставление заявок и прилагаемых к ним документов. </w:t>
      </w:r>
    </w:p>
    <w:p w:rsidR="00943010" w:rsidRDefault="00943010" w:rsidP="00943010">
      <w:pPr>
        <w:ind w:firstLine="851"/>
        <w:jc w:val="both"/>
        <w:rPr>
          <w:sz w:val="24"/>
          <w:szCs w:val="24"/>
        </w:rPr>
      </w:pPr>
      <w:r w:rsidRPr="006C57BD">
        <w:rPr>
          <w:sz w:val="24"/>
          <w:szCs w:val="24"/>
        </w:rPr>
        <w:t>Срок оценки и сопоставления заявок не может превышать 10 рабочих дней с даты подписания протокола рассмотрения заявок.</w:t>
      </w:r>
    </w:p>
    <w:p w:rsidR="00981660" w:rsidRPr="006C57BD" w:rsidRDefault="00981660" w:rsidP="00981660">
      <w:pPr>
        <w:ind w:firstLine="851"/>
        <w:jc w:val="both"/>
        <w:rPr>
          <w:sz w:val="24"/>
          <w:szCs w:val="24"/>
        </w:rPr>
      </w:pPr>
      <w:r w:rsidRPr="006C57BD">
        <w:rPr>
          <w:sz w:val="24"/>
          <w:szCs w:val="24"/>
        </w:rPr>
        <w:t>21.2. Оценка и сопоставление заявок осуществляются комиссией в целях выявления лучших условий заключения договора, указанных в настоящей конкурсной документации. При этом в конкурсной документации должен быть указан для каждого лота удельный вес каждого из критериев оценки. Удельный вес всех критериев оценки 1 лота должен составлять 100 процентов.</w:t>
      </w:r>
    </w:p>
    <w:p w:rsidR="00981660" w:rsidRDefault="00981660" w:rsidP="00981660">
      <w:pPr>
        <w:pStyle w:val="ac"/>
        <w:ind w:firstLine="851"/>
      </w:pPr>
      <w:r w:rsidRPr="006C57BD">
        <w:t>21.3. Для определения лучших условий заключения договора пользования рыбопромысловым участком конкурсная комиссия оценивает и сопоставляет такие заявки в соответствии со следующими критериями</w:t>
      </w:r>
      <w:r w:rsidR="00112E0F">
        <w:t xml:space="preserve"> оценки</w:t>
      </w:r>
      <w:r w:rsidRPr="006C57BD">
        <w:t>:</w:t>
      </w:r>
    </w:p>
    <w:p w:rsidR="00F411B5" w:rsidRDefault="00112E0F" w:rsidP="00F411B5">
      <w:pPr>
        <w:widowControl/>
        <w:ind w:firstLine="851"/>
        <w:jc w:val="both"/>
        <w:rPr>
          <w:rFonts w:eastAsiaTheme="minorHAnsi"/>
          <w:sz w:val="24"/>
          <w:szCs w:val="24"/>
          <w:lang w:eastAsia="en-US"/>
        </w:rPr>
      </w:pPr>
      <w:r w:rsidRPr="00112E0F">
        <w:rPr>
          <w:rFonts w:eastAsiaTheme="minorHAnsi"/>
          <w:sz w:val="24"/>
          <w:szCs w:val="24"/>
          <w:lang w:eastAsia="en-US"/>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w:t>
      </w:r>
      <w:r w:rsidR="00E521AE">
        <w:rPr>
          <w:rFonts w:eastAsiaTheme="minorHAnsi"/>
          <w:sz w:val="24"/>
          <w:szCs w:val="24"/>
          <w:lang w:eastAsia="en-US"/>
        </w:rPr>
        <w:t>ия промышленного</w:t>
      </w:r>
      <w:r w:rsidRPr="00112E0F">
        <w:rPr>
          <w:rFonts w:eastAsiaTheme="minorHAnsi"/>
          <w:sz w:val="24"/>
          <w:szCs w:val="24"/>
          <w:lang w:eastAsia="en-US"/>
        </w:rPr>
        <w:t xml:space="preserve"> рыболовства на рыбопромысловых участках). В случае если участник конкурса осущест</w:t>
      </w:r>
      <w:r w:rsidR="00E521AE">
        <w:rPr>
          <w:rFonts w:eastAsiaTheme="minorHAnsi"/>
          <w:sz w:val="24"/>
          <w:szCs w:val="24"/>
          <w:lang w:eastAsia="en-US"/>
        </w:rPr>
        <w:t>влял промышленное</w:t>
      </w:r>
      <w:r w:rsidRPr="00112E0F">
        <w:rPr>
          <w:rFonts w:eastAsiaTheme="minorHAnsi"/>
          <w:sz w:val="24"/>
          <w:szCs w:val="24"/>
          <w:lang w:eastAsia="en-US"/>
        </w:rPr>
        <w:t xml:space="preserve">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w:t>
      </w:r>
      <w:r w:rsidR="00E521AE">
        <w:rPr>
          <w:rFonts w:eastAsiaTheme="minorHAnsi"/>
          <w:sz w:val="24"/>
          <w:szCs w:val="24"/>
          <w:lang w:eastAsia="en-US"/>
        </w:rPr>
        <w:t>я промышленного</w:t>
      </w:r>
      <w:r w:rsidRPr="00112E0F">
        <w:rPr>
          <w:rFonts w:eastAsiaTheme="minorHAnsi"/>
          <w:sz w:val="24"/>
          <w:szCs w:val="24"/>
          <w:lang w:eastAsia="en-US"/>
        </w:rPr>
        <w:t xml:space="preserve"> рыболовства на таких рыбопромысловых участках за фактический период. </w:t>
      </w:r>
    </w:p>
    <w:p w:rsidR="00121043" w:rsidRDefault="00C44FB9" w:rsidP="00F411B5">
      <w:pPr>
        <w:widowControl/>
        <w:ind w:firstLine="851"/>
        <w:jc w:val="both"/>
        <w:rPr>
          <w:rFonts w:eastAsiaTheme="minorHAnsi"/>
          <w:sz w:val="24"/>
          <w:szCs w:val="24"/>
          <w:lang w:eastAsia="en-US"/>
        </w:rPr>
      </w:pPr>
      <w:r w:rsidRPr="00F411B5">
        <w:rPr>
          <w:b/>
          <w:sz w:val="24"/>
          <w:szCs w:val="24"/>
        </w:rPr>
        <w:t>Удельный вес этого критери</w:t>
      </w:r>
      <w:r>
        <w:rPr>
          <w:b/>
          <w:sz w:val="24"/>
          <w:szCs w:val="24"/>
        </w:rPr>
        <w:t>я для всех лотов – 20 процентов</w:t>
      </w:r>
      <w:r w:rsidRPr="00112E0F">
        <w:rPr>
          <w:rFonts w:eastAsiaTheme="minorHAnsi"/>
          <w:sz w:val="24"/>
          <w:szCs w:val="24"/>
          <w:lang w:eastAsia="en-US"/>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w:t>
      </w:r>
      <w:r>
        <w:rPr>
          <w:rFonts w:eastAsiaTheme="minorHAnsi"/>
          <w:sz w:val="24"/>
          <w:szCs w:val="24"/>
          <w:lang w:eastAsia="en-US"/>
        </w:rPr>
        <w:t xml:space="preserve"> </w:t>
      </w:r>
      <w:r w:rsidRPr="00112E0F">
        <w:rPr>
          <w:rFonts w:eastAsiaTheme="minorHAnsi"/>
          <w:sz w:val="24"/>
          <w:szCs w:val="24"/>
          <w:lang w:eastAsia="en-US"/>
        </w:rPr>
        <w:t>биологических ресурсов, общий допустимый улов которых не устанавливается, ранее выделенных участнику конкурса для осуществления</w:t>
      </w:r>
      <w:r>
        <w:rPr>
          <w:rFonts w:eastAsiaTheme="minorHAnsi"/>
          <w:sz w:val="24"/>
          <w:szCs w:val="24"/>
          <w:lang w:eastAsia="en-US"/>
        </w:rPr>
        <w:t xml:space="preserve"> промышленного </w:t>
      </w:r>
      <w:r w:rsidR="003534F6">
        <w:rPr>
          <w:rFonts w:eastAsiaTheme="minorHAnsi"/>
          <w:sz w:val="24"/>
          <w:szCs w:val="24"/>
          <w:lang w:eastAsia="en-US"/>
        </w:rPr>
        <w:t xml:space="preserve">рыболовства </w:t>
      </w:r>
      <w:r w:rsidR="003534F6" w:rsidRPr="00112E0F">
        <w:rPr>
          <w:rFonts w:eastAsiaTheme="minorHAnsi"/>
          <w:sz w:val="24"/>
          <w:szCs w:val="24"/>
          <w:lang w:eastAsia="en-US"/>
        </w:rPr>
        <w:t>на рыбопромысловых участках в тех же районах добычи (вылова)</w:t>
      </w:r>
      <w:r w:rsidR="003534F6">
        <w:rPr>
          <w:rFonts w:eastAsiaTheme="minorHAnsi"/>
          <w:sz w:val="24"/>
          <w:szCs w:val="24"/>
          <w:lang w:eastAsia="en-US"/>
        </w:rPr>
        <w:t xml:space="preserve"> за последние 4 года и </w:t>
      </w:r>
    </w:p>
    <w:p w:rsidR="00121043" w:rsidRDefault="00121043" w:rsidP="00121043">
      <w:pPr>
        <w:widowControl/>
        <w:jc w:val="both"/>
        <w:rPr>
          <w:rFonts w:eastAsiaTheme="minorHAnsi"/>
          <w:sz w:val="24"/>
          <w:szCs w:val="24"/>
          <w:lang w:eastAsia="en-US"/>
        </w:rPr>
      </w:pPr>
      <w:r>
        <w:rPr>
          <w:rFonts w:eastAsiaTheme="minorHAnsi"/>
          <w:sz w:val="24"/>
          <w:szCs w:val="24"/>
          <w:lang w:eastAsia="en-US"/>
        </w:rPr>
        <w:t>__________________________________________________________________________</w:t>
      </w:r>
    </w:p>
    <w:p w:rsidR="009B2E15" w:rsidRDefault="00121043" w:rsidP="003534F6">
      <w:pPr>
        <w:jc w:val="both"/>
        <w:rPr>
          <w:rFonts w:eastAsiaTheme="minorHAnsi"/>
          <w:sz w:val="24"/>
          <w:szCs w:val="24"/>
          <w:lang w:eastAsia="en-US"/>
        </w:rPr>
      </w:pPr>
      <w:r>
        <w:rPr>
          <w:sz w:val="18"/>
          <w:szCs w:val="18"/>
        </w:rPr>
        <w:t>² п</w:t>
      </w:r>
      <w:r w:rsidRPr="00F11AD3">
        <w:rPr>
          <w:sz w:val="18"/>
          <w:szCs w:val="18"/>
        </w:rPr>
        <w:t xml:space="preserve">ри наличии технической возможности на «Едином портале государственных </w:t>
      </w:r>
      <w:r w:rsidR="003534F6">
        <w:rPr>
          <w:sz w:val="18"/>
          <w:szCs w:val="18"/>
        </w:rPr>
        <w:t>и муниципальных услуг (функций)</w:t>
      </w:r>
      <w:r w:rsidR="00112E0F" w:rsidRPr="00112E0F">
        <w:rPr>
          <w:rFonts w:eastAsiaTheme="minorHAnsi"/>
          <w:sz w:val="24"/>
          <w:szCs w:val="24"/>
          <w:lang w:eastAsia="en-US"/>
        </w:rPr>
        <w:t xml:space="preserve"> </w:t>
      </w:r>
    </w:p>
    <w:p w:rsidR="009B2E15" w:rsidRDefault="009B2E15" w:rsidP="003534F6">
      <w:pPr>
        <w:jc w:val="both"/>
        <w:rPr>
          <w:rFonts w:eastAsiaTheme="minorHAnsi"/>
          <w:sz w:val="24"/>
          <w:szCs w:val="24"/>
          <w:lang w:eastAsia="en-US"/>
        </w:rPr>
      </w:pPr>
    </w:p>
    <w:p w:rsidR="00E71104" w:rsidRDefault="00E71104" w:rsidP="003534F6">
      <w:pPr>
        <w:jc w:val="both"/>
        <w:rPr>
          <w:rFonts w:eastAsiaTheme="minorHAnsi"/>
          <w:sz w:val="24"/>
          <w:szCs w:val="24"/>
          <w:lang w:eastAsia="en-US"/>
        </w:rPr>
      </w:pPr>
    </w:p>
    <w:p w:rsidR="00F411B5" w:rsidRPr="003534F6" w:rsidRDefault="00112E0F" w:rsidP="003534F6">
      <w:pPr>
        <w:jc w:val="both"/>
        <w:rPr>
          <w:sz w:val="18"/>
          <w:szCs w:val="18"/>
        </w:rPr>
      </w:pPr>
      <w:r w:rsidRPr="00112E0F">
        <w:rPr>
          <w:rFonts w:eastAsiaTheme="minorHAnsi"/>
          <w:sz w:val="24"/>
          <w:szCs w:val="24"/>
          <w:lang w:eastAsia="en-US"/>
        </w:rPr>
        <w:t xml:space="preserve">менее, предшествующие году проведения конкурса, значение этого критерия оценки </w:t>
      </w:r>
      <w:r w:rsidR="00F411B5">
        <w:rPr>
          <w:rFonts w:eastAsiaTheme="minorHAnsi"/>
          <w:sz w:val="24"/>
          <w:szCs w:val="24"/>
          <w:lang w:eastAsia="en-US"/>
        </w:rPr>
        <w:t>будет составлять – 0 процентов);</w:t>
      </w:r>
    </w:p>
    <w:p w:rsidR="00121043" w:rsidRPr="00121043" w:rsidRDefault="009558F9" w:rsidP="00121043">
      <w:pPr>
        <w:widowControl/>
        <w:ind w:firstLine="851"/>
        <w:jc w:val="both"/>
        <w:rPr>
          <w:rFonts w:eastAsiaTheme="minorHAnsi"/>
          <w:sz w:val="24"/>
          <w:szCs w:val="24"/>
          <w:lang w:eastAsia="en-US"/>
        </w:rPr>
      </w:pPr>
      <w:r w:rsidRPr="009558F9">
        <w:rPr>
          <w:rFonts w:eastAsiaTheme="minorHAnsi"/>
          <w:sz w:val="24"/>
          <w:szCs w:val="24"/>
          <w:lang w:eastAsia="en-US"/>
        </w:rPr>
        <w:t>б) 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w:t>
      </w:r>
      <w:r w:rsidR="00121043">
        <w:rPr>
          <w:rFonts w:eastAsiaTheme="minorHAnsi"/>
          <w:sz w:val="24"/>
          <w:szCs w:val="24"/>
          <w:lang w:eastAsia="en-US"/>
        </w:rPr>
        <w:t xml:space="preserve">нных на следующие </w:t>
      </w:r>
      <w:r w:rsidR="00D036D8">
        <w:rPr>
          <w:rFonts w:eastAsiaTheme="minorHAnsi"/>
          <w:sz w:val="24"/>
          <w:szCs w:val="24"/>
          <w:lang w:eastAsia="en-US"/>
        </w:rPr>
        <w:t>коэффициент</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коэффициент удаленности, равный:</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1 - если рыбоперерабатывающий завод расположен на расстоянии до 50 километров от ближайшей точки указанного в заявке рыбопромыслового участка;</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0,75 - если рыбоперерабатывающий завод расположен на расстоянии от 50 до 100 километров от ближайшей точки указанного в заявке рыбопромыслового участка;</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0,5 - если рыбоперерабатывающий завод расположен на расстоянии от 100 до 150 километров от ближайшей точки указанного в заявке рыбопромыслового участка;</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0,1 - если рыбоперерабатывающий завод расположен на расстоянии свыше 150 километров от ближайшей точки указанного в заявке рыбопромыслового участка;</w:t>
      </w:r>
    </w:p>
    <w:p w:rsid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 xml:space="preserve">коэффициент производства заявителем рыбной или иной продукции из водных биологических ресурсов, предусмотренной перечнем, </w:t>
      </w:r>
      <w:r>
        <w:rPr>
          <w:rFonts w:eastAsiaTheme="minorHAnsi"/>
          <w:sz w:val="24"/>
          <w:szCs w:val="24"/>
          <w:lang w:eastAsia="en-US"/>
        </w:rPr>
        <w:t>утвержденным приказом Министерства сельского хозяйства РФ от 21.12.2015 № 651 (далее – перечень), равный:</w:t>
      </w:r>
    </w:p>
    <w:p w:rsidR="00291234"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1 - в отношении рыбной или иной продукции из водных биологических ресурсов, предусмотренной перечнем</w:t>
      </w:r>
      <w:r w:rsidR="00291234">
        <w:rPr>
          <w:rFonts w:eastAsiaTheme="minorHAnsi"/>
          <w:sz w:val="24"/>
          <w:szCs w:val="24"/>
          <w:lang w:eastAsia="en-US"/>
        </w:rPr>
        <w:t>;</w:t>
      </w:r>
    </w:p>
    <w:p w:rsidR="009558F9" w:rsidRP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0,75 - в отношении рыбной или иной продукции из водных биологических ресурсов, которая подвергается тепловой обработке в виде охлаждения;</w:t>
      </w:r>
    </w:p>
    <w:p w:rsidR="009558F9" w:rsidRDefault="009558F9" w:rsidP="00291234">
      <w:pPr>
        <w:widowControl/>
        <w:ind w:firstLine="851"/>
        <w:jc w:val="both"/>
        <w:rPr>
          <w:rFonts w:eastAsiaTheme="minorHAnsi"/>
          <w:sz w:val="24"/>
          <w:szCs w:val="24"/>
          <w:lang w:eastAsia="en-US"/>
        </w:rPr>
      </w:pPr>
      <w:r w:rsidRPr="009558F9">
        <w:rPr>
          <w:rFonts w:eastAsiaTheme="minorHAnsi"/>
          <w:sz w:val="24"/>
          <w:szCs w:val="24"/>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p w:rsidR="00291234" w:rsidRDefault="00291234" w:rsidP="00291234">
      <w:pPr>
        <w:widowControl/>
        <w:ind w:firstLine="851"/>
        <w:jc w:val="both"/>
        <w:rPr>
          <w:rFonts w:eastAsiaTheme="minorHAnsi"/>
          <w:sz w:val="24"/>
          <w:szCs w:val="24"/>
          <w:lang w:eastAsia="en-US"/>
        </w:rPr>
      </w:pPr>
      <w:r>
        <w:rPr>
          <w:rFonts w:eastAsiaTheme="minorHAnsi"/>
          <w:sz w:val="24"/>
          <w:szCs w:val="24"/>
          <w:lang w:eastAsia="en-US"/>
        </w:rPr>
        <w:t>Расчет показателя производится до 2 знаков после запятой по правилам математического округления.</w:t>
      </w:r>
    </w:p>
    <w:p w:rsidR="00943010" w:rsidRDefault="00291234" w:rsidP="00291234">
      <w:pPr>
        <w:widowControl/>
        <w:ind w:firstLine="851"/>
        <w:jc w:val="both"/>
        <w:rPr>
          <w:rFonts w:eastAsiaTheme="minorHAnsi"/>
          <w:sz w:val="24"/>
          <w:szCs w:val="24"/>
          <w:lang w:eastAsia="en-US"/>
        </w:rPr>
      </w:pPr>
      <w:r w:rsidRPr="00F411B5">
        <w:rPr>
          <w:b/>
          <w:sz w:val="24"/>
          <w:szCs w:val="24"/>
        </w:rPr>
        <w:t>Удельный вес этого критери</w:t>
      </w:r>
      <w:r>
        <w:rPr>
          <w:b/>
          <w:sz w:val="24"/>
          <w:szCs w:val="24"/>
        </w:rPr>
        <w:t xml:space="preserve">я для всех лотов – 30 процентов </w:t>
      </w:r>
      <w:r w:rsidRPr="00291234">
        <w:rPr>
          <w:sz w:val="24"/>
          <w:szCs w:val="24"/>
        </w:rPr>
        <w:t>(</w:t>
      </w:r>
      <w:r>
        <w:rPr>
          <w:sz w:val="24"/>
          <w:szCs w:val="24"/>
        </w:rPr>
        <w:t xml:space="preserve">для участников конкурса, </w:t>
      </w:r>
      <w:r w:rsidR="009558F9" w:rsidRPr="009558F9">
        <w:rPr>
          <w:rFonts w:eastAsiaTheme="minorHAnsi"/>
          <w:sz w:val="24"/>
          <w:szCs w:val="24"/>
          <w:lang w:eastAsia="en-US"/>
        </w:rPr>
        <w:t>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w:t>
      </w:r>
      <w:r>
        <w:rPr>
          <w:rFonts w:eastAsiaTheme="minorHAnsi"/>
          <w:sz w:val="24"/>
          <w:szCs w:val="24"/>
          <w:lang w:eastAsia="en-US"/>
        </w:rPr>
        <w:t>ритерия оценки устанавливается равным 0);</w:t>
      </w:r>
    </w:p>
    <w:p w:rsidR="00291234" w:rsidRDefault="00291234" w:rsidP="00291234">
      <w:pPr>
        <w:widowControl/>
        <w:ind w:firstLine="851"/>
        <w:jc w:val="both"/>
        <w:rPr>
          <w:rFonts w:eastAsiaTheme="minorHAnsi"/>
          <w:sz w:val="24"/>
          <w:szCs w:val="24"/>
          <w:lang w:eastAsia="en-US"/>
        </w:rPr>
      </w:pPr>
      <w:r w:rsidRPr="00291234">
        <w:rPr>
          <w:rFonts w:eastAsiaTheme="minorHAnsi"/>
          <w:sz w:val="24"/>
          <w:szCs w:val="24"/>
          <w:lang w:eastAsia="en-US"/>
        </w:rPr>
        <w:t xml:space="preserve">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w:t>
      </w:r>
    </w:p>
    <w:p w:rsidR="00291234" w:rsidRPr="00291234" w:rsidRDefault="00291234" w:rsidP="00291234">
      <w:pPr>
        <w:widowControl/>
        <w:ind w:firstLine="851"/>
        <w:jc w:val="both"/>
        <w:rPr>
          <w:rFonts w:eastAsiaTheme="minorHAnsi"/>
          <w:sz w:val="24"/>
          <w:szCs w:val="24"/>
          <w:lang w:eastAsia="en-US"/>
        </w:rPr>
      </w:pPr>
      <w:r w:rsidRPr="00F411B5">
        <w:rPr>
          <w:b/>
          <w:sz w:val="24"/>
          <w:szCs w:val="24"/>
        </w:rPr>
        <w:t>Удельный вес этого критери</w:t>
      </w:r>
      <w:r>
        <w:rPr>
          <w:b/>
          <w:sz w:val="24"/>
          <w:szCs w:val="24"/>
        </w:rPr>
        <w:t>я для всех лотов – 25 процентов</w:t>
      </w:r>
      <w:r w:rsidRPr="00291234">
        <w:rPr>
          <w:rFonts w:eastAsiaTheme="minorHAnsi"/>
          <w:sz w:val="24"/>
          <w:szCs w:val="24"/>
          <w:lang w:eastAsia="en-US"/>
        </w:rPr>
        <w:t xml:space="preserve">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9C7472" w:rsidRDefault="00291234" w:rsidP="00291234">
      <w:pPr>
        <w:widowControl/>
        <w:ind w:firstLine="851"/>
        <w:jc w:val="both"/>
        <w:rPr>
          <w:rFonts w:eastAsiaTheme="minorHAnsi"/>
          <w:sz w:val="24"/>
          <w:szCs w:val="24"/>
          <w:lang w:eastAsia="en-US"/>
        </w:rPr>
      </w:pPr>
      <w:r w:rsidRPr="00291234">
        <w:rPr>
          <w:rFonts w:eastAsiaTheme="minorHAnsi"/>
          <w:sz w:val="24"/>
          <w:szCs w:val="24"/>
          <w:lang w:eastAsia="en-US"/>
        </w:rPr>
        <w:t xml:space="preserve">г) предложение участника конкурса о размере платы за предоставление рыбопромыслового участка, перечисляемой в соответствующий бюджет. </w:t>
      </w:r>
    </w:p>
    <w:p w:rsidR="009C7472" w:rsidRDefault="009C7472" w:rsidP="00291234">
      <w:pPr>
        <w:widowControl/>
        <w:ind w:firstLine="851"/>
        <w:jc w:val="both"/>
        <w:rPr>
          <w:b/>
          <w:sz w:val="24"/>
          <w:szCs w:val="24"/>
        </w:rPr>
      </w:pPr>
      <w:r w:rsidRPr="00F411B5">
        <w:rPr>
          <w:b/>
          <w:sz w:val="24"/>
          <w:szCs w:val="24"/>
        </w:rPr>
        <w:t>Удельный вес этого критери</w:t>
      </w:r>
      <w:r>
        <w:rPr>
          <w:b/>
          <w:sz w:val="24"/>
          <w:szCs w:val="24"/>
        </w:rPr>
        <w:t>я для всех лотов – 25 процентов.</w:t>
      </w:r>
    </w:p>
    <w:p w:rsidR="00943010" w:rsidRDefault="00943010" w:rsidP="00943010">
      <w:pPr>
        <w:ind w:firstLine="851"/>
        <w:jc w:val="both"/>
        <w:rPr>
          <w:sz w:val="24"/>
          <w:szCs w:val="24"/>
        </w:rPr>
      </w:pPr>
      <w:r w:rsidRPr="006C57BD">
        <w:rPr>
          <w:sz w:val="24"/>
          <w:szCs w:val="24"/>
        </w:rPr>
        <w:t xml:space="preserve">21.4. Оценка и сопоставление заявок на участие в конкурсе осуществляется конкурсной комиссией, по каждому лоту, в соответствии с приложением № 3 Раздела </w:t>
      </w:r>
      <w:r w:rsidRPr="006C57BD">
        <w:rPr>
          <w:sz w:val="24"/>
          <w:szCs w:val="24"/>
          <w:lang w:val="en-US"/>
        </w:rPr>
        <w:t>III</w:t>
      </w:r>
      <w:r w:rsidRPr="006C57BD">
        <w:rPr>
          <w:sz w:val="24"/>
          <w:szCs w:val="24"/>
        </w:rPr>
        <w:t>.</w:t>
      </w:r>
    </w:p>
    <w:p w:rsidR="009B2E15" w:rsidRPr="006C57BD" w:rsidRDefault="009B2E15" w:rsidP="00943010">
      <w:pPr>
        <w:ind w:firstLine="851"/>
        <w:jc w:val="both"/>
        <w:rPr>
          <w:sz w:val="24"/>
          <w:szCs w:val="24"/>
        </w:rPr>
      </w:pPr>
    </w:p>
    <w:p w:rsidR="00943010" w:rsidRPr="006C57BD" w:rsidRDefault="00943010" w:rsidP="00943010">
      <w:pPr>
        <w:ind w:firstLine="851"/>
        <w:jc w:val="both"/>
        <w:rPr>
          <w:sz w:val="24"/>
          <w:szCs w:val="24"/>
        </w:rPr>
      </w:pPr>
      <w:r w:rsidRPr="006C57BD">
        <w:rPr>
          <w:sz w:val="24"/>
          <w:szCs w:val="24"/>
        </w:rPr>
        <w:t xml:space="preserve">а) величина, рассчитываемая по каждому из критериев оценки, </w:t>
      </w:r>
      <w:r w:rsidR="009C7472" w:rsidRPr="006C57BD">
        <w:rPr>
          <w:sz w:val="24"/>
          <w:szCs w:val="24"/>
        </w:rPr>
        <w:t>содержащихся в</w:t>
      </w:r>
      <w:r w:rsidRPr="006C57BD">
        <w:rPr>
          <w:sz w:val="24"/>
          <w:szCs w:val="24"/>
        </w:rPr>
        <w:t xml:space="preserve"> конкурсной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943010" w:rsidRPr="006C57BD" w:rsidRDefault="00943010" w:rsidP="00943010">
      <w:pPr>
        <w:ind w:firstLine="851"/>
        <w:jc w:val="both"/>
        <w:rPr>
          <w:sz w:val="24"/>
          <w:szCs w:val="24"/>
        </w:rPr>
      </w:pPr>
      <w:r w:rsidRPr="006C57BD">
        <w:rPr>
          <w:sz w:val="24"/>
          <w:szCs w:val="24"/>
        </w:rPr>
        <w:t>б) для каждой заявки величины, рассчитанные по всем критериям оценки, суммируются;</w:t>
      </w:r>
    </w:p>
    <w:p w:rsidR="00943010" w:rsidRDefault="00943010" w:rsidP="00943010">
      <w:pPr>
        <w:ind w:firstLine="851"/>
        <w:jc w:val="both"/>
        <w:rPr>
          <w:sz w:val="24"/>
          <w:szCs w:val="24"/>
        </w:rPr>
      </w:pPr>
      <w:r w:rsidRPr="006C57BD">
        <w:rPr>
          <w:sz w:val="24"/>
          <w:szCs w:val="24"/>
        </w:rPr>
        <w:t>в) 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«б» настоящего пункта.</w:t>
      </w:r>
    </w:p>
    <w:p w:rsidR="00943010" w:rsidRDefault="00943010" w:rsidP="00943010">
      <w:pPr>
        <w:ind w:firstLine="851"/>
        <w:jc w:val="both"/>
        <w:rPr>
          <w:sz w:val="24"/>
          <w:szCs w:val="24"/>
        </w:rPr>
      </w:pPr>
      <w:r w:rsidRPr="006C57BD">
        <w:rPr>
          <w:sz w:val="24"/>
          <w:szCs w:val="24"/>
        </w:rPr>
        <w:t>21.5. Оценка и сопоставление заявок на участие в конкурсе осуществляется комиссией по критериям и в соответствии с методом оценки, указанным в Информационной карте конкурса</w:t>
      </w:r>
      <w:r>
        <w:rPr>
          <w:sz w:val="24"/>
          <w:szCs w:val="24"/>
        </w:rPr>
        <w:t>.</w:t>
      </w:r>
    </w:p>
    <w:p w:rsidR="00943010" w:rsidRDefault="00943010" w:rsidP="009C7472">
      <w:pPr>
        <w:ind w:firstLine="851"/>
        <w:jc w:val="both"/>
        <w:rPr>
          <w:sz w:val="24"/>
          <w:szCs w:val="24"/>
        </w:rPr>
      </w:pPr>
      <w:r w:rsidRPr="006C57BD">
        <w:rPr>
          <w:sz w:val="24"/>
          <w:szCs w:val="24"/>
        </w:rPr>
        <w:t>21.6.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rsidR="009C7472" w:rsidRPr="009C7472" w:rsidRDefault="009C7472" w:rsidP="009C7472">
      <w:pPr>
        <w:widowControl/>
        <w:ind w:firstLine="851"/>
        <w:jc w:val="both"/>
        <w:rPr>
          <w:rFonts w:eastAsiaTheme="minorHAnsi"/>
          <w:sz w:val="24"/>
          <w:szCs w:val="24"/>
          <w:lang w:eastAsia="en-US"/>
        </w:rPr>
      </w:pPr>
      <w:r w:rsidRPr="009C7472">
        <w:rPr>
          <w:rFonts w:eastAsiaTheme="minorHAnsi"/>
          <w:sz w:val="24"/>
          <w:szCs w:val="24"/>
          <w:lang w:eastAsia="en-US"/>
        </w:rPr>
        <w:t>В случае равенства баллов, полученных участниками конкурса по результатам оценки и сопоставления заявок, 1-й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о предоставлении рыбопромыслового участка для осуществлен</w:t>
      </w:r>
      <w:r w:rsidR="00F43A9C">
        <w:rPr>
          <w:rFonts w:eastAsiaTheme="minorHAnsi"/>
          <w:sz w:val="24"/>
          <w:szCs w:val="24"/>
          <w:lang w:eastAsia="en-US"/>
        </w:rPr>
        <w:t>ия промышленного</w:t>
      </w:r>
      <w:r w:rsidRPr="009C7472">
        <w:rPr>
          <w:rFonts w:eastAsiaTheme="minorHAnsi"/>
          <w:sz w:val="24"/>
          <w:szCs w:val="24"/>
          <w:lang w:eastAsia="en-US"/>
        </w:rPr>
        <w:t xml:space="preserve">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 содержат такие же условия.</w:t>
      </w:r>
    </w:p>
    <w:p w:rsidR="009C7472" w:rsidRPr="009C7472" w:rsidRDefault="00943010" w:rsidP="009C7472">
      <w:pPr>
        <w:pStyle w:val="ConsPlusNormal"/>
        <w:ind w:firstLine="851"/>
        <w:jc w:val="both"/>
        <w:rPr>
          <w:b w:val="0"/>
          <w:bCs w:val="0"/>
        </w:rPr>
      </w:pPr>
      <w:r w:rsidRPr="009C7472">
        <w:rPr>
          <w:b w:val="0"/>
        </w:rPr>
        <w:t xml:space="preserve">21.7. Победителем конкурса признается участник конкурса, который предложил лучшие условия заключения договора и заявке которого присвоен 1-й номер. </w:t>
      </w:r>
      <w:r w:rsidR="009C7472" w:rsidRPr="009C7472">
        <w:rPr>
          <w:b w:val="0"/>
          <w:bCs w:val="0"/>
        </w:rPr>
        <w:t>В случае если на выставленный на конкурс рыбопромысловый участок не подано ни одной заявки, конкурс считается несостоявшимся. В этом случае не позднее 6 месяцев с даты окончания проведения конкурса проводится новый конкурс в отношении таких рыбопромысловых участков.</w:t>
      </w:r>
    </w:p>
    <w:p w:rsidR="00943010" w:rsidRPr="006C57BD" w:rsidRDefault="00943010" w:rsidP="00943010">
      <w:pPr>
        <w:ind w:firstLine="851"/>
        <w:jc w:val="both"/>
        <w:rPr>
          <w:sz w:val="24"/>
          <w:szCs w:val="24"/>
        </w:rPr>
      </w:pPr>
      <w:r w:rsidRPr="006C57BD">
        <w:rPr>
          <w:sz w:val="24"/>
          <w:szCs w:val="24"/>
        </w:rPr>
        <w:t>21.8. Конкурсная комиссия ведет протокол оценки и сопоставления заявок на участие в конкурсе, в котором должны содержаться:</w:t>
      </w:r>
    </w:p>
    <w:p w:rsidR="00943010" w:rsidRPr="006C57BD" w:rsidRDefault="00943010" w:rsidP="00943010">
      <w:pPr>
        <w:ind w:firstLine="851"/>
        <w:jc w:val="both"/>
        <w:rPr>
          <w:sz w:val="24"/>
          <w:szCs w:val="24"/>
        </w:rPr>
      </w:pPr>
      <w:r w:rsidRPr="006C57BD">
        <w:rPr>
          <w:sz w:val="24"/>
          <w:szCs w:val="24"/>
        </w:rPr>
        <w:t>- наименование, местоположение и границы рыбопромыслового участка;</w:t>
      </w:r>
    </w:p>
    <w:p w:rsidR="00943010" w:rsidRPr="006C57BD" w:rsidRDefault="00943010" w:rsidP="00943010">
      <w:pPr>
        <w:ind w:firstLine="851"/>
        <w:jc w:val="both"/>
        <w:rPr>
          <w:sz w:val="24"/>
          <w:szCs w:val="24"/>
        </w:rPr>
      </w:pPr>
      <w:r w:rsidRPr="006C57BD">
        <w:rPr>
          <w:sz w:val="24"/>
          <w:szCs w:val="24"/>
        </w:rPr>
        <w:t>- место, дата, время проведения оценки и сопоставления заявок;</w:t>
      </w:r>
    </w:p>
    <w:p w:rsidR="00943010" w:rsidRPr="006C57BD" w:rsidRDefault="00943010" w:rsidP="00943010">
      <w:pPr>
        <w:ind w:firstLine="851"/>
        <w:jc w:val="both"/>
        <w:rPr>
          <w:sz w:val="24"/>
          <w:szCs w:val="24"/>
        </w:rPr>
      </w:pPr>
      <w:r w:rsidRPr="006C57BD">
        <w:rPr>
          <w:sz w:val="24"/>
          <w:szCs w:val="24"/>
        </w:rPr>
        <w:t>- список членов комиссии - участников заседания;</w:t>
      </w:r>
    </w:p>
    <w:p w:rsidR="00943010" w:rsidRPr="006C57BD" w:rsidRDefault="00943010" w:rsidP="00943010">
      <w:pPr>
        <w:pStyle w:val="ac"/>
        <w:ind w:firstLine="851"/>
      </w:pPr>
      <w:r w:rsidRPr="006C57BD">
        <w:t>- наименования участников конкурса, заявки на участие в конкурсе которых были рассмотрены, сведения об условиях, предложенных в заявках;</w:t>
      </w:r>
    </w:p>
    <w:p w:rsidR="00943010" w:rsidRPr="006C57BD" w:rsidRDefault="00943010" w:rsidP="00943010">
      <w:pPr>
        <w:ind w:firstLine="851"/>
        <w:jc w:val="both"/>
        <w:rPr>
          <w:sz w:val="24"/>
          <w:szCs w:val="24"/>
        </w:rPr>
      </w:pPr>
      <w:r w:rsidRPr="006C57BD">
        <w:rPr>
          <w:sz w:val="24"/>
          <w:szCs w:val="24"/>
        </w:rPr>
        <w:t>- перечень критериев оценки заявок на участие в конкурсе с указанием их значений по каждому из рассматриваемых лотов;</w:t>
      </w:r>
    </w:p>
    <w:p w:rsidR="00943010" w:rsidRPr="006C57BD" w:rsidRDefault="00943010" w:rsidP="00943010">
      <w:pPr>
        <w:ind w:firstLine="851"/>
        <w:jc w:val="both"/>
        <w:rPr>
          <w:sz w:val="24"/>
          <w:szCs w:val="24"/>
        </w:rPr>
      </w:pPr>
      <w:r w:rsidRPr="006C57BD">
        <w:rPr>
          <w:sz w:val="24"/>
          <w:szCs w:val="24"/>
        </w:rPr>
        <w:t>- победитель конкурса с указанием его реквизитов;</w:t>
      </w:r>
    </w:p>
    <w:p w:rsidR="00943010" w:rsidRPr="006C57BD" w:rsidRDefault="00943010" w:rsidP="00943010">
      <w:pPr>
        <w:ind w:firstLine="851"/>
        <w:jc w:val="both"/>
        <w:rPr>
          <w:sz w:val="24"/>
          <w:szCs w:val="24"/>
        </w:rPr>
      </w:pPr>
      <w:r w:rsidRPr="006C57BD">
        <w:rPr>
          <w:sz w:val="24"/>
          <w:szCs w:val="24"/>
        </w:rPr>
        <w:t>- запись о присвоении заявкам на участие в конкурсе порядковых номеров.</w:t>
      </w:r>
    </w:p>
    <w:p w:rsidR="00943010" w:rsidRPr="006C57BD" w:rsidRDefault="00943010" w:rsidP="00943010">
      <w:pPr>
        <w:ind w:firstLine="851"/>
        <w:jc w:val="both"/>
        <w:rPr>
          <w:sz w:val="24"/>
          <w:szCs w:val="24"/>
        </w:rPr>
      </w:pPr>
      <w:r w:rsidRPr="006C57BD">
        <w:rPr>
          <w:sz w:val="24"/>
          <w:szCs w:val="24"/>
        </w:rPr>
        <w:t xml:space="preserve">21.9 Протокол оценки и сопоставления заявок подписывается всеми членами комиссии, присутствующими на заседании, в день проведения оценки и сопоставления заявок и подведения итогов конкурса. Указанный протокол составляется в 3 экземплярах, 1 экземпляр хранится у председателя комиссии, 2 экземпляра передаются организатору конкурса. </w:t>
      </w:r>
    </w:p>
    <w:p w:rsidR="00943010" w:rsidRPr="00421851" w:rsidRDefault="00943010" w:rsidP="00943010">
      <w:pPr>
        <w:ind w:firstLine="851"/>
        <w:jc w:val="both"/>
        <w:rPr>
          <w:sz w:val="24"/>
          <w:szCs w:val="24"/>
        </w:rPr>
      </w:pPr>
      <w:r>
        <w:rPr>
          <w:sz w:val="24"/>
          <w:szCs w:val="24"/>
        </w:rPr>
        <w:t xml:space="preserve">Организатор конкурса в течение 1 рабочего дня </w:t>
      </w:r>
      <w:r w:rsidRPr="006C57BD">
        <w:rPr>
          <w:sz w:val="24"/>
          <w:szCs w:val="24"/>
        </w:rPr>
        <w:t xml:space="preserve">с даты подписания протокола передает победителю конкурса 1 экземпляр протокола и проект договора. </w:t>
      </w:r>
      <w:r w:rsidRPr="00421851">
        <w:rPr>
          <w:sz w:val="24"/>
          <w:szCs w:val="24"/>
        </w:rPr>
        <w:t xml:space="preserve">Проект договора приведен в разделе </w:t>
      </w:r>
      <w:r w:rsidRPr="00421851">
        <w:rPr>
          <w:sz w:val="24"/>
          <w:szCs w:val="24"/>
          <w:lang w:val="en-US"/>
        </w:rPr>
        <w:t>V</w:t>
      </w:r>
      <w:r w:rsidRPr="00421851">
        <w:rPr>
          <w:sz w:val="24"/>
          <w:szCs w:val="24"/>
        </w:rPr>
        <w:t xml:space="preserve"> настоящей конкурсной документации.</w:t>
      </w:r>
    </w:p>
    <w:p w:rsidR="00943010" w:rsidRPr="006C57BD" w:rsidRDefault="00943010" w:rsidP="00943010">
      <w:pPr>
        <w:ind w:firstLine="851"/>
        <w:jc w:val="both"/>
        <w:rPr>
          <w:sz w:val="24"/>
          <w:szCs w:val="24"/>
        </w:rPr>
      </w:pPr>
      <w:r w:rsidRPr="00421851">
        <w:rPr>
          <w:sz w:val="24"/>
          <w:szCs w:val="24"/>
        </w:rPr>
        <w:t>21.10. Протокол оценки и сопоставления заявок размещается на официа</w:t>
      </w:r>
      <w:r w:rsidR="009B2E15" w:rsidRPr="00421851">
        <w:rPr>
          <w:sz w:val="24"/>
          <w:szCs w:val="24"/>
        </w:rPr>
        <w:t>льном сайте</w:t>
      </w:r>
      <w:r w:rsidRPr="00421851">
        <w:rPr>
          <w:sz w:val="24"/>
          <w:szCs w:val="24"/>
        </w:rPr>
        <w:t xml:space="preserve"> организатором конкурса в течение 5 рабочих дней после дня подписания указанного протокола и должен быть доступен для ознакомления без взимания платы.</w:t>
      </w:r>
    </w:p>
    <w:p w:rsidR="00943010" w:rsidRDefault="00943010" w:rsidP="00AF54FE">
      <w:pPr>
        <w:ind w:firstLine="851"/>
        <w:jc w:val="both"/>
        <w:rPr>
          <w:sz w:val="24"/>
          <w:szCs w:val="24"/>
        </w:rPr>
      </w:pPr>
      <w:r w:rsidRPr="006C57BD">
        <w:rPr>
          <w:sz w:val="24"/>
          <w:szCs w:val="24"/>
        </w:rPr>
        <w:t>21.11. Участник конкурса может ознакомиться с подписанным всеми членами комиссии протоколом оценки и сопоставления заявок и направить организато</w:t>
      </w:r>
      <w:r w:rsidR="007F5684">
        <w:rPr>
          <w:sz w:val="24"/>
          <w:szCs w:val="24"/>
        </w:rPr>
        <w:t>ру</w:t>
      </w:r>
      <w:r w:rsidR="00AF54FE">
        <w:rPr>
          <w:sz w:val="24"/>
          <w:szCs w:val="24"/>
        </w:rPr>
        <w:t xml:space="preserve"> </w:t>
      </w:r>
      <w:r w:rsidR="007F5684">
        <w:rPr>
          <w:sz w:val="24"/>
          <w:szCs w:val="24"/>
        </w:rPr>
        <w:lastRenderedPageBreak/>
        <w:t>конкурса</w:t>
      </w:r>
      <w:r w:rsidRPr="006C57BD">
        <w:rPr>
          <w:sz w:val="24"/>
          <w:szCs w:val="24"/>
        </w:rPr>
        <w:t xml:space="preserve"> запрос</w:t>
      </w:r>
      <w:r>
        <w:rPr>
          <w:sz w:val="24"/>
          <w:szCs w:val="24"/>
        </w:rPr>
        <w:t xml:space="preserve"> в письменной форме</w:t>
      </w:r>
      <w:r w:rsidRPr="006C57BD">
        <w:rPr>
          <w:sz w:val="24"/>
          <w:szCs w:val="24"/>
        </w:rPr>
        <w:t xml:space="preserve"> о разъяснении результатов конкурса</w:t>
      </w:r>
      <w:r>
        <w:rPr>
          <w:sz w:val="24"/>
          <w:szCs w:val="24"/>
        </w:rPr>
        <w:t xml:space="preserve"> непосредственно или почтовым отправлением либо в электронной форме</w:t>
      </w:r>
      <w:r w:rsidRPr="006C57BD">
        <w:rPr>
          <w:sz w:val="24"/>
          <w:szCs w:val="24"/>
        </w:rPr>
        <w:t>. Организатор конкурса в течение 10 рабочих дней с даты поступления запроса обязан представить участнику конкур</w:t>
      </w:r>
      <w:r>
        <w:rPr>
          <w:sz w:val="24"/>
          <w:szCs w:val="24"/>
        </w:rPr>
        <w:t>са соответствующие разъяснения в письменной форме</w:t>
      </w:r>
      <w:r w:rsidRPr="006C57BD">
        <w:rPr>
          <w:sz w:val="24"/>
          <w:szCs w:val="24"/>
        </w:rPr>
        <w:t xml:space="preserve"> </w:t>
      </w:r>
      <w:r>
        <w:rPr>
          <w:sz w:val="24"/>
          <w:szCs w:val="24"/>
        </w:rPr>
        <w:t>непосредственно или почтовым отправлением либо в электронной форме и разместить их на официальных сайтах.</w:t>
      </w:r>
    </w:p>
    <w:p w:rsidR="00943010" w:rsidRPr="006C57BD" w:rsidRDefault="00943010" w:rsidP="00943010">
      <w:pPr>
        <w:ind w:firstLine="851"/>
        <w:jc w:val="both"/>
        <w:rPr>
          <w:sz w:val="24"/>
          <w:szCs w:val="24"/>
        </w:rPr>
      </w:pPr>
      <w:r w:rsidRPr="006C57BD">
        <w:rPr>
          <w:sz w:val="24"/>
          <w:szCs w:val="24"/>
        </w:rPr>
        <w:t>21.12. Участник конкурса вправе обжаловать результаты конкурса в порядке, предусмотренном законодательством Российской Федерации.</w:t>
      </w:r>
    </w:p>
    <w:p w:rsidR="00AF54FE" w:rsidRDefault="00943010" w:rsidP="00943010">
      <w:pPr>
        <w:ind w:firstLine="851"/>
        <w:jc w:val="both"/>
        <w:rPr>
          <w:sz w:val="24"/>
          <w:szCs w:val="24"/>
        </w:rPr>
      </w:pPr>
      <w:r w:rsidRPr="006C57BD">
        <w:rPr>
          <w:sz w:val="24"/>
          <w:szCs w:val="24"/>
        </w:rPr>
        <w:t xml:space="preserve">21.13.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w:t>
      </w:r>
      <w:r w:rsidR="00AF54FE">
        <w:rPr>
          <w:sz w:val="24"/>
          <w:szCs w:val="24"/>
        </w:rPr>
        <w:t>и открытия доступа к заявкам хранятся организатором конкурса в течение срока действия договора, но не менее 3 лет.</w:t>
      </w:r>
    </w:p>
    <w:p w:rsidR="00226F98" w:rsidRDefault="00226F98" w:rsidP="00943010">
      <w:pPr>
        <w:ind w:firstLine="851"/>
        <w:jc w:val="both"/>
        <w:rPr>
          <w:sz w:val="24"/>
          <w:szCs w:val="24"/>
        </w:rPr>
      </w:pPr>
    </w:p>
    <w:p w:rsidR="00AF54FE" w:rsidRPr="006C57BD" w:rsidRDefault="00AF54FE" w:rsidP="00943010">
      <w:pPr>
        <w:ind w:firstLine="851"/>
        <w:jc w:val="both"/>
        <w:rPr>
          <w:sz w:val="24"/>
          <w:szCs w:val="24"/>
        </w:rPr>
      </w:pPr>
    </w:p>
    <w:p w:rsidR="00943010" w:rsidRPr="006C57BD" w:rsidRDefault="00943010" w:rsidP="00943010">
      <w:pPr>
        <w:jc w:val="both"/>
        <w:rPr>
          <w:b/>
          <w:sz w:val="24"/>
          <w:szCs w:val="24"/>
        </w:rPr>
      </w:pPr>
      <w:r w:rsidRPr="006C57BD">
        <w:rPr>
          <w:b/>
          <w:sz w:val="24"/>
          <w:szCs w:val="24"/>
        </w:rPr>
        <w:t>ЗАКЛЮЧЕНИЕ ДОГОВОРА ПО РЕЗУЛЬТАТАМ ПРОВЕДЕНИЯ КОНКУРСА</w:t>
      </w:r>
    </w:p>
    <w:p w:rsidR="00943010" w:rsidRPr="00920B65" w:rsidRDefault="00943010" w:rsidP="00943010">
      <w:pPr>
        <w:ind w:firstLine="851"/>
        <w:jc w:val="both"/>
        <w:rPr>
          <w:b/>
        </w:rPr>
      </w:pPr>
    </w:p>
    <w:p w:rsidR="00943010" w:rsidRPr="006C57BD" w:rsidRDefault="005D49C5" w:rsidP="00943010">
      <w:pPr>
        <w:ind w:firstLine="851"/>
        <w:jc w:val="both"/>
        <w:rPr>
          <w:b/>
          <w:sz w:val="24"/>
          <w:szCs w:val="24"/>
        </w:rPr>
      </w:pPr>
      <w:r>
        <w:rPr>
          <w:b/>
          <w:sz w:val="24"/>
          <w:szCs w:val="24"/>
        </w:rPr>
        <w:t>22. Заключение</w:t>
      </w:r>
      <w:r w:rsidR="00943010" w:rsidRPr="006C57BD">
        <w:rPr>
          <w:b/>
          <w:sz w:val="24"/>
          <w:szCs w:val="24"/>
        </w:rPr>
        <w:t xml:space="preserve"> договора</w:t>
      </w:r>
    </w:p>
    <w:p w:rsidR="00943010" w:rsidRPr="006C57BD" w:rsidRDefault="00943010" w:rsidP="00943010">
      <w:pPr>
        <w:ind w:firstLine="851"/>
        <w:jc w:val="both"/>
        <w:rPr>
          <w:color w:val="000000"/>
          <w:sz w:val="24"/>
          <w:szCs w:val="24"/>
        </w:rPr>
      </w:pPr>
      <w:r w:rsidRPr="006C57BD">
        <w:rPr>
          <w:color w:val="000000"/>
          <w:sz w:val="24"/>
          <w:szCs w:val="24"/>
        </w:rPr>
        <w:t>22.1.Договор заключается в соответствии с условиями, предусмотренными в извещении о проведении конкурса и в конкурсной документации. Срок указан в Информационной карте конкурса.</w:t>
      </w:r>
    </w:p>
    <w:p w:rsidR="00943010" w:rsidRPr="006C57BD" w:rsidRDefault="00943010" w:rsidP="00943010">
      <w:pPr>
        <w:ind w:firstLine="851"/>
        <w:jc w:val="both"/>
        <w:rPr>
          <w:color w:val="000000"/>
          <w:sz w:val="24"/>
          <w:szCs w:val="24"/>
        </w:rPr>
      </w:pPr>
      <w:r w:rsidRPr="006C57BD">
        <w:rPr>
          <w:color w:val="000000"/>
          <w:sz w:val="24"/>
          <w:szCs w:val="24"/>
        </w:rPr>
        <w:t>22.2.Основанием для заключения договора является:</w:t>
      </w:r>
    </w:p>
    <w:p w:rsidR="00943010" w:rsidRPr="006C57BD" w:rsidRDefault="00943010" w:rsidP="00943010">
      <w:pPr>
        <w:ind w:firstLine="851"/>
        <w:jc w:val="both"/>
        <w:rPr>
          <w:color w:val="000000"/>
          <w:sz w:val="24"/>
          <w:szCs w:val="24"/>
        </w:rPr>
      </w:pPr>
      <w:r w:rsidRPr="006C57BD">
        <w:rPr>
          <w:color w:val="000000"/>
          <w:sz w:val="24"/>
          <w:szCs w:val="24"/>
        </w:rPr>
        <w:t>22.2.1. Протокол оценки и сопоставления заявок на участие в конкурсе.</w:t>
      </w:r>
    </w:p>
    <w:p w:rsidR="00DC29D6" w:rsidRPr="00421851" w:rsidRDefault="00943010" w:rsidP="004D2AF6">
      <w:pPr>
        <w:shd w:val="clear" w:color="auto" w:fill="FFFFFF"/>
        <w:ind w:firstLine="851"/>
        <w:jc w:val="both"/>
        <w:rPr>
          <w:sz w:val="24"/>
          <w:szCs w:val="24"/>
        </w:rPr>
      </w:pPr>
      <w:r w:rsidRPr="00DC29D6">
        <w:rPr>
          <w:b/>
          <w:color w:val="000000"/>
        </w:rPr>
        <w:t xml:space="preserve">22.2.2. </w:t>
      </w:r>
      <w:r w:rsidR="00DC29D6" w:rsidRPr="004D2AF6">
        <w:rPr>
          <w:sz w:val="24"/>
          <w:szCs w:val="24"/>
        </w:rPr>
        <w:t xml:space="preserve">Документы, подтверждающие перечисление доплаты (разницы между задатком и размером платы за предоставление рыбопромыслового участка), которую победитель конкурса обязан перечислить </w:t>
      </w:r>
      <w:r w:rsidR="004D2AF6">
        <w:rPr>
          <w:sz w:val="24"/>
          <w:szCs w:val="24"/>
        </w:rPr>
        <w:t xml:space="preserve">на реквизиты, </w:t>
      </w:r>
      <w:r w:rsidR="005D1555" w:rsidRPr="00421851">
        <w:rPr>
          <w:sz w:val="24"/>
          <w:szCs w:val="24"/>
        </w:rPr>
        <w:t>указан</w:t>
      </w:r>
      <w:r w:rsidR="004D2AF6" w:rsidRPr="00421851">
        <w:rPr>
          <w:sz w:val="24"/>
          <w:szCs w:val="24"/>
        </w:rPr>
        <w:t>н</w:t>
      </w:r>
      <w:r w:rsidR="005D1555" w:rsidRPr="00421851">
        <w:rPr>
          <w:sz w:val="24"/>
          <w:szCs w:val="24"/>
        </w:rPr>
        <w:t>ы</w:t>
      </w:r>
      <w:r w:rsidR="004D2AF6" w:rsidRPr="00421851">
        <w:rPr>
          <w:sz w:val="24"/>
          <w:szCs w:val="24"/>
        </w:rPr>
        <w:t>е</w:t>
      </w:r>
      <w:r w:rsidR="005D1555" w:rsidRPr="00421851">
        <w:rPr>
          <w:sz w:val="24"/>
          <w:szCs w:val="24"/>
        </w:rPr>
        <w:t xml:space="preserve"> в </w:t>
      </w:r>
      <w:r w:rsidR="004D2AF6" w:rsidRPr="00421851">
        <w:rPr>
          <w:sz w:val="24"/>
          <w:szCs w:val="24"/>
        </w:rPr>
        <w:t xml:space="preserve">пункте 21 </w:t>
      </w:r>
      <w:r w:rsidR="005D1555" w:rsidRPr="00421851">
        <w:rPr>
          <w:sz w:val="24"/>
          <w:szCs w:val="24"/>
        </w:rPr>
        <w:t>информацион</w:t>
      </w:r>
      <w:r w:rsidR="004D2AF6" w:rsidRPr="00421851">
        <w:rPr>
          <w:sz w:val="24"/>
          <w:szCs w:val="24"/>
        </w:rPr>
        <w:t>ной карты конкурса и в пункте 14</w:t>
      </w:r>
      <w:r w:rsidR="005D1555" w:rsidRPr="00421851">
        <w:rPr>
          <w:sz w:val="24"/>
          <w:szCs w:val="24"/>
        </w:rPr>
        <w:t xml:space="preserve"> извещения о поведении открытого конкурса на право заключения договора о предоставлении рыбопромыслового участка для осуществления промышленного рыболовства в Кировской области.</w:t>
      </w:r>
      <w:r w:rsidR="004D2AF6" w:rsidRPr="00421851">
        <w:rPr>
          <w:sz w:val="24"/>
          <w:szCs w:val="24"/>
        </w:rPr>
        <w:t xml:space="preserve"> </w:t>
      </w:r>
      <w:r w:rsidR="00DC29D6" w:rsidRPr="00421851">
        <w:rPr>
          <w:sz w:val="24"/>
          <w:szCs w:val="24"/>
        </w:rPr>
        <w:t>Перечисленный задаток победителя конкурса зачисляется в счет платы за предоставление рыбопромыслового участка.</w:t>
      </w:r>
    </w:p>
    <w:p w:rsidR="00DC29D6" w:rsidRPr="00421851" w:rsidRDefault="00943010" w:rsidP="00943010">
      <w:pPr>
        <w:ind w:firstLine="851"/>
        <w:jc w:val="both"/>
        <w:rPr>
          <w:color w:val="000000"/>
          <w:sz w:val="24"/>
          <w:szCs w:val="24"/>
        </w:rPr>
      </w:pPr>
      <w:r w:rsidRPr="00421851">
        <w:rPr>
          <w:color w:val="000000"/>
          <w:sz w:val="24"/>
          <w:szCs w:val="24"/>
        </w:rPr>
        <w:t xml:space="preserve">22.3. </w:t>
      </w:r>
      <w:r w:rsidR="00DC29D6" w:rsidRPr="00421851">
        <w:rPr>
          <w:color w:val="000000"/>
          <w:sz w:val="24"/>
          <w:szCs w:val="24"/>
        </w:rPr>
        <w:t>Организатор конкурса в течение 5 рабочих дней с даты подписания протокола оценки и сопоставления заявок на участие в конкурсе передает победителю конкурса 1 экземпляр протокола и проект договора для подписания.</w:t>
      </w:r>
    </w:p>
    <w:p w:rsidR="00DC29D6" w:rsidRPr="00421851" w:rsidRDefault="00943010" w:rsidP="00DC29D6">
      <w:pPr>
        <w:ind w:firstLine="851"/>
        <w:jc w:val="both"/>
        <w:rPr>
          <w:color w:val="000000"/>
          <w:sz w:val="24"/>
          <w:szCs w:val="24"/>
        </w:rPr>
      </w:pPr>
      <w:r w:rsidRPr="00421851">
        <w:rPr>
          <w:color w:val="000000"/>
          <w:sz w:val="24"/>
          <w:szCs w:val="24"/>
        </w:rPr>
        <w:t>22.4.</w:t>
      </w:r>
      <w:r w:rsidR="00DC29D6" w:rsidRPr="00421851">
        <w:rPr>
          <w:color w:val="000000"/>
          <w:sz w:val="24"/>
          <w:szCs w:val="24"/>
        </w:rPr>
        <w:t xml:space="preserve"> Победитель конкурса в течение 5 рабочих дней с момента получения протокола оценки и </w:t>
      </w:r>
      <w:r w:rsidR="00DC29D6" w:rsidRPr="00421851">
        <w:rPr>
          <w:sz w:val="24"/>
          <w:szCs w:val="24"/>
        </w:rPr>
        <w:t xml:space="preserve">сопоставления заявок представляет организатору конкурса, подписанный </w:t>
      </w:r>
      <w:r w:rsidR="00DC29D6" w:rsidRPr="00421851">
        <w:rPr>
          <w:color w:val="000000"/>
          <w:sz w:val="24"/>
          <w:szCs w:val="24"/>
        </w:rPr>
        <w:t xml:space="preserve">договор о предоставлении рыбопромыслового участка для осуществления промышленного рыболовства. </w:t>
      </w:r>
    </w:p>
    <w:p w:rsidR="00943010" w:rsidRPr="00421851" w:rsidRDefault="00943010" w:rsidP="00943010">
      <w:pPr>
        <w:ind w:firstLine="851"/>
        <w:jc w:val="both"/>
        <w:rPr>
          <w:sz w:val="24"/>
          <w:szCs w:val="24"/>
        </w:rPr>
      </w:pPr>
      <w:r w:rsidRPr="00421851">
        <w:rPr>
          <w:sz w:val="24"/>
          <w:szCs w:val="24"/>
        </w:rPr>
        <w:t>22.5. Договор подписывают:</w:t>
      </w:r>
    </w:p>
    <w:p w:rsidR="00943010" w:rsidRPr="00421851" w:rsidRDefault="00943010" w:rsidP="00943010">
      <w:pPr>
        <w:ind w:firstLine="851"/>
        <w:jc w:val="both"/>
        <w:rPr>
          <w:sz w:val="24"/>
          <w:szCs w:val="24"/>
        </w:rPr>
      </w:pPr>
      <w:r w:rsidRPr="00421851">
        <w:rPr>
          <w:sz w:val="24"/>
          <w:szCs w:val="24"/>
        </w:rPr>
        <w:t>со стороны организатора конкурса - уполномоченное организатором конкурса должностное лицо;</w:t>
      </w:r>
    </w:p>
    <w:p w:rsidR="00943010" w:rsidRPr="00421851" w:rsidRDefault="00943010" w:rsidP="00943010">
      <w:pPr>
        <w:ind w:firstLine="851"/>
        <w:jc w:val="both"/>
        <w:rPr>
          <w:sz w:val="24"/>
          <w:szCs w:val="24"/>
        </w:rPr>
      </w:pPr>
      <w:r w:rsidRPr="00421851">
        <w:rPr>
          <w:sz w:val="24"/>
          <w:szCs w:val="24"/>
        </w:rPr>
        <w:t xml:space="preserve">со стороны участника конкурса - победитель конкурса (или его представитель при наличии у него документов, подтверждающих полномочия на подписание договора). </w:t>
      </w:r>
    </w:p>
    <w:p w:rsidR="00943010" w:rsidRPr="00421851" w:rsidRDefault="00943010" w:rsidP="00943010">
      <w:pPr>
        <w:ind w:firstLine="851"/>
        <w:jc w:val="both"/>
        <w:rPr>
          <w:sz w:val="24"/>
          <w:szCs w:val="24"/>
        </w:rPr>
      </w:pPr>
      <w:r w:rsidRPr="00421851">
        <w:rPr>
          <w:sz w:val="24"/>
          <w:szCs w:val="24"/>
        </w:rPr>
        <w:t>Договор составляется в 2 экземплярах, 1 экземпляр остается у организатора конкурса, другой экземпляр передается победителю конкурса.</w:t>
      </w:r>
    </w:p>
    <w:p w:rsidR="00943010" w:rsidRPr="00421851" w:rsidRDefault="00943010" w:rsidP="00943010">
      <w:pPr>
        <w:ind w:firstLine="851"/>
        <w:jc w:val="both"/>
        <w:rPr>
          <w:sz w:val="24"/>
          <w:szCs w:val="24"/>
        </w:rPr>
      </w:pPr>
      <w:r w:rsidRPr="00421851">
        <w:rPr>
          <w:sz w:val="24"/>
          <w:szCs w:val="24"/>
        </w:rPr>
        <w:t xml:space="preserve">22.6. Победитель конкурса в течение срока, указанного </w:t>
      </w:r>
      <w:r w:rsidR="005D49C5" w:rsidRPr="00421851">
        <w:rPr>
          <w:sz w:val="24"/>
          <w:szCs w:val="24"/>
        </w:rPr>
        <w:t xml:space="preserve">в пункте 4.5 настоящей </w:t>
      </w:r>
      <w:r w:rsidRPr="00421851">
        <w:rPr>
          <w:sz w:val="24"/>
          <w:szCs w:val="24"/>
        </w:rPr>
        <w:t xml:space="preserve">конкурсной документации, представляет </w:t>
      </w:r>
      <w:r w:rsidR="00AE314B" w:rsidRPr="00421851">
        <w:rPr>
          <w:sz w:val="24"/>
          <w:szCs w:val="24"/>
        </w:rPr>
        <w:t>организатору конкурса,</w:t>
      </w:r>
      <w:r w:rsidRPr="00421851">
        <w:rPr>
          <w:sz w:val="24"/>
          <w:szCs w:val="24"/>
        </w:rPr>
        <w:t xml:space="preserve"> подписанный им договор и документы, предусмотренные </w:t>
      </w:r>
      <w:r w:rsidR="005D49C5" w:rsidRPr="00421851">
        <w:rPr>
          <w:sz w:val="24"/>
          <w:szCs w:val="24"/>
        </w:rPr>
        <w:t>подпунктом 22.2.2</w:t>
      </w:r>
      <w:r w:rsidRPr="00421851">
        <w:rPr>
          <w:sz w:val="24"/>
          <w:szCs w:val="24"/>
        </w:rPr>
        <w:t xml:space="preserve"> настоящей конкурсной документации.</w:t>
      </w:r>
    </w:p>
    <w:p w:rsidR="00943010" w:rsidRPr="00421851" w:rsidRDefault="00943010" w:rsidP="00943010">
      <w:pPr>
        <w:ind w:firstLine="851"/>
        <w:jc w:val="both"/>
        <w:rPr>
          <w:sz w:val="24"/>
          <w:szCs w:val="24"/>
        </w:rPr>
      </w:pPr>
      <w:r w:rsidRPr="00421851">
        <w:rPr>
          <w:sz w:val="24"/>
          <w:szCs w:val="24"/>
        </w:rPr>
        <w:t xml:space="preserve">22.7. Организатор конкурса подписывает полученный от победителя конкурса договор в срок, </w:t>
      </w:r>
      <w:r w:rsidR="00AE314B" w:rsidRPr="00421851">
        <w:rPr>
          <w:sz w:val="24"/>
          <w:szCs w:val="24"/>
        </w:rPr>
        <w:t xml:space="preserve">указанный </w:t>
      </w:r>
      <w:r w:rsidR="005D49C5" w:rsidRPr="00421851">
        <w:rPr>
          <w:sz w:val="24"/>
          <w:szCs w:val="24"/>
        </w:rPr>
        <w:t xml:space="preserve">в </w:t>
      </w:r>
      <w:r w:rsidR="00AE314B" w:rsidRPr="00421851">
        <w:rPr>
          <w:sz w:val="24"/>
          <w:szCs w:val="24"/>
        </w:rPr>
        <w:t>конкурсной</w:t>
      </w:r>
      <w:r w:rsidRPr="00421851">
        <w:rPr>
          <w:sz w:val="24"/>
          <w:szCs w:val="24"/>
        </w:rPr>
        <w:t xml:space="preserve"> документации, но не ранее чем через 10 дней со дня размещения информации о результатах конкурса на официальных сайтах.</w:t>
      </w:r>
    </w:p>
    <w:p w:rsidR="00D16831" w:rsidRPr="00421851" w:rsidRDefault="00943010" w:rsidP="00943010">
      <w:pPr>
        <w:ind w:firstLine="851"/>
        <w:jc w:val="both"/>
        <w:rPr>
          <w:sz w:val="24"/>
          <w:szCs w:val="24"/>
        </w:rPr>
      </w:pPr>
      <w:r w:rsidRPr="00421851">
        <w:rPr>
          <w:sz w:val="24"/>
          <w:szCs w:val="24"/>
        </w:rPr>
        <w:t xml:space="preserve">22.8. Победитель конкурса, не представивший организатору конкурса в срок, предусмотренный конкурсной документацией, подписанный договор, проект которого </w:t>
      </w:r>
      <w:r w:rsidRPr="00421851">
        <w:rPr>
          <w:sz w:val="24"/>
          <w:szCs w:val="24"/>
        </w:rPr>
        <w:lastRenderedPageBreak/>
        <w:t>передан ему в соответст</w:t>
      </w:r>
      <w:r w:rsidR="00D16831" w:rsidRPr="00421851">
        <w:rPr>
          <w:sz w:val="24"/>
          <w:szCs w:val="24"/>
        </w:rPr>
        <w:t>вии с подпунктом 22.3</w:t>
      </w:r>
      <w:r w:rsidRPr="00421851">
        <w:rPr>
          <w:sz w:val="24"/>
          <w:szCs w:val="24"/>
        </w:rPr>
        <w:t xml:space="preserve"> на</w:t>
      </w:r>
      <w:r w:rsidR="005D49C5" w:rsidRPr="00421851">
        <w:rPr>
          <w:sz w:val="24"/>
          <w:szCs w:val="24"/>
        </w:rPr>
        <w:t>стоящей конкурсной документации</w:t>
      </w:r>
      <w:r w:rsidRPr="00421851">
        <w:rPr>
          <w:sz w:val="24"/>
          <w:szCs w:val="24"/>
        </w:rPr>
        <w:t xml:space="preserve"> признается уклонившимся от заключения договора. В этом случае организатор конкурса заключает договор с участником конкурса, заявке которого присвоен 2-й номер, </w:t>
      </w:r>
      <w:r w:rsidR="00D16831" w:rsidRPr="00421851">
        <w:rPr>
          <w:sz w:val="24"/>
          <w:szCs w:val="24"/>
        </w:rPr>
        <w:t xml:space="preserve">и с этой даты организатор конкурса заключает с ним договор </w:t>
      </w:r>
      <w:r w:rsidRPr="00421851">
        <w:rPr>
          <w:sz w:val="24"/>
          <w:szCs w:val="24"/>
        </w:rPr>
        <w:t xml:space="preserve">в соответствии с Правилами организации и проведения конкурса на право заключения договора о предоставлении рыбопромыслового участка для осуществления промышленного </w:t>
      </w:r>
      <w:r w:rsidR="00D16831" w:rsidRPr="00421851">
        <w:rPr>
          <w:sz w:val="24"/>
          <w:szCs w:val="24"/>
        </w:rPr>
        <w:t xml:space="preserve">или прибрежного </w:t>
      </w:r>
      <w:r w:rsidRPr="00421851">
        <w:rPr>
          <w:sz w:val="24"/>
          <w:szCs w:val="24"/>
        </w:rPr>
        <w:t>рыболовства</w:t>
      </w:r>
      <w:r w:rsidR="00D16831" w:rsidRPr="00421851">
        <w:rPr>
          <w:sz w:val="24"/>
          <w:szCs w:val="24"/>
        </w:rPr>
        <w:t>, утвержденными постановлением Правительства Российской Федерации от 14.04.2008 № 264.</w:t>
      </w:r>
      <w:r w:rsidRPr="00421851">
        <w:rPr>
          <w:sz w:val="24"/>
          <w:szCs w:val="24"/>
        </w:rPr>
        <w:t xml:space="preserve"> </w:t>
      </w:r>
    </w:p>
    <w:p w:rsidR="000230D9" w:rsidRPr="00421851" w:rsidRDefault="000230D9" w:rsidP="005B590D">
      <w:pPr>
        <w:pStyle w:val="ConsPlusNormal"/>
        <w:ind w:firstLine="851"/>
        <w:jc w:val="both"/>
        <w:rPr>
          <w:b w:val="0"/>
          <w:bCs w:val="0"/>
        </w:rPr>
      </w:pPr>
      <w:r w:rsidRPr="00421851">
        <w:rPr>
          <w:b w:val="0"/>
        </w:rPr>
        <w:t>22.9.</w:t>
      </w:r>
      <w:r w:rsidRPr="00421851">
        <w:t xml:space="preserve"> </w:t>
      </w:r>
      <w:r w:rsidRPr="00421851">
        <w:rPr>
          <w:b w:val="0"/>
          <w:bCs w:val="0"/>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кроме этого конкурс</w:t>
      </w:r>
      <w:r w:rsidRPr="00421851">
        <w:t xml:space="preserve"> </w:t>
      </w:r>
      <w:r w:rsidRPr="00421851">
        <w:rPr>
          <w:b w:val="0"/>
        </w:rPr>
        <w:t>объявляется несостоявшимся, и в течение 6 месяцев с этой даты организатор конкурса проводит новый конкурс.</w:t>
      </w:r>
    </w:p>
    <w:p w:rsidR="00943010" w:rsidRPr="00421851" w:rsidRDefault="000230D9" w:rsidP="00943010">
      <w:pPr>
        <w:ind w:firstLine="851"/>
        <w:jc w:val="both"/>
        <w:rPr>
          <w:sz w:val="24"/>
          <w:szCs w:val="24"/>
        </w:rPr>
      </w:pPr>
      <w:r w:rsidRPr="00421851">
        <w:rPr>
          <w:sz w:val="24"/>
          <w:szCs w:val="24"/>
        </w:rPr>
        <w:t>22.10</w:t>
      </w:r>
      <w:r w:rsidR="00943010" w:rsidRPr="00421851">
        <w:rPr>
          <w:sz w:val="24"/>
          <w:szCs w:val="24"/>
        </w:rPr>
        <w:t>. В случае если только 1 (один) участник допущен к участию в конкурсе, комиссия в течение 10 рабочих дней с даты подписания протокола рассмотрения заявок, предусмотренного Правилами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 передает участнику конкурса проект договора. Участник конкурса вправе подписать договор в течение 10 рабочих дней с даты принятия решения комиссией. В тот же срок участник конкурса при подписании договора выполняет условия, предусмотренные подпунктом 22.2 настоящей конкурсной документации, и возвращает организатору конкурса подписанный договор с приложением к нему этих документов. Организатор конкурса подписывает договор в течение 10 дней с даты получения договора и указанных документов, но не ранее чем через 10 дней со дня размещения протокола рассмотрения заявок на официальных сайтах.</w:t>
      </w:r>
    </w:p>
    <w:p w:rsidR="00943010" w:rsidRPr="00421851" w:rsidRDefault="000230D9" w:rsidP="00943010">
      <w:pPr>
        <w:ind w:firstLine="851"/>
        <w:jc w:val="both"/>
        <w:rPr>
          <w:sz w:val="24"/>
          <w:szCs w:val="24"/>
        </w:rPr>
      </w:pPr>
      <w:r w:rsidRPr="00421851">
        <w:rPr>
          <w:sz w:val="24"/>
          <w:szCs w:val="24"/>
        </w:rPr>
        <w:t>22.11</w:t>
      </w:r>
      <w:r w:rsidR="00943010" w:rsidRPr="00421851">
        <w:rPr>
          <w:sz w:val="24"/>
          <w:szCs w:val="24"/>
        </w:rPr>
        <w:t>. 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943010" w:rsidRPr="00421851" w:rsidRDefault="00943010" w:rsidP="00943010">
      <w:pPr>
        <w:ind w:firstLine="851"/>
        <w:jc w:val="both"/>
        <w:rPr>
          <w:sz w:val="24"/>
          <w:szCs w:val="24"/>
        </w:rPr>
      </w:pPr>
    </w:p>
    <w:p w:rsidR="00943010" w:rsidRPr="00421851" w:rsidRDefault="00943010" w:rsidP="00943010">
      <w:pPr>
        <w:ind w:firstLine="851"/>
        <w:jc w:val="both"/>
        <w:rPr>
          <w:sz w:val="24"/>
          <w:szCs w:val="24"/>
        </w:rPr>
      </w:pPr>
    </w:p>
    <w:p w:rsidR="00943010" w:rsidRPr="00421851" w:rsidRDefault="00943010" w:rsidP="00943010">
      <w:pPr>
        <w:ind w:firstLine="851"/>
        <w:jc w:val="both"/>
        <w:rPr>
          <w:sz w:val="24"/>
          <w:szCs w:val="24"/>
        </w:rPr>
      </w:pPr>
    </w:p>
    <w:p w:rsidR="00943010" w:rsidRPr="006C57BD" w:rsidRDefault="00943010" w:rsidP="00943010">
      <w:pPr>
        <w:ind w:firstLine="851"/>
        <w:jc w:val="center"/>
        <w:rPr>
          <w:sz w:val="24"/>
          <w:szCs w:val="24"/>
        </w:rPr>
      </w:pPr>
      <w:r w:rsidRPr="00421851">
        <w:rPr>
          <w:sz w:val="24"/>
          <w:szCs w:val="24"/>
        </w:rPr>
        <w:t>__________</w:t>
      </w: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943010" w:rsidRDefault="00943010" w:rsidP="00943010">
      <w:pPr>
        <w:ind w:firstLine="851"/>
        <w:jc w:val="both"/>
        <w:rPr>
          <w:sz w:val="24"/>
          <w:szCs w:val="24"/>
        </w:rPr>
      </w:pPr>
    </w:p>
    <w:p w:rsidR="00870215" w:rsidRDefault="00870215"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EC4C1A" w:rsidRDefault="00EC4C1A" w:rsidP="00943010">
      <w:pPr>
        <w:ind w:firstLine="851"/>
        <w:jc w:val="both"/>
        <w:rPr>
          <w:sz w:val="24"/>
          <w:szCs w:val="24"/>
        </w:rPr>
      </w:pPr>
    </w:p>
    <w:p w:rsidR="00226F98" w:rsidRDefault="00226F98" w:rsidP="00943010">
      <w:pPr>
        <w:ind w:firstLine="851"/>
        <w:jc w:val="both"/>
        <w:rPr>
          <w:sz w:val="24"/>
          <w:szCs w:val="24"/>
        </w:rPr>
      </w:pPr>
    </w:p>
    <w:p w:rsidR="00226F98" w:rsidRDefault="00226F98" w:rsidP="00943010">
      <w:pPr>
        <w:ind w:firstLine="851"/>
        <w:jc w:val="both"/>
        <w:rPr>
          <w:sz w:val="24"/>
          <w:szCs w:val="24"/>
        </w:rPr>
      </w:pPr>
    </w:p>
    <w:p w:rsidR="00943010" w:rsidRPr="00851D34" w:rsidRDefault="00943010" w:rsidP="00943010">
      <w:pPr>
        <w:jc w:val="center"/>
        <w:outlineLvl w:val="0"/>
        <w:rPr>
          <w:b/>
          <w:sz w:val="24"/>
          <w:szCs w:val="24"/>
        </w:rPr>
      </w:pPr>
      <w:r w:rsidRPr="00851D34">
        <w:rPr>
          <w:b/>
          <w:sz w:val="24"/>
          <w:szCs w:val="24"/>
        </w:rPr>
        <w:lastRenderedPageBreak/>
        <w:t xml:space="preserve">РАЗДЕЛ </w:t>
      </w:r>
      <w:r w:rsidRPr="00851D34">
        <w:rPr>
          <w:b/>
          <w:sz w:val="24"/>
          <w:szCs w:val="24"/>
          <w:lang w:val="en-US"/>
        </w:rPr>
        <w:t>II</w:t>
      </w:r>
      <w:r w:rsidRPr="00851D34">
        <w:rPr>
          <w:b/>
          <w:sz w:val="24"/>
          <w:szCs w:val="24"/>
        </w:rPr>
        <w:t>. ИНФОРМАЦИОННАЯ КАРТА</w:t>
      </w:r>
    </w:p>
    <w:p w:rsidR="00943010" w:rsidRPr="00851D34" w:rsidRDefault="00943010" w:rsidP="00943010">
      <w:pPr>
        <w:jc w:val="center"/>
        <w:rPr>
          <w:b/>
          <w:sz w:val="24"/>
          <w:szCs w:val="24"/>
        </w:rPr>
      </w:pPr>
      <w:r w:rsidRPr="00851D34">
        <w:rPr>
          <w:b/>
          <w:sz w:val="24"/>
          <w:szCs w:val="24"/>
        </w:rPr>
        <w:t>конкурсной документации о проведении конкурса на право заключения договоров о предоставлении рыбопромысловых участков для осуществления промышленного рыболовства в Кировской области</w:t>
      </w:r>
    </w:p>
    <w:p w:rsidR="00943010" w:rsidRDefault="00943010" w:rsidP="00943010">
      <w:pPr>
        <w:jc w:val="center"/>
        <w:rPr>
          <w:sz w:val="24"/>
          <w:szCs w:val="24"/>
        </w:rPr>
      </w:pPr>
    </w:p>
    <w:p w:rsidR="001F1978" w:rsidRPr="00851D34" w:rsidRDefault="001F1978" w:rsidP="00943010">
      <w:pPr>
        <w:jc w:val="center"/>
        <w:rPr>
          <w:sz w:val="24"/>
          <w:szCs w:val="24"/>
        </w:rPr>
      </w:pPr>
    </w:p>
    <w:tbl>
      <w:tblPr>
        <w:tblStyle w:val="a4"/>
        <w:tblW w:w="9351" w:type="dxa"/>
        <w:tblLayout w:type="fixed"/>
        <w:tblLook w:val="01E0" w:firstRow="1" w:lastRow="1" w:firstColumn="1" w:lastColumn="1" w:noHBand="0" w:noVBand="0"/>
      </w:tblPr>
      <w:tblGrid>
        <w:gridCol w:w="704"/>
        <w:gridCol w:w="1276"/>
        <w:gridCol w:w="1984"/>
        <w:gridCol w:w="5387"/>
      </w:tblGrid>
      <w:tr w:rsidR="00943010" w:rsidRPr="00851D34" w:rsidTr="00C622D6">
        <w:tc>
          <w:tcPr>
            <w:tcW w:w="704" w:type="dxa"/>
          </w:tcPr>
          <w:p w:rsidR="00943010" w:rsidRPr="00851D34" w:rsidRDefault="00943010" w:rsidP="00A505FB">
            <w:pPr>
              <w:jc w:val="center"/>
              <w:rPr>
                <w:sz w:val="24"/>
                <w:szCs w:val="24"/>
              </w:rPr>
            </w:pPr>
            <w:r w:rsidRPr="00851D34">
              <w:rPr>
                <w:sz w:val="24"/>
                <w:szCs w:val="24"/>
              </w:rPr>
              <w:t>№ п/п</w:t>
            </w:r>
          </w:p>
        </w:tc>
        <w:tc>
          <w:tcPr>
            <w:tcW w:w="1276" w:type="dxa"/>
          </w:tcPr>
          <w:p w:rsidR="00943010" w:rsidRPr="00851D34" w:rsidRDefault="00943010" w:rsidP="00A505FB">
            <w:pPr>
              <w:jc w:val="center"/>
              <w:rPr>
                <w:sz w:val="24"/>
                <w:szCs w:val="24"/>
              </w:rPr>
            </w:pPr>
            <w:r w:rsidRPr="00851D34">
              <w:rPr>
                <w:sz w:val="24"/>
                <w:szCs w:val="24"/>
              </w:rPr>
              <w:t>Ссылка на пункты</w:t>
            </w:r>
          </w:p>
        </w:tc>
        <w:tc>
          <w:tcPr>
            <w:tcW w:w="1984" w:type="dxa"/>
          </w:tcPr>
          <w:p w:rsidR="00943010" w:rsidRPr="00851D34" w:rsidRDefault="00943010" w:rsidP="00A505FB">
            <w:pPr>
              <w:jc w:val="center"/>
              <w:rPr>
                <w:sz w:val="24"/>
                <w:szCs w:val="24"/>
              </w:rPr>
            </w:pPr>
            <w:r w:rsidRPr="00851D34">
              <w:rPr>
                <w:sz w:val="24"/>
                <w:szCs w:val="24"/>
              </w:rPr>
              <w:t>Наименование пункта</w:t>
            </w:r>
          </w:p>
        </w:tc>
        <w:tc>
          <w:tcPr>
            <w:tcW w:w="5387" w:type="dxa"/>
          </w:tcPr>
          <w:p w:rsidR="00943010" w:rsidRPr="00851D34" w:rsidRDefault="00943010" w:rsidP="00A505FB">
            <w:pPr>
              <w:jc w:val="center"/>
              <w:rPr>
                <w:sz w:val="24"/>
                <w:szCs w:val="24"/>
              </w:rPr>
            </w:pPr>
            <w:r w:rsidRPr="00851D34">
              <w:rPr>
                <w:sz w:val="24"/>
                <w:szCs w:val="24"/>
              </w:rPr>
              <w:t>Текст пояснений</w:t>
            </w:r>
          </w:p>
        </w:tc>
      </w:tr>
      <w:tr w:rsidR="00943010" w:rsidRPr="00851D34" w:rsidTr="00C622D6">
        <w:tc>
          <w:tcPr>
            <w:tcW w:w="704" w:type="dxa"/>
          </w:tcPr>
          <w:p w:rsidR="00943010" w:rsidRPr="00851D34" w:rsidRDefault="00943010" w:rsidP="00A505FB">
            <w:pPr>
              <w:jc w:val="center"/>
              <w:rPr>
                <w:sz w:val="24"/>
                <w:szCs w:val="24"/>
              </w:rPr>
            </w:pPr>
            <w:r w:rsidRPr="00851D34">
              <w:rPr>
                <w:sz w:val="24"/>
                <w:szCs w:val="24"/>
              </w:rPr>
              <w:t>1</w:t>
            </w:r>
          </w:p>
        </w:tc>
        <w:tc>
          <w:tcPr>
            <w:tcW w:w="1276" w:type="dxa"/>
          </w:tcPr>
          <w:p w:rsidR="00943010" w:rsidRPr="00851D34" w:rsidRDefault="00943010" w:rsidP="00A505FB">
            <w:pPr>
              <w:jc w:val="center"/>
              <w:rPr>
                <w:sz w:val="24"/>
                <w:szCs w:val="24"/>
              </w:rPr>
            </w:pPr>
            <w:r w:rsidRPr="00851D34">
              <w:rPr>
                <w:sz w:val="24"/>
                <w:szCs w:val="24"/>
              </w:rPr>
              <w:t>2</w:t>
            </w:r>
          </w:p>
        </w:tc>
        <w:tc>
          <w:tcPr>
            <w:tcW w:w="1984" w:type="dxa"/>
          </w:tcPr>
          <w:p w:rsidR="00943010" w:rsidRPr="00851D34" w:rsidRDefault="00943010" w:rsidP="00A505FB">
            <w:pPr>
              <w:jc w:val="center"/>
              <w:rPr>
                <w:sz w:val="24"/>
                <w:szCs w:val="24"/>
              </w:rPr>
            </w:pPr>
            <w:r w:rsidRPr="00851D34">
              <w:rPr>
                <w:sz w:val="24"/>
                <w:szCs w:val="24"/>
              </w:rPr>
              <w:t>3</w:t>
            </w:r>
          </w:p>
        </w:tc>
        <w:tc>
          <w:tcPr>
            <w:tcW w:w="5387" w:type="dxa"/>
          </w:tcPr>
          <w:p w:rsidR="00943010" w:rsidRPr="00851D34" w:rsidRDefault="00943010" w:rsidP="00A505FB">
            <w:pPr>
              <w:jc w:val="center"/>
              <w:rPr>
                <w:sz w:val="24"/>
                <w:szCs w:val="24"/>
              </w:rPr>
            </w:pPr>
            <w:r w:rsidRPr="00851D34">
              <w:rPr>
                <w:sz w:val="24"/>
                <w:szCs w:val="24"/>
              </w:rPr>
              <w:t>4</w:t>
            </w:r>
          </w:p>
        </w:tc>
      </w:tr>
      <w:tr w:rsidR="00943010" w:rsidRPr="00E55856" w:rsidTr="00C622D6">
        <w:tc>
          <w:tcPr>
            <w:tcW w:w="704" w:type="dxa"/>
          </w:tcPr>
          <w:p w:rsidR="00943010" w:rsidRPr="00851D34" w:rsidRDefault="00943010" w:rsidP="00A505FB">
            <w:pPr>
              <w:jc w:val="both"/>
              <w:rPr>
                <w:sz w:val="24"/>
                <w:szCs w:val="24"/>
              </w:rPr>
            </w:pPr>
            <w:r w:rsidRPr="00851D34">
              <w:rPr>
                <w:sz w:val="24"/>
                <w:szCs w:val="24"/>
              </w:rPr>
              <w:t>1</w:t>
            </w:r>
          </w:p>
        </w:tc>
        <w:tc>
          <w:tcPr>
            <w:tcW w:w="1276" w:type="dxa"/>
          </w:tcPr>
          <w:p w:rsidR="00943010" w:rsidRPr="00851D34" w:rsidRDefault="00943010" w:rsidP="00A505FB">
            <w:pPr>
              <w:jc w:val="both"/>
              <w:rPr>
                <w:sz w:val="24"/>
                <w:szCs w:val="24"/>
              </w:rPr>
            </w:pPr>
            <w:r w:rsidRPr="00851D34">
              <w:rPr>
                <w:sz w:val="24"/>
                <w:szCs w:val="24"/>
              </w:rPr>
              <w:t>пункт 2.1</w:t>
            </w:r>
          </w:p>
        </w:tc>
        <w:tc>
          <w:tcPr>
            <w:tcW w:w="1984" w:type="dxa"/>
          </w:tcPr>
          <w:p w:rsidR="00943010" w:rsidRPr="00851D34" w:rsidRDefault="00943010" w:rsidP="00A505FB">
            <w:pPr>
              <w:jc w:val="both"/>
              <w:rPr>
                <w:sz w:val="24"/>
                <w:szCs w:val="24"/>
              </w:rPr>
            </w:pPr>
            <w:r w:rsidRPr="00851D34">
              <w:rPr>
                <w:sz w:val="24"/>
                <w:szCs w:val="24"/>
              </w:rPr>
              <w:t xml:space="preserve">наименование организатора конкурса </w:t>
            </w:r>
          </w:p>
        </w:tc>
        <w:tc>
          <w:tcPr>
            <w:tcW w:w="5387" w:type="dxa"/>
          </w:tcPr>
          <w:p w:rsidR="00943010" w:rsidRPr="00851D34" w:rsidRDefault="00A765D7" w:rsidP="00A505FB">
            <w:pPr>
              <w:jc w:val="both"/>
              <w:rPr>
                <w:sz w:val="24"/>
                <w:szCs w:val="24"/>
              </w:rPr>
            </w:pPr>
            <w:r>
              <w:rPr>
                <w:sz w:val="24"/>
                <w:szCs w:val="24"/>
              </w:rPr>
              <w:t>Министерство охраны окружающей</w:t>
            </w:r>
            <w:r w:rsidR="00943010" w:rsidRPr="00851D34">
              <w:rPr>
                <w:sz w:val="24"/>
                <w:szCs w:val="24"/>
              </w:rPr>
              <w:t xml:space="preserve"> </w:t>
            </w:r>
            <w:r>
              <w:rPr>
                <w:sz w:val="24"/>
                <w:szCs w:val="24"/>
              </w:rPr>
              <w:t xml:space="preserve">среды </w:t>
            </w:r>
            <w:r w:rsidR="00943010" w:rsidRPr="00851D34">
              <w:rPr>
                <w:sz w:val="24"/>
                <w:szCs w:val="24"/>
              </w:rPr>
              <w:t>Кировской области</w:t>
            </w:r>
          </w:p>
          <w:p w:rsidR="00943010" w:rsidRPr="00851D34" w:rsidRDefault="00A765D7" w:rsidP="00A505FB">
            <w:pPr>
              <w:jc w:val="both"/>
              <w:rPr>
                <w:sz w:val="24"/>
                <w:szCs w:val="24"/>
              </w:rPr>
            </w:pPr>
            <w:r>
              <w:rPr>
                <w:sz w:val="24"/>
                <w:szCs w:val="24"/>
              </w:rPr>
              <w:t>ул. Красноармейская, 17</w:t>
            </w:r>
            <w:r w:rsidR="00E55856">
              <w:rPr>
                <w:sz w:val="24"/>
                <w:szCs w:val="24"/>
              </w:rPr>
              <w:t>, г. Киров, 610002</w:t>
            </w:r>
          </w:p>
          <w:p w:rsidR="00943010" w:rsidRPr="005903A3" w:rsidRDefault="00943010" w:rsidP="00A505FB">
            <w:pPr>
              <w:shd w:val="clear" w:color="auto" w:fill="FFFFFF"/>
              <w:jc w:val="both"/>
              <w:rPr>
                <w:sz w:val="24"/>
                <w:szCs w:val="24"/>
              </w:rPr>
            </w:pPr>
            <w:r w:rsidRPr="00851D34">
              <w:rPr>
                <w:sz w:val="24"/>
                <w:szCs w:val="24"/>
                <w:lang w:val="en-US"/>
              </w:rPr>
              <w:t>E</w:t>
            </w:r>
            <w:r w:rsidRPr="005903A3">
              <w:rPr>
                <w:sz w:val="24"/>
                <w:szCs w:val="24"/>
              </w:rPr>
              <w:t>-</w:t>
            </w:r>
            <w:r w:rsidRPr="00851D34">
              <w:rPr>
                <w:sz w:val="24"/>
                <w:szCs w:val="24"/>
                <w:lang w:val="en-US"/>
              </w:rPr>
              <w:t>mail</w:t>
            </w:r>
            <w:r w:rsidRPr="005903A3">
              <w:rPr>
                <w:sz w:val="24"/>
                <w:szCs w:val="24"/>
              </w:rPr>
              <w:t xml:space="preserve">: </w:t>
            </w:r>
            <w:r w:rsidRPr="00851D34">
              <w:rPr>
                <w:sz w:val="24"/>
                <w:szCs w:val="24"/>
                <w:lang w:val="en-US"/>
              </w:rPr>
              <w:t>depgre</w:t>
            </w:r>
            <w:r w:rsidR="00A765D7">
              <w:rPr>
                <w:sz w:val="24"/>
                <w:szCs w:val="24"/>
              </w:rPr>
              <w:t>е</w:t>
            </w:r>
            <w:r w:rsidRPr="00851D34">
              <w:rPr>
                <w:sz w:val="24"/>
                <w:szCs w:val="24"/>
                <w:lang w:val="en-US"/>
              </w:rPr>
              <w:t>n</w:t>
            </w:r>
            <w:r w:rsidR="00A765D7" w:rsidRPr="005903A3">
              <w:rPr>
                <w:sz w:val="24"/>
                <w:szCs w:val="24"/>
              </w:rPr>
              <w:t>43</w:t>
            </w:r>
            <w:r w:rsidRPr="005903A3">
              <w:rPr>
                <w:sz w:val="24"/>
                <w:szCs w:val="24"/>
              </w:rPr>
              <w:t xml:space="preserve">@ </w:t>
            </w:r>
            <w:r w:rsidRPr="00851D34">
              <w:rPr>
                <w:sz w:val="24"/>
                <w:szCs w:val="24"/>
                <w:lang w:val="en-US"/>
              </w:rPr>
              <w:t>mail</w:t>
            </w:r>
            <w:r w:rsidR="00A765D7" w:rsidRPr="005903A3">
              <w:rPr>
                <w:sz w:val="24"/>
                <w:szCs w:val="24"/>
              </w:rPr>
              <w:t>.</w:t>
            </w:r>
            <w:r w:rsidRPr="00851D34">
              <w:rPr>
                <w:sz w:val="24"/>
                <w:szCs w:val="24"/>
                <w:lang w:val="en-US"/>
              </w:rPr>
              <w:t>ru</w:t>
            </w:r>
          </w:p>
          <w:p w:rsidR="00E55856" w:rsidRDefault="00E55856" w:rsidP="00A505FB">
            <w:pPr>
              <w:jc w:val="both"/>
              <w:rPr>
                <w:sz w:val="24"/>
                <w:szCs w:val="24"/>
              </w:rPr>
            </w:pPr>
            <w:r>
              <w:rPr>
                <w:sz w:val="24"/>
                <w:szCs w:val="24"/>
              </w:rPr>
              <w:t xml:space="preserve">контактные </w:t>
            </w:r>
            <w:r w:rsidR="00A765D7">
              <w:rPr>
                <w:sz w:val="24"/>
                <w:szCs w:val="24"/>
              </w:rPr>
              <w:t>телефон</w:t>
            </w:r>
            <w:r>
              <w:rPr>
                <w:sz w:val="24"/>
                <w:szCs w:val="24"/>
              </w:rPr>
              <w:t>ы</w:t>
            </w:r>
            <w:r w:rsidR="00A765D7" w:rsidRPr="00E55856">
              <w:rPr>
                <w:sz w:val="24"/>
                <w:szCs w:val="24"/>
              </w:rPr>
              <w:t xml:space="preserve">: </w:t>
            </w:r>
            <w:r w:rsidRPr="00851D34">
              <w:rPr>
                <w:sz w:val="24"/>
                <w:szCs w:val="24"/>
              </w:rPr>
              <w:t xml:space="preserve">(8332) </w:t>
            </w:r>
            <w:r w:rsidR="00EC4C1A">
              <w:rPr>
                <w:sz w:val="24"/>
                <w:szCs w:val="24"/>
              </w:rPr>
              <w:t>64-13-44</w:t>
            </w:r>
            <w:r w:rsidR="00A765D7" w:rsidRPr="00E55856">
              <w:rPr>
                <w:sz w:val="24"/>
                <w:szCs w:val="24"/>
              </w:rPr>
              <w:t xml:space="preserve">, </w:t>
            </w:r>
          </w:p>
          <w:p w:rsidR="00943010" w:rsidRPr="00E55856" w:rsidRDefault="00A765D7" w:rsidP="00E35126">
            <w:pPr>
              <w:jc w:val="both"/>
              <w:rPr>
                <w:sz w:val="24"/>
                <w:szCs w:val="24"/>
              </w:rPr>
            </w:pPr>
            <w:r w:rsidRPr="00E55856">
              <w:rPr>
                <w:sz w:val="24"/>
                <w:szCs w:val="24"/>
              </w:rPr>
              <w:t>64-52-01,</w:t>
            </w:r>
            <w:r w:rsidR="00E55856">
              <w:rPr>
                <w:sz w:val="24"/>
                <w:szCs w:val="24"/>
              </w:rPr>
              <w:t xml:space="preserve"> </w:t>
            </w:r>
            <w:r w:rsidRPr="00E55856">
              <w:rPr>
                <w:sz w:val="24"/>
                <w:szCs w:val="24"/>
              </w:rPr>
              <w:t>тел</w:t>
            </w:r>
            <w:r w:rsidR="00E55856">
              <w:rPr>
                <w:sz w:val="24"/>
                <w:szCs w:val="24"/>
              </w:rPr>
              <w:t>.</w:t>
            </w:r>
            <w:r w:rsidRPr="00E55856">
              <w:rPr>
                <w:sz w:val="24"/>
                <w:szCs w:val="24"/>
              </w:rPr>
              <w:t>/факс</w:t>
            </w:r>
            <w:r w:rsidR="00EC4C1A">
              <w:rPr>
                <w:sz w:val="24"/>
                <w:szCs w:val="24"/>
              </w:rPr>
              <w:t xml:space="preserve">: </w:t>
            </w:r>
            <w:r w:rsidR="00300DAD">
              <w:rPr>
                <w:sz w:val="24"/>
                <w:szCs w:val="24"/>
              </w:rPr>
              <w:t xml:space="preserve">64-54-94, </w:t>
            </w:r>
            <w:r w:rsidR="00EC4C1A">
              <w:rPr>
                <w:sz w:val="24"/>
                <w:szCs w:val="24"/>
              </w:rPr>
              <w:t>35-76-99</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2</w:t>
            </w:r>
          </w:p>
        </w:tc>
        <w:tc>
          <w:tcPr>
            <w:tcW w:w="1276" w:type="dxa"/>
          </w:tcPr>
          <w:p w:rsidR="00943010" w:rsidRPr="00851D34" w:rsidRDefault="00943010" w:rsidP="00A505FB">
            <w:pPr>
              <w:jc w:val="both"/>
              <w:rPr>
                <w:sz w:val="24"/>
                <w:szCs w:val="24"/>
              </w:rPr>
            </w:pPr>
            <w:r w:rsidRPr="00851D34">
              <w:rPr>
                <w:sz w:val="24"/>
                <w:szCs w:val="24"/>
              </w:rPr>
              <w:t>пункт 2.2</w:t>
            </w:r>
          </w:p>
        </w:tc>
        <w:tc>
          <w:tcPr>
            <w:tcW w:w="1984" w:type="dxa"/>
          </w:tcPr>
          <w:p w:rsidR="00943010" w:rsidRPr="00851D34" w:rsidRDefault="00943010" w:rsidP="00A505FB">
            <w:pPr>
              <w:jc w:val="both"/>
              <w:rPr>
                <w:sz w:val="24"/>
                <w:szCs w:val="24"/>
              </w:rPr>
            </w:pPr>
            <w:r w:rsidRPr="00851D34">
              <w:rPr>
                <w:sz w:val="24"/>
                <w:szCs w:val="24"/>
              </w:rPr>
              <w:t>конкурс проводит</w:t>
            </w:r>
          </w:p>
        </w:tc>
        <w:tc>
          <w:tcPr>
            <w:tcW w:w="5387" w:type="dxa"/>
          </w:tcPr>
          <w:p w:rsidR="00943010" w:rsidRPr="00851D34" w:rsidRDefault="00A765D7" w:rsidP="00A505FB">
            <w:pPr>
              <w:jc w:val="both"/>
              <w:rPr>
                <w:sz w:val="24"/>
                <w:szCs w:val="24"/>
              </w:rPr>
            </w:pPr>
            <w:r>
              <w:rPr>
                <w:sz w:val="24"/>
                <w:szCs w:val="24"/>
              </w:rPr>
              <w:t xml:space="preserve">Министерство охраны окружающей среды </w:t>
            </w:r>
            <w:r w:rsidRPr="00851D34">
              <w:rPr>
                <w:sz w:val="24"/>
                <w:szCs w:val="24"/>
              </w:rPr>
              <w:t>Кировской</w:t>
            </w:r>
            <w:r w:rsidR="00943010" w:rsidRPr="00851D34">
              <w:rPr>
                <w:sz w:val="24"/>
                <w:szCs w:val="24"/>
              </w:rPr>
              <w:t xml:space="preserve"> области</w:t>
            </w:r>
          </w:p>
          <w:p w:rsidR="00943010" w:rsidRPr="00851D34" w:rsidRDefault="00A765D7" w:rsidP="00A505FB">
            <w:pPr>
              <w:jc w:val="both"/>
              <w:rPr>
                <w:sz w:val="24"/>
                <w:szCs w:val="24"/>
              </w:rPr>
            </w:pPr>
            <w:r>
              <w:rPr>
                <w:sz w:val="24"/>
                <w:szCs w:val="24"/>
              </w:rPr>
              <w:t>ул. Красноармейская, 17</w:t>
            </w:r>
            <w:r w:rsidR="00E55856">
              <w:rPr>
                <w:sz w:val="24"/>
                <w:szCs w:val="24"/>
              </w:rPr>
              <w:t>, г. Киров, 610002</w:t>
            </w:r>
          </w:p>
          <w:p w:rsidR="00943010" w:rsidRPr="005903A3" w:rsidRDefault="00943010" w:rsidP="00A505FB">
            <w:pPr>
              <w:shd w:val="clear" w:color="auto" w:fill="FFFFFF"/>
              <w:jc w:val="both"/>
              <w:rPr>
                <w:sz w:val="24"/>
                <w:szCs w:val="24"/>
              </w:rPr>
            </w:pPr>
            <w:r w:rsidRPr="00851D34">
              <w:rPr>
                <w:sz w:val="24"/>
                <w:szCs w:val="24"/>
                <w:lang w:val="en-US"/>
              </w:rPr>
              <w:t>E</w:t>
            </w:r>
            <w:r w:rsidRPr="00E55856">
              <w:rPr>
                <w:sz w:val="24"/>
                <w:szCs w:val="24"/>
              </w:rPr>
              <w:t>-</w:t>
            </w:r>
            <w:r w:rsidRPr="00851D34">
              <w:rPr>
                <w:sz w:val="24"/>
                <w:szCs w:val="24"/>
                <w:lang w:val="en-US"/>
              </w:rPr>
              <w:t>mail</w:t>
            </w:r>
            <w:r w:rsidRPr="00E55856">
              <w:rPr>
                <w:sz w:val="24"/>
                <w:szCs w:val="24"/>
              </w:rPr>
              <w:t xml:space="preserve">: </w:t>
            </w:r>
            <w:r w:rsidRPr="00851D34">
              <w:rPr>
                <w:sz w:val="24"/>
                <w:szCs w:val="24"/>
                <w:lang w:val="en-US"/>
              </w:rPr>
              <w:t>depgre</w:t>
            </w:r>
            <w:r w:rsidR="00E55856">
              <w:rPr>
                <w:sz w:val="24"/>
                <w:szCs w:val="24"/>
              </w:rPr>
              <w:t>е</w:t>
            </w:r>
            <w:r w:rsidRPr="00851D34">
              <w:rPr>
                <w:sz w:val="24"/>
                <w:szCs w:val="24"/>
                <w:lang w:val="en-US"/>
              </w:rPr>
              <w:t>n</w:t>
            </w:r>
            <w:r w:rsidR="00E55856" w:rsidRPr="00E55856">
              <w:rPr>
                <w:sz w:val="24"/>
                <w:szCs w:val="24"/>
              </w:rPr>
              <w:t>43</w:t>
            </w:r>
            <w:r w:rsidRPr="00E55856">
              <w:rPr>
                <w:sz w:val="24"/>
                <w:szCs w:val="24"/>
              </w:rPr>
              <w:t xml:space="preserve">@ </w:t>
            </w:r>
            <w:r w:rsidRPr="00851D34">
              <w:rPr>
                <w:sz w:val="24"/>
                <w:szCs w:val="24"/>
                <w:lang w:val="en-US"/>
              </w:rPr>
              <w:t>mail</w:t>
            </w:r>
            <w:r w:rsidR="00E55856" w:rsidRPr="00E55856">
              <w:rPr>
                <w:sz w:val="24"/>
                <w:szCs w:val="24"/>
              </w:rPr>
              <w:t>.</w:t>
            </w:r>
            <w:r w:rsidRPr="00851D34">
              <w:rPr>
                <w:sz w:val="24"/>
                <w:szCs w:val="24"/>
                <w:lang w:val="en-US"/>
              </w:rPr>
              <w:t>ru</w:t>
            </w:r>
          </w:p>
          <w:p w:rsidR="00E55856" w:rsidRDefault="00E55856" w:rsidP="00E55856">
            <w:pPr>
              <w:jc w:val="both"/>
              <w:rPr>
                <w:sz w:val="24"/>
                <w:szCs w:val="24"/>
              </w:rPr>
            </w:pPr>
            <w:r>
              <w:rPr>
                <w:sz w:val="24"/>
                <w:szCs w:val="24"/>
              </w:rPr>
              <w:t>контактные телефоны</w:t>
            </w:r>
            <w:r w:rsidRPr="00E55856">
              <w:rPr>
                <w:sz w:val="24"/>
                <w:szCs w:val="24"/>
              </w:rPr>
              <w:t xml:space="preserve">: </w:t>
            </w:r>
            <w:r w:rsidRPr="00851D34">
              <w:rPr>
                <w:sz w:val="24"/>
                <w:szCs w:val="24"/>
              </w:rPr>
              <w:t xml:space="preserve">(8332) </w:t>
            </w:r>
            <w:r w:rsidR="00300DAD">
              <w:rPr>
                <w:sz w:val="24"/>
                <w:szCs w:val="24"/>
              </w:rPr>
              <w:t>64-13-44</w:t>
            </w:r>
          </w:p>
          <w:p w:rsidR="00E55856" w:rsidRPr="00A765D7" w:rsidRDefault="00E55856" w:rsidP="00E55856">
            <w:pPr>
              <w:jc w:val="both"/>
              <w:rPr>
                <w:sz w:val="24"/>
                <w:szCs w:val="24"/>
              </w:rPr>
            </w:pPr>
            <w:r w:rsidRPr="00E55856">
              <w:rPr>
                <w:sz w:val="24"/>
                <w:szCs w:val="24"/>
              </w:rPr>
              <w:t>64-52-01,</w:t>
            </w:r>
            <w:r>
              <w:rPr>
                <w:sz w:val="24"/>
                <w:szCs w:val="24"/>
              </w:rPr>
              <w:t xml:space="preserve"> </w:t>
            </w:r>
            <w:r w:rsidRPr="00E55856">
              <w:rPr>
                <w:sz w:val="24"/>
                <w:szCs w:val="24"/>
              </w:rPr>
              <w:t>тел</w:t>
            </w:r>
            <w:r>
              <w:rPr>
                <w:sz w:val="24"/>
                <w:szCs w:val="24"/>
              </w:rPr>
              <w:t>.</w:t>
            </w:r>
            <w:r w:rsidRPr="00E55856">
              <w:rPr>
                <w:sz w:val="24"/>
                <w:szCs w:val="24"/>
              </w:rPr>
              <w:t>/факс</w:t>
            </w:r>
            <w:r>
              <w:rPr>
                <w:sz w:val="24"/>
                <w:szCs w:val="24"/>
              </w:rPr>
              <w:t>: 64-54-94</w:t>
            </w:r>
            <w:r w:rsidR="00300DAD">
              <w:rPr>
                <w:sz w:val="24"/>
                <w:szCs w:val="24"/>
              </w:rPr>
              <w:t>, 35-76-99</w:t>
            </w:r>
          </w:p>
          <w:p w:rsidR="00943010" w:rsidRPr="00851D34" w:rsidRDefault="00E55856" w:rsidP="00E35126">
            <w:pPr>
              <w:jc w:val="both"/>
              <w:rPr>
                <w:sz w:val="24"/>
                <w:szCs w:val="24"/>
              </w:rPr>
            </w:pPr>
            <w:r>
              <w:rPr>
                <w:sz w:val="24"/>
                <w:szCs w:val="24"/>
              </w:rPr>
              <w:t>к</w:t>
            </w:r>
            <w:r w:rsidR="00943010" w:rsidRPr="00851D34">
              <w:rPr>
                <w:sz w:val="24"/>
                <w:szCs w:val="24"/>
              </w:rPr>
              <w:t xml:space="preserve">онтактное лицо: Измайлова Ольга Владимировна </w:t>
            </w:r>
            <w:r w:rsidR="00300DAD">
              <w:rPr>
                <w:sz w:val="24"/>
                <w:szCs w:val="24"/>
              </w:rPr>
              <w:t>телефон: 64-13-44</w:t>
            </w:r>
          </w:p>
        </w:tc>
      </w:tr>
      <w:tr w:rsidR="00943010" w:rsidRPr="00421851" w:rsidTr="00C622D6">
        <w:tc>
          <w:tcPr>
            <w:tcW w:w="704" w:type="dxa"/>
          </w:tcPr>
          <w:p w:rsidR="00943010" w:rsidRPr="00851D34" w:rsidRDefault="00943010" w:rsidP="00A505FB">
            <w:pPr>
              <w:jc w:val="both"/>
              <w:rPr>
                <w:sz w:val="24"/>
                <w:szCs w:val="24"/>
              </w:rPr>
            </w:pPr>
            <w:r w:rsidRPr="00851D34">
              <w:rPr>
                <w:sz w:val="24"/>
                <w:szCs w:val="24"/>
              </w:rPr>
              <w:t>3</w:t>
            </w:r>
          </w:p>
        </w:tc>
        <w:tc>
          <w:tcPr>
            <w:tcW w:w="1276" w:type="dxa"/>
          </w:tcPr>
          <w:p w:rsidR="00943010" w:rsidRPr="00851D34" w:rsidRDefault="00943010" w:rsidP="00A505FB">
            <w:pPr>
              <w:jc w:val="both"/>
              <w:rPr>
                <w:sz w:val="24"/>
                <w:szCs w:val="24"/>
              </w:rPr>
            </w:pPr>
            <w:r>
              <w:rPr>
                <w:sz w:val="24"/>
                <w:szCs w:val="24"/>
              </w:rPr>
              <w:t>пункт 3.1</w:t>
            </w:r>
          </w:p>
          <w:p w:rsidR="00943010" w:rsidRPr="00851D34" w:rsidRDefault="00943010" w:rsidP="00A505FB">
            <w:pPr>
              <w:jc w:val="both"/>
              <w:rPr>
                <w:sz w:val="24"/>
                <w:szCs w:val="24"/>
              </w:rPr>
            </w:pPr>
            <w:r w:rsidRPr="00851D34">
              <w:rPr>
                <w:sz w:val="24"/>
                <w:szCs w:val="24"/>
              </w:rPr>
              <w:t xml:space="preserve"> </w:t>
            </w:r>
            <w:r>
              <w:rPr>
                <w:sz w:val="24"/>
                <w:szCs w:val="24"/>
              </w:rPr>
              <w:t xml:space="preserve">          3.3</w:t>
            </w:r>
          </w:p>
          <w:p w:rsidR="00943010" w:rsidRPr="00851D34" w:rsidRDefault="00943010" w:rsidP="00A505FB">
            <w:pPr>
              <w:jc w:val="both"/>
              <w:rPr>
                <w:sz w:val="24"/>
                <w:szCs w:val="24"/>
              </w:rPr>
            </w:pPr>
            <w:r>
              <w:rPr>
                <w:sz w:val="24"/>
                <w:szCs w:val="24"/>
              </w:rPr>
              <w:t xml:space="preserve">           3.4</w:t>
            </w:r>
          </w:p>
        </w:tc>
        <w:tc>
          <w:tcPr>
            <w:tcW w:w="1984" w:type="dxa"/>
          </w:tcPr>
          <w:p w:rsidR="00943010" w:rsidRPr="00851D34" w:rsidRDefault="00943010" w:rsidP="00A505FB">
            <w:pPr>
              <w:jc w:val="both"/>
              <w:rPr>
                <w:sz w:val="24"/>
                <w:szCs w:val="24"/>
              </w:rPr>
            </w:pPr>
            <w:r w:rsidRPr="00851D34">
              <w:rPr>
                <w:sz w:val="24"/>
                <w:szCs w:val="24"/>
              </w:rPr>
              <w:t>предмет конкурса</w:t>
            </w:r>
          </w:p>
        </w:tc>
        <w:tc>
          <w:tcPr>
            <w:tcW w:w="5387" w:type="dxa"/>
          </w:tcPr>
          <w:p w:rsidR="00943010" w:rsidRPr="00421851" w:rsidRDefault="00943010" w:rsidP="00A505FB">
            <w:pPr>
              <w:jc w:val="both"/>
              <w:rPr>
                <w:sz w:val="24"/>
                <w:szCs w:val="24"/>
              </w:rPr>
            </w:pPr>
            <w:r w:rsidRPr="00421851">
              <w:rPr>
                <w:sz w:val="24"/>
                <w:szCs w:val="24"/>
              </w:rPr>
              <w:t xml:space="preserve">Заключение договора о предоставлении рыбопромыслового участка для осуществления промышленного </w:t>
            </w:r>
            <w:r w:rsidR="00855D90" w:rsidRPr="00421851">
              <w:rPr>
                <w:sz w:val="24"/>
                <w:szCs w:val="24"/>
              </w:rPr>
              <w:t>рыболовства в Кировской области.</w:t>
            </w:r>
          </w:p>
          <w:p w:rsidR="00943010" w:rsidRPr="00421851" w:rsidRDefault="00943010" w:rsidP="00A505FB">
            <w:pPr>
              <w:jc w:val="both"/>
              <w:rPr>
                <w:sz w:val="24"/>
                <w:szCs w:val="24"/>
              </w:rPr>
            </w:pPr>
            <w:r w:rsidRPr="00421851">
              <w:rPr>
                <w:sz w:val="24"/>
                <w:szCs w:val="24"/>
              </w:rPr>
              <w:t xml:space="preserve">Конкурс проводится в отношении </w:t>
            </w:r>
            <w:r w:rsidR="00C9515B">
              <w:rPr>
                <w:sz w:val="24"/>
                <w:szCs w:val="24"/>
              </w:rPr>
              <w:t>3 (трех</w:t>
            </w:r>
            <w:r w:rsidRPr="00421851">
              <w:rPr>
                <w:sz w:val="24"/>
                <w:szCs w:val="24"/>
              </w:rPr>
              <w:t>) рыбопромысловых участков, каждый из которых является отдельным лотом. Сведения о рыбопромысловых участках, в том числе сроки заключения договоров на каждый участок, являющийся предметом конкурса, приведены в приложении №</w:t>
            </w:r>
            <w:r w:rsidR="003F32EE" w:rsidRPr="00421851">
              <w:rPr>
                <w:sz w:val="24"/>
                <w:szCs w:val="24"/>
              </w:rPr>
              <w:t xml:space="preserve"> </w:t>
            </w:r>
            <w:r w:rsidRPr="00421851">
              <w:rPr>
                <w:sz w:val="24"/>
                <w:szCs w:val="24"/>
              </w:rPr>
              <w:t xml:space="preserve">1 Раздела </w:t>
            </w:r>
            <w:r w:rsidRPr="00421851">
              <w:rPr>
                <w:sz w:val="24"/>
                <w:szCs w:val="24"/>
                <w:lang w:val="en-US"/>
              </w:rPr>
              <w:t>III</w:t>
            </w:r>
            <w:r w:rsidRPr="00421851">
              <w:rPr>
                <w:sz w:val="24"/>
                <w:szCs w:val="24"/>
              </w:rPr>
              <w:t xml:space="preserve"> настоящей конкурсной документации.</w:t>
            </w:r>
          </w:p>
          <w:p w:rsidR="00943010" w:rsidRPr="00421851" w:rsidRDefault="00943010"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4</w:t>
            </w:r>
          </w:p>
        </w:tc>
        <w:tc>
          <w:tcPr>
            <w:tcW w:w="1276" w:type="dxa"/>
          </w:tcPr>
          <w:p w:rsidR="00943010" w:rsidRPr="00851D34" w:rsidRDefault="00943010" w:rsidP="00A505FB">
            <w:pPr>
              <w:jc w:val="both"/>
              <w:rPr>
                <w:sz w:val="24"/>
                <w:szCs w:val="24"/>
              </w:rPr>
            </w:pPr>
            <w:r>
              <w:rPr>
                <w:sz w:val="24"/>
                <w:szCs w:val="24"/>
              </w:rPr>
              <w:t>пункт 3.2</w:t>
            </w:r>
          </w:p>
        </w:tc>
        <w:tc>
          <w:tcPr>
            <w:tcW w:w="1984" w:type="dxa"/>
          </w:tcPr>
          <w:p w:rsidR="00943010" w:rsidRPr="00851D34" w:rsidRDefault="00943010" w:rsidP="00A505FB">
            <w:pPr>
              <w:jc w:val="both"/>
              <w:rPr>
                <w:sz w:val="24"/>
                <w:szCs w:val="24"/>
              </w:rPr>
            </w:pPr>
            <w:r w:rsidRPr="00851D34">
              <w:rPr>
                <w:sz w:val="24"/>
                <w:szCs w:val="24"/>
              </w:rPr>
              <w:t>извещение о проведении конкурса</w:t>
            </w:r>
          </w:p>
        </w:tc>
        <w:tc>
          <w:tcPr>
            <w:tcW w:w="5387" w:type="dxa"/>
          </w:tcPr>
          <w:p w:rsidR="005903A3" w:rsidRPr="00421851" w:rsidRDefault="00943010" w:rsidP="00A505FB">
            <w:pPr>
              <w:jc w:val="both"/>
              <w:rPr>
                <w:sz w:val="24"/>
                <w:szCs w:val="24"/>
              </w:rPr>
            </w:pPr>
            <w:r w:rsidRPr="00421851">
              <w:rPr>
                <w:bCs/>
                <w:sz w:val="24"/>
                <w:szCs w:val="24"/>
              </w:rPr>
              <w:t xml:space="preserve">Извещение о проведении конкурса размещено </w:t>
            </w:r>
            <w:r w:rsidR="00F95616" w:rsidRPr="00F95616">
              <w:rPr>
                <w:bCs/>
                <w:sz w:val="24"/>
                <w:szCs w:val="24"/>
              </w:rPr>
              <w:t>15</w:t>
            </w:r>
            <w:r w:rsidR="005532E8" w:rsidRPr="00F95616">
              <w:rPr>
                <w:bCs/>
                <w:sz w:val="24"/>
                <w:szCs w:val="24"/>
              </w:rPr>
              <w:t>.05</w:t>
            </w:r>
            <w:r w:rsidR="00380AD8" w:rsidRPr="00F95616">
              <w:rPr>
                <w:bCs/>
                <w:sz w:val="24"/>
                <w:szCs w:val="24"/>
              </w:rPr>
              <w:t>.</w:t>
            </w:r>
            <w:r w:rsidR="005532E8" w:rsidRPr="00F95616">
              <w:rPr>
                <w:bCs/>
                <w:sz w:val="24"/>
                <w:szCs w:val="24"/>
              </w:rPr>
              <w:t>2018</w:t>
            </w:r>
            <w:r w:rsidRPr="00421851">
              <w:rPr>
                <w:bCs/>
                <w:sz w:val="24"/>
                <w:szCs w:val="24"/>
              </w:rPr>
              <w:t xml:space="preserve"> организатором конкурса на официал</w:t>
            </w:r>
            <w:r w:rsidR="001F1978" w:rsidRPr="00421851">
              <w:rPr>
                <w:bCs/>
                <w:sz w:val="24"/>
                <w:szCs w:val="24"/>
              </w:rPr>
              <w:t>ьном сайте</w:t>
            </w:r>
            <w:r w:rsidRPr="00421851">
              <w:rPr>
                <w:bCs/>
                <w:sz w:val="24"/>
                <w:szCs w:val="24"/>
              </w:rPr>
              <w:t xml:space="preserve"> в информационно-телекоммуникационной сети «Интернет» по адресу </w:t>
            </w:r>
            <w:hyperlink r:id="rId14" w:history="1">
              <w:r w:rsidRPr="00421851">
                <w:rPr>
                  <w:rStyle w:val="aa"/>
                  <w:bCs/>
                  <w:sz w:val="24"/>
                  <w:szCs w:val="24"/>
                  <w:lang w:val="en-US"/>
                </w:rPr>
                <w:t>www</w:t>
              </w:r>
              <w:r w:rsidRPr="00421851">
                <w:rPr>
                  <w:rStyle w:val="aa"/>
                  <w:bCs/>
                  <w:sz w:val="24"/>
                  <w:szCs w:val="24"/>
                </w:rPr>
                <w:t>.</w:t>
              </w:r>
              <w:r w:rsidRPr="00421851">
                <w:rPr>
                  <w:rStyle w:val="aa"/>
                  <w:bCs/>
                  <w:sz w:val="24"/>
                  <w:szCs w:val="24"/>
                  <w:lang w:val="en-US"/>
                </w:rPr>
                <w:t>torgi</w:t>
              </w:r>
              <w:r w:rsidRPr="00421851">
                <w:rPr>
                  <w:rStyle w:val="aa"/>
                  <w:bCs/>
                  <w:sz w:val="24"/>
                  <w:szCs w:val="24"/>
                </w:rPr>
                <w:t>.</w:t>
              </w:r>
              <w:r w:rsidRPr="00421851">
                <w:rPr>
                  <w:rStyle w:val="aa"/>
                  <w:bCs/>
                  <w:sz w:val="24"/>
                  <w:szCs w:val="24"/>
                  <w:lang w:val="en-US"/>
                </w:rPr>
                <w:t>gov</w:t>
              </w:r>
              <w:r w:rsidRPr="00421851">
                <w:rPr>
                  <w:rStyle w:val="aa"/>
                  <w:bCs/>
                  <w:sz w:val="24"/>
                  <w:szCs w:val="24"/>
                </w:rPr>
                <w:t>.</w:t>
              </w:r>
              <w:r w:rsidRPr="00421851">
                <w:rPr>
                  <w:rStyle w:val="aa"/>
                  <w:bCs/>
                  <w:sz w:val="24"/>
                  <w:szCs w:val="24"/>
                  <w:lang w:val="en-US"/>
                </w:rPr>
                <w:t>ru</w:t>
              </w:r>
            </w:hyperlink>
            <w:r w:rsidR="005903A3" w:rsidRPr="00421851">
              <w:rPr>
                <w:bCs/>
                <w:sz w:val="24"/>
                <w:szCs w:val="24"/>
              </w:rPr>
              <w:t xml:space="preserve"> </w:t>
            </w:r>
            <w:r w:rsidR="001F1978" w:rsidRPr="00421851">
              <w:rPr>
                <w:sz w:val="24"/>
                <w:szCs w:val="24"/>
              </w:rPr>
              <w:t>(далее – официальный сайт</w:t>
            </w:r>
            <w:r w:rsidRPr="00421851">
              <w:rPr>
                <w:sz w:val="24"/>
                <w:szCs w:val="24"/>
              </w:rPr>
              <w:t>)</w:t>
            </w:r>
          </w:p>
          <w:p w:rsidR="00943010" w:rsidRPr="00421851" w:rsidRDefault="00943010"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5</w:t>
            </w:r>
          </w:p>
        </w:tc>
        <w:tc>
          <w:tcPr>
            <w:tcW w:w="1276" w:type="dxa"/>
          </w:tcPr>
          <w:p w:rsidR="00943010" w:rsidRPr="00851D34" w:rsidRDefault="001C740E" w:rsidP="00A505FB">
            <w:pPr>
              <w:jc w:val="both"/>
              <w:rPr>
                <w:sz w:val="24"/>
                <w:szCs w:val="24"/>
              </w:rPr>
            </w:pPr>
            <w:r>
              <w:rPr>
                <w:sz w:val="24"/>
                <w:szCs w:val="24"/>
              </w:rPr>
              <w:t>пункт 4</w:t>
            </w:r>
          </w:p>
        </w:tc>
        <w:tc>
          <w:tcPr>
            <w:tcW w:w="1984" w:type="dxa"/>
          </w:tcPr>
          <w:p w:rsidR="00943010" w:rsidRPr="00851D34" w:rsidRDefault="00943010" w:rsidP="00A505FB">
            <w:pPr>
              <w:jc w:val="both"/>
              <w:rPr>
                <w:sz w:val="24"/>
                <w:szCs w:val="24"/>
              </w:rPr>
            </w:pPr>
            <w:r w:rsidRPr="00851D34">
              <w:rPr>
                <w:sz w:val="24"/>
                <w:szCs w:val="24"/>
              </w:rPr>
              <w:t xml:space="preserve">размер платы за предоставление рыбопромыслового участка </w:t>
            </w:r>
          </w:p>
        </w:tc>
        <w:tc>
          <w:tcPr>
            <w:tcW w:w="5387" w:type="dxa"/>
          </w:tcPr>
          <w:p w:rsidR="00E509D1" w:rsidRPr="00851D34" w:rsidRDefault="00470CB7" w:rsidP="00300DAD">
            <w:pPr>
              <w:shd w:val="clear" w:color="auto" w:fill="FFFFFF"/>
              <w:jc w:val="both"/>
              <w:rPr>
                <w:sz w:val="24"/>
                <w:szCs w:val="24"/>
              </w:rPr>
            </w:pPr>
            <w:r w:rsidRPr="00E03F7A">
              <w:rPr>
                <w:sz w:val="24"/>
                <w:szCs w:val="24"/>
              </w:rPr>
              <w:t>Начальная ц</w:t>
            </w:r>
            <w:r w:rsidR="001F1978">
              <w:rPr>
                <w:sz w:val="24"/>
                <w:szCs w:val="24"/>
              </w:rPr>
              <w:t>ена каждого лота</w:t>
            </w:r>
            <w:r w:rsidRPr="00E03F7A">
              <w:rPr>
                <w:sz w:val="24"/>
                <w:szCs w:val="24"/>
              </w:rPr>
              <w:t xml:space="preserve"> за предоставление рыбопромыслового участка для осуществления промышленного рыболовства </w:t>
            </w:r>
            <w:r>
              <w:rPr>
                <w:bCs/>
                <w:sz w:val="24"/>
                <w:szCs w:val="24"/>
              </w:rPr>
              <w:t>приведена</w:t>
            </w:r>
            <w:r w:rsidRPr="00E03F7A">
              <w:rPr>
                <w:bCs/>
                <w:sz w:val="24"/>
                <w:szCs w:val="24"/>
              </w:rPr>
              <w:t xml:space="preserve"> в приложении № 1 Раздела </w:t>
            </w:r>
            <w:r w:rsidRPr="00E03F7A">
              <w:rPr>
                <w:bCs/>
                <w:sz w:val="24"/>
                <w:szCs w:val="24"/>
                <w:lang w:val="en-US"/>
              </w:rPr>
              <w:t>III</w:t>
            </w:r>
            <w:r w:rsidRPr="00E03F7A">
              <w:rPr>
                <w:bCs/>
                <w:sz w:val="24"/>
                <w:szCs w:val="24"/>
              </w:rPr>
              <w:t xml:space="preserve"> настоящей конкурсной документации.</w:t>
            </w:r>
            <w:r w:rsidR="00593745" w:rsidRPr="006C57BD">
              <w:rPr>
                <w:sz w:val="24"/>
                <w:szCs w:val="24"/>
              </w:rPr>
              <w:t xml:space="preserve"> </w:t>
            </w:r>
            <w:r w:rsidR="00593745">
              <w:rPr>
                <w:sz w:val="24"/>
                <w:szCs w:val="24"/>
              </w:rPr>
              <w:t xml:space="preserve">Заявителем в случае подачи заявки для участия в конкурсе осуществляется оплата в размере задатка 50 % </w:t>
            </w:r>
            <w:r w:rsidR="00300DAD">
              <w:rPr>
                <w:sz w:val="24"/>
                <w:szCs w:val="24"/>
              </w:rPr>
              <w:t xml:space="preserve">                 </w:t>
            </w:r>
            <w:r w:rsidR="00593745">
              <w:rPr>
                <w:sz w:val="24"/>
                <w:szCs w:val="24"/>
              </w:rPr>
              <w:t xml:space="preserve">от предлагаемой </w:t>
            </w:r>
            <w:r w:rsidR="00E35126">
              <w:rPr>
                <w:sz w:val="24"/>
                <w:szCs w:val="24"/>
              </w:rPr>
              <w:t>заявителем суммы,</w:t>
            </w:r>
            <w:r w:rsidR="001F1978">
              <w:rPr>
                <w:sz w:val="24"/>
                <w:szCs w:val="24"/>
              </w:rPr>
              <w:t xml:space="preserve"> которая указана в заявке, как предложение заявителя о размере пл</w:t>
            </w:r>
            <w:r w:rsidR="00300DAD">
              <w:rPr>
                <w:sz w:val="24"/>
                <w:szCs w:val="24"/>
              </w:rPr>
              <w:t>аты за предоставление рыбопромыслового участка для осуществления промышленного рыболовства.</w:t>
            </w:r>
          </w:p>
        </w:tc>
      </w:tr>
      <w:tr w:rsidR="00943010" w:rsidRPr="00851D34" w:rsidTr="00C622D6">
        <w:tc>
          <w:tcPr>
            <w:tcW w:w="704" w:type="dxa"/>
          </w:tcPr>
          <w:p w:rsidR="00943010" w:rsidRPr="00851D34" w:rsidRDefault="00943010" w:rsidP="00A505FB">
            <w:pPr>
              <w:jc w:val="center"/>
              <w:rPr>
                <w:sz w:val="24"/>
                <w:szCs w:val="24"/>
              </w:rPr>
            </w:pPr>
            <w:r w:rsidRPr="00851D34">
              <w:rPr>
                <w:sz w:val="24"/>
                <w:szCs w:val="24"/>
              </w:rPr>
              <w:lastRenderedPageBreak/>
              <w:t>1</w:t>
            </w:r>
          </w:p>
        </w:tc>
        <w:tc>
          <w:tcPr>
            <w:tcW w:w="1276" w:type="dxa"/>
          </w:tcPr>
          <w:p w:rsidR="00943010" w:rsidRPr="00851D34" w:rsidRDefault="00943010" w:rsidP="00A505FB">
            <w:pPr>
              <w:jc w:val="center"/>
              <w:rPr>
                <w:sz w:val="24"/>
                <w:szCs w:val="24"/>
              </w:rPr>
            </w:pPr>
            <w:r w:rsidRPr="00851D34">
              <w:rPr>
                <w:sz w:val="24"/>
                <w:szCs w:val="24"/>
              </w:rPr>
              <w:t>2</w:t>
            </w:r>
          </w:p>
        </w:tc>
        <w:tc>
          <w:tcPr>
            <w:tcW w:w="1984" w:type="dxa"/>
          </w:tcPr>
          <w:p w:rsidR="00943010" w:rsidRPr="00851D34" w:rsidRDefault="00943010" w:rsidP="00A505FB">
            <w:pPr>
              <w:jc w:val="center"/>
              <w:rPr>
                <w:sz w:val="24"/>
                <w:szCs w:val="24"/>
              </w:rPr>
            </w:pPr>
            <w:r w:rsidRPr="00851D34">
              <w:rPr>
                <w:sz w:val="24"/>
                <w:szCs w:val="24"/>
              </w:rPr>
              <w:t>3</w:t>
            </w:r>
          </w:p>
        </w:tc>
        <w:tc>
          <w:tcPr>
            <w:tcW w:w="5387" w:type="dxa"/>
          </w:tcPr>
          <w:p w:rsidR="00943010" w:rsidRPr="00851D34" w:rsidRDefault="00943010" w:rsidP="00A505FB">
            <w:pPr>
              <w:jc w:val="center"/>
              <w:rPr>
                <w:sz w:val="24"/>
                <w:szCs w:val="24"/>
              </w:rPr>
            </w:pPr>
            <w:r w:rsidRPr="00851D34">
              <w:rPr>
                <w:sz w:val="24"/>
                <w:szCs w:val="24"/>
              </w:rPr>
              <w:t>4</w:t>
            </w:r>
          </w:p>
        </w:tc>
      </w:tr>
      <w:tr w:rsidR="00197A41" w:rsidRPr="00851D34" w:rsidTr="00C622D6">
        <w:tc>
          <w:tcPr>
            <w:tcW w:w="704" w:type="dxa"/>
          </w:tcPr>
          <w:p w:rsidR="00197A41" w:rsidRPr="00851D34" w:rsidRDefault="00197A41" w:rsidP="00A505FB">
            <w:pPr>
              <w:jc w:val="center"/>
              <w:rPr>
                <w:sz w:val="24"/>
                <w:szCs w:val="24"/>
              </w:rPr>
            </w:pPr>
          </w:p>
        </w:tc>
        <w:tc>
          <w:tcPr>
            <w:tcW w:w="1276" w:type="dxa"/>
          </w:tcPr>
          <w:p w:rsidR="00197A41" w:rsidRPr="00851D34" w:rsidRDefault="00197A41" w:rsidP="00A505FB">
            <w:pPr>
              <w:jc w:val="center"/>
              <w:rPr>
                <w:sz w:val="24"/>
                <w:szCs w:val="24"/>
              </w:rPr>
            </w:pPr>
          </w:p>
        </w:tc>
        <w:tc>
          <w:tcPr>
            <w:tcW w:w="1984" w:type="dxa"/>
          </w:tcPr>
          <w:p w:rsidR="00197A41" w:rsidRPr="00851D34" w:rsidRDefault="00197A41" w:rsidP="00A505FB">
            <w:pPr>
              <w:jc w:val="center"/>
              <w:rPr>
                <w:sz w:val="24"/>
                <w:szCs w:val="24"/>
              </w:rPr>
            </w:pPr>
          </w:p>
        </w:tc>
        <w:tc>
          <w:tcPr>
            <w:tcW w:w="5387" w:type="dxa"/>
          </w:tcPr>
          <w:p w:rsidR="00197A41" w:rsidRDefault="00197A41" w:rsidP="00197A41">
            <w:pPr>
              <w:jc w:val="both"/>
              <w:rPr>
                <w:sz w:val="24"/>
                <w:szCs w:val="24"/>
              </w:rPr>
            </w:pPr>
            <w:r>
              <w:rPr>
                <w:sz w:val="24"/>
                <w:szCs w:val="24"/>
              </w:rPr>
              <w:t>Реквизиты для оплаты задатка в размере 50% указаны в п. 20 информационной карты конкурса.</w:t>
            </w:r>
          </w:p>
          <w:p w:rsidR="00300DAD" w:rsidRPr="00851D34" w:rsidRDefault="00300DAD" w:rsidP="00197A41">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6</w:t>
            </w:r>
          </w:p>
        </w:tc>
        <w:tc>
          <w:tcPr>
            <w:tcW w:w="1276" w:type="dxa"/>
          </w:tcPr>
          <w:p w:rsidR="00943010" w:rsidRPr="00851D34" w:rsidRDefault="00943010" w:rsidP="00A505FB">
            <w:pPr>
              <w:jc w:val="both"/>
              <w:rPr>
                <w:sz w:val="24"/>
                <w:szCs w:val="24"/>
              </w:rPr>
            </w:pPr>
            <w:r>
              <w:rPr>
                <w:sz w:val="24"/>
                <w:szCs w:val="24"/>
              </w:rPr>
              <w:t>пункт 5</w:t>
            </w:r>
          </w:p>
        </w:tc>
        <w:tc>
          <w:tcPr>
            <w:tcW w:w="1984" w:type="dxa"/>
          </w:tcPr>
          <w:p w:rsidR="00943010" w:rsidRPr="00851D34" w:rsidRDefault="00943010" w:rsidP="00A505FB">
            <w:pPr>
              <w:jc w:val="both"/>
              <w:rPr>
                <w:sz w:val="24"/>
                <w:szCs w:val="24"/>
              </w:rPr>
            </w:pPr>
            <w:r w:rsidRPr="00851D34">
              <w:rPr>
                <w:sz w:val="24"/>
                <w:szCs w:val="24"/>
              </w:rPr>
              <w:t>расходы на участие в конкурсе</w:t>
            </w:r>
          </w:p>
        </w:tc>
        <w:tc>
          <w:tcPr>
            <w:tcW w:w="5387" w:type="dxa"/>
          </w:tcPr>
          <w:p w:rsidR="00943010" w:rsidRDefault="00943010" w:rsidP="00A505FB">
            <w:pPr>
              <w:shd w:val="clear" w:color="auto" w:fill="FFFFFF"/>
              <w:jc w:val="both"/>
              <w:rPr>
                <w:sz w:val="24"/>
                <w:szCs w:val="24"/>
              </w:rPr>
            </w:pPr>
            <w:r w:rsidRPr="006C57BD">
              <w:rPr>
                <w:sz w:val="24"/>
                <w:szCs w:val="24"/>
              </w:rPr>
              <w:t xml:space="preserve">Заявители на участие в конкурсе на право заключения договора о предоставлении рыбопромыслового участка </w:t>
            </w:r>
            <w:r w:rsidRPr="006C57BD">
              <w:rPr>
                <w:bCs/>
                <w:sz w:val="24"/>
                <w:szCs w:val="24"/>
              </w:rPr>
              <w:t>для осуществления</w:t>
            </w:r>
            <w:r w:rsidRPr="006C57BD">
              <w:rPr>
                <w:sz w:val="24"/>
                <w:szCs w:val="24"/>
              </w:rPr>
              <w:t xml:space="preserve"> промышленного рыболовства несут все расходы, связанные с подготовкой и подачей заявок на участие в конкурсе и заключением договора.</w:t>
            </w:r>
          </w:p>
          <w:p w:rsidR="00300DAD" w:rsidRPr="00851D34" w:rsidRDefault="00300DAD" w:rsidP="00A505FB">
            <w:pPr>
              <w:shd w:val="clear" w:color="auto" w:fill="FFFFFF"/>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7</w:t>
            </w:r>
          </w:p>
        </w:tc>
        <w:tc>
          <w:tcPr>
            <w:tcW w:w="1276" w:type="dxa"/>
          </w:tcPr>
          <w:p w:rsidR="00943010" w:rsidRPr="00851D34" w:rsidRDefault="00943010" w:rsidP="00A505FB">
            <w:pPr>
              <w:jc w:val="both"/>
              <w:rPr>
                <w:sz w:val="24"/>
                <w:szCs w:val="24"/>
              </w:rPr>
            </w:pPr>
            <w:r>
              <w:rPr>
                <w:sz w:val="24"/>
                <w:szCs w:val="24"/>
              </w:rPr>
              <w:t>пункт 6.1</w:t>
            </w:r>
          </w:p>
        </w:tc>
        <w:tc>
          <w:tcPr>
            <w:tcW w:w="1984" w:type="dxa"/>
          </w:tcPr>
          <w:p w:rsidR="00943010" w:rsidRPr="00851D34" w:rsidRDefault="00943010" w:rsidP="00A505FB">
            <w:pPr>
              <w:jc w:val="both"/>
              <w:rPr>
                <w:sz w:val="24"/>
                <w:szCs w:val="24"/>
              </w:rPr>
            </w:pPr>
            <w:r w:rsidRPr="00851D34">
              <w:rPr>
                <w:sz w:val="24"/>
                <w:szCs w:val="24"/>
              </w:rPr>
              <w:t>участники конкурса</w:t>
            </w:r>
          </w:p>
        </w:tc>
        <w:tc>
          <w:tcPr>
            <w:tcW w:w="5387" w:type="dxa"/>
          </w:tcPr>
          <w:p w:rsidR="00943010" w:rsidRDefault="00943010" w:rsidP="00A505FB">
            <w:pPr>
              <w:jc w:val="both"/>
              <w:rPr>
                <w:sz w:val="24"/>
                <w:szCs w:val="24"/>
              </w:rPr>
            </w:pPr>
            <w:r w:rsidRPr="00851D34">
              <w:rPr>
                <w:sz w:val="24"/>
                <w:szCs w:val="24"/>
              </w:rPr>
              <w:t>В настоящем конкурсе могут принять участие юридические лица и индивидуальные предприниматели, зарегистрированные в Российской Федерации в соответ</w:t>
            </w:r>
            <w:r>
              <w:rPr>
                <w:sz w:val="24"/>
                <w:szCs w:val="24"/>
              </w:rPr>
              <w:t xml:space="preserve">ствии с Федеральным законом </w:t>
            </w:r>
            <w:r w:rsidRPr="00851D34">
              <w:rPr>
                <w:sz w:val="24"/>
                <w:szCs w:val="24"/>
              </w:rPr>
              <w:t>«О</w:t>
            </w:r>
            <w:r w:rsidRPr="00851D34">
              <w:rPr>
                <w:sz w:val="24"/>
                <w:szCs w:val="24"/>
                <w:lang w:val="en-US"/>
              </w:rPr>
              <w:t> </w:t>
            </w:r>
            <w:r w:rsidRPr="00851D34">
              <w:rPr>
                <w:sz w:val="24"/>
                <w:szCs w:val="24"/>
              </w:rPr>
              <w:t>государственной регистрации юридических лиц и индивидуальных предпринимателей».</w:t>
            </w:r>
          </w:p>
          <w:p w:rsidR="00943010" w:rsidRPr="00851D34" w:rsidRDefault="00943010"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8</w:t>
            </w:r>
          </w:p>
        </w:tc>
        <w:tc>
          <w:tcPr>
            <w:tcW w:w="1276" w:type="dxa"/>
          </w:tcPr>
          <w:p w:rsidR="00943010" w:rsidRPr="00851D34" w:rsidRDefault="00943010" w:rsidP="00A505FB">
            <w:pPr>
              <w:jc w:val="both"/>
              <w:rPr>
                <w:sz w:val="24"/>
                <w:szCs w:val="24"/>
              </w:rPr>
            </w:pPr>
            <w:r>
              <w:rPr>
                <w:sz w:val="24"/>
                <w:szCs w:val="24"/>
              </w:rPr>
              <w:t>пункт 6.2</w:t>
            </w:r>
          </w:p>
        </w:tc>
        <w:tc>
          <w:tcPr>
            <w:tcW w:w="1984" w:type="dxa"/>
          </w:tcPr>
          <w:p w:rsidR="00943010" w:rsidRPr="00851D34" w:rsidRDefault="00943010" w:rsidP="00A505FB">
            <w:pPr>
              <w:jc w:val="both"/>
              <w:rPr>
                <w:sz w:val="24"/>
                <w:szCs w:val="24"/>
              </w:rPr>
            </w:pPr>
            <w:r w:rsidRPr="00851D34">
              <w:rPr>
                <w:sz w:val="24"/>
                <w:szCs w:val="24"/>
              </w:rPr>
              <w:t>обязательные требования к участнику конкурса</w:t>
            </w:r>
          </w:p>
        </w:tc>
        <w:tc>
          <w:tcPr>
            <w:tcW w:w="5387" w:type="dxa"/>
          </w:tcPr>
          <w:p w:rsidR="00593745" w:rsidRPr="00593745" w:rsidRDefault="00593745" w:rsidP="00285168">
            <w:pPr>
              <w:widowControl/>
              <w:jc w:val="both"/>
              <w:rPr>
                <w:rFonts w:eastAsiaTheme="minorHAnsi"/>
                <w:sz w:val="24"/>
                <w:szCs w:val="24"/>
                <w:lang w:eastAsia="en-US"/>
              </w:rPr>
            </w:pPr>
            <w:r w:rsidRPr="00593745">
              <w:rPr>
                <w:rFonts w:eastAsiaTheme="minorHAnsi"/>
                <w:sz w:val="24"/>
                <w:szCs w:val="24"/>
                <w:lang w:eastAsia="en-US"/>
              </w:rPr>
              <w:t>При проведении конкурса устанавливаются следующие обязательные требования к заявителям:</w:t>
            </w:r>
          </w:p>
          <w:p w:rsidR="00593745" w:rsidRPr="00593745" w:rsidRDefault="00593745" w:rsidP="00285168">
            <w:pPr>
              <w:widowControl/>
              <w:ind w:firstLine="459"/>
              <w:jc w:val="both"/>
              <w:rPr>
                <w:rFonts w:eastAsiaTheme="minorHAnsi"/>
                <w:sz w:val="24"/>
                <w:szCs w:val="24"/>
                <w:lang w:eastAsia="en-US"/>
              </w:rPr>
            </w:pPr>
            <w:r w:rsidRPr="00593745">
              <w:rPr>
                <w:rFonts w:eastAsiaTheme="minorHAnsi"/>
                <w:sz w:val="24"/>
                <w:szCs w:val="24"/>
                <w:lang w:eastAsia="en-US"/>
              </w:rPr>
              <w:t>в отношении заявителя не проводятся процедуры банкротства и ликвидации;</w:t>
            </w:r>
          </w:p>
          <w:p w:rsidR="00593745" w:rsidRPr="00593745" w:rsidRDefault="00593745" w:rsidP="00285168">
            <w:pPr>
              <w:widowControl/>
              <w:ind w:firstLine="459"/>
              <w:jc w:val="both"/>
              <w:rPr>
                <w:rFonts w:eastAsiaTheme="minorHAnsi"/>
                <w:sz w:val="24"/>
                <w:szCs w:val="24"/>
                <w:lang w:eastAsia="en-US"/>
              </w:rPr>
            </w:pPr>
            <w:r w:rsidRPr="00593745">
              <w:rPr>
                <w:rFonts w:eastAsiaTheme="minorHAnsi"/>
                <w:sz w:val="24"/>
                <w:szCs w:val="24"/>
                <w:lang w:eastAsia="en-US"/>
              </w:rPr>
              <w:t xml:space="preserve">деятельность заявителя не приостановлена в порядке, предусмотренном </w:t>
            </w:r>
            <w:hyperlink r:id="rId15" w:history="1">
              <w:r w:rsidRPr="00593745">
                <w:rPr>
                  <w:rFonts w:eastAsiaTheme="minorHAnsi"/>
                  <w:sz w:val="24"/>
                  <w:szCs w:val="24"/>
                  <w:lang w:eastAsia="en-US"/>
                </w:rPr>
                <w:t>Кодексом</w:t>
              </w:r>
            </w:hyperlink>
            <w:r w:rsidRPr="00593745">
              <w:rPr>
                <w:rFonts w:eastAsiaTheme="minorHAnsi"/>
                <w:sz w:val="24"/>
                <w:szCs w:val="24"/>
                <w:lang w:eastAsia="en-US"/>
              </w:rPr>
              <w:t xml:space="preserve">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w:t>
            </w:r>
            <w:hyperlink r:id="rId16" w:history="1">
              <w:r w:rsidRPr="00593745">
                <w:rPr>
                  <w:rFonts w:eastAsiaTheme="minorHAnsi"/>
                  <w:sz w:val="24"/>
                  <w:szCs w:val="24"/>
                  <w:lang w:eastAsia="en-US"/>
                </w:rPr>
                <w:t>порядке</w:t>
              </w:r>
            </w:hyperlink>
            <w:r w:rsidRPr="00593745">
              <w:rPr>
                <w:rFonts w:eastAsiaTheme="minorHAnsi"/>
                <w:sz w:val="24"/>
                <w:szCs w:val="24"/>
                <w:lang w:eastAsia="en-US"/>
              </w:rPr>
              <w:t>, или с использованием федеральной государственной информационной системы "Единый портал государственных и муниципальных услуг (функций)" (далее соответственно - вскрытие конвертов с заявками и открытие доступа к заявкам, электронная форма);</w:t>
            </w:r>
          </w:p>
          <w:p w:rsidR="00870215" w:rsidRDefault="00593745" w:rsidP="00300DAD">
            <w:pPr>
              <w:widowControl/>
              <w:ind w:firstLine="459"/>
              <w:jc w:val="both"/>
              <w:rPr>
                <w:rFonts w:eastAsiaTheme="minorHAnsi"/>
                <w:sz w:val="24"/>
                <w:szCs w:val="24"/>
                <w:lang w:eastAsia="en-US"/>
              </w:rPr>
            </w:pPr>
            <w:r w:rsidRPr="00593745">
              <w:rPr>
                <w:rFonts w:eastAsiaTheme="minorHAnsi"/>
                <w:sz w:val="24"/>
                <w:szCs w:val="24"/>
                <w:lang w:eastAsia="en-US"/>
              </w:rPr>
              <w:t>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w:t>
            </w:r>
            <w:r w:rsidR="00300DAD" w:rsidRPr="00593745">
              <w:rPr>
                <w:rFonts w:eastAsiaTheme="minorHAnsi"/>
                <w:sz w:val="24"/>
                <w:szCs w:val="24"/>
                <w:lang w:eastAsia="en-US"/>
              </w:rPr>
              <w:t xml:space="preserve"> При этом заявитель считается соответствующим установленному требованию, если он обжаловал наличие указанной задолженности в соответствии с </w:t>
            </w:r>
            <w:hyperlink r:id="rId17" w:history="1">
              <w:r w:rsidR="00300DAD" w:rsidRPr="00593745">
                <w:rPr>
                  <w:rFonts w:eastAsiaTheme="minorHAnsi"/>
                  <w:sz w:val="24"/>
                  <w:szCs w:val="24"/>
                  <w:lang w:eastAsia="en-US"/>
                </w:rPr>
                <w:t>законодательством</w:t>
              </w:r>
            </w:hyperlink>
            <w:r w:rsidR="00300DAD">
              <w:rPr>
                <w:rFonts w:eastAsiaTheme="minorHAnsi"/>
                <w:sz w:val="24"/>
                <w:szCs w:val="24"/>
                <w:lang w:eastAsia="en-US"/>
              </w:rPr>
              <w:t xml:space="preserve"> </w:t>
            </w:r>
            <w:r w:rsidR="00300DAD" w:rsidRPr="00593745">
              <w:rPr>
                <w:rFonts w:eastAsiaTheme="minorHAnsi"/>
                <w:sz w:val="24"/>
                <w:szCs w:val="24"/>
                <w:lang w:eastAsia="en-US"/>
              </w:rPr>
              <w:t>Российской Федерации и решение по такой жалобе не вступило в силу на день рассмотрения заявки;</w:t>
            </w:r>
          </w:p>
          <w:p w:rsidR="00C622D6" w:rsidRDefault="00C622D6" w:rsidP="00300DAD">
            <w:pPr>
              <w:widowControl/>
              <w:ind w:firstLine="459"/>
              <w:jc w:val="both"/>
              <w:rPr>
                <w:rFonts w:eastAsiaTheme="minorHAnsi"/>
                <w:sz w:val="24"/>
                <w:szCs w:val="24"/>
                <w:lang w:eastAsia="en-US"/>
              </w:rPr>
            </w:pPr>
          </w:p>
          <w:p w:rsidR="00C622D6" w:rsidRPr="00851D34" w:rsidRDefault="00C622D6" w:rsidP="00300DAD">
            <w:pPr>
              <w:widowControl/>
              <w:ind w:firstLine="459"/>
              <w:jc w:val="both"/>
              <w:rPr>
                <w:sz w:val="24"/>
                <w:szCs w:val="24"/>
              </w:rPr>
            </w:pPr>
          </w:p>
        </w:tc>
      </w:tr>
      <w:tr w:rsidR="00943010" w:rsidRPr="00851D34" w:rsidTr="00C622D6">
        <w:tc>
          <w:tcPr>
            <w:tcW w:w="704" w:type="dxa"/>
          </w:tcPr>
          <w:p w:rsidR="00943010" w:rsidRPr="00851D34" w:rsidRDefault="00943010" w:rsidP="00A505FB">
            <w:pPr>
              <w:jc w:val="center"/>
              <w:rPr>
                <w:sz w:val="24"/>
                <w:szCs w:val="24"/>
              </w:rPr>
            </w:pPr>
            <w:r w:rsidRPr="00851D34">
              <w:rPr>
                <w:sz w:val="24"/>
                <w:szCs w:val="24"/>
              </w:rPr>
              <w:lastRenderedPageBreak/>
              <w:t>1</w:t>
            </w:r>
          </w:p>
        </w:tc>
        <w:tc>
          <w:tcPr>
            <w:tcW w:w="1276" w:type="dxa"/>
          </w:tcPr>
          <w:p w:rsidR="00943010" w:rsidRPr="00851D34" w:rsidRDefault="00943010" w:rsidP="00A505FB">
            <w:pPr>
              <w:jc w:val="center"/>
              <w:rPr>
                <w:sz w:val="24"/>
                <w:szCs w:val="24"/>
              </w:rPr>
            </w:pPr>
            <w:r w:rsidRPr="00851D34">
              <w:rPr>
                <w:sz w:val="24"/>
                <w:szCs w:val="24"/>
              </w:rPr>
              <w:t>2</w:t>
            </w:r>
          </w:p>
        </w:tc>
        <w:tc>
          <w:tcPr>
            <w:tcW w:w="1984" w:type="dxa"/>
          </w:tcPr>
          <w:p w:rsidR="00943010" w:rsidRPr="00851D34" w:rsidRDefault="00943010" w:rsidP="00A505FB">
            <w:pPr>
              <w:jc w:val="center"/>
              <w:rPr>
                <w:sz w:val="24"/>
                <w:szCs w:val="24"/>
              </w:rPr>
            </w:pPr>
            <w:r w:rsidRPr="00851D34">
              <w:rPr>
                <w:sz w:val="24"/>
                <w:szCs w:val="24"/>
              </w:rPr>
              <w:t>3</w:t>
            </w:r>
          </w:p>
        </w:tc>
        <w:tc>
          <w:tcPr>
            <w:tcW w:w="5387" w:type="dxa"/>
          </w:tcPr>
          <w:p w:rsidR="00943010" w:rsidRPr="00851D34" w:rsidRDefault="00943010" w:rsidP="00A505FB">
            <w:pPr>
              <w:pStyle w:val="ac"/>
              <w:ind w:firstLine="0"/>
              <w:jc w:val="center"/>
            </w:pPr>
            <w:r w:rsidRPr="00851D34">
              <w:t>4</w:t>
            </w:r>
          </w:p>
        </w:tc>
      </w:tr>
      <w:tr w:rsidR="009B19F8" w:rsidRPr="00851D34" w:rsidTr="00C622D6">
        <w:tc>
          <w:tcPr>
            <w:tcW w:w="704" w:type="dxa"/>
          </w:tcPr>
          <w:p w:rsidR="009B19F8" w:rsidRPr="00851D34" w:rsidRDefault="009B19F8" w:rsidP="00A505FB">
            <w:pPr>
              <w:jc w:val="center"/>
              <w:rPr>
                <w:sz w:val="24"/>
                <w:szCs w:val="24"/>
              </w:rPr>
            </w:pPr>
          </w:p>
        </w:tc>
        <w:tc>
          <w:tcPr>
            <w:tcW w:w="1276" w:type="dxa"/>
          </w:tcPr>
          <w:p w:rsidR="009B19F8" w:rsidRPr="00851D34" w:rsidRDefault="009B19F8" w:rsidP="00A505FB">
            <w:pPr>
              <w:jc w:val="center"/>
              <w:rPr>
                <w:sz w:val="24"/>
                <w:szCs w:val="24"/>
              </w:rPr>
            </w:pPr>
          </w:p>
        </w:tc>
        <w:tc>
          <w:tcPr>
            <w:tcW w:w="1984" w:type="dxa"/>
          </w:tcPr>
          <w:p w:rsidR="009B19F8" w:rsidRPr="00851D34" w:rsidRDefault="009B19F8" w:rsidP="00A505FB">
            <w:pPr>
              <w:jc w:val="center"/>
              <w:rPr>
                <w:sz w:val="24"/>
                <w:szCs w:val="24"/>
              </w:rPr>
            </w:pPr>
          </w:p>
        </w:tc>
        <w:tc>
          <w:tcPr>
            <w:tcW w:w="5387" w:type="dxa"/>
          </w:tcPr>
          <w:p w:rsidR="009B19F8" w:rsidRPr="00593745" w:rsidRDefault="009B19F8" w:rsidP="009B19F8">
            <w:pPr>
              <w:widowControl/>
              <w:ind w:firstLine="459"/>
              <w:jc w:val="both"/>
              <w:rPr>
                <w:rFonts w:eastAsiaTheme="minorHAnsi"/>
                <w:sz w:val="24"/>
                <w:szCs w:val="24"/>
                <w:lang w:eastAsia="en-US"/>
              </w:rPr>
            </w:pPr>
            <w:r w:rsidRPr="00593745">
              <w:rPr>
                <w:rFonts w:eastAsiaTheme="minorHAnsi"/>
                <w:sz w:val="24"/>
                <w:szCs w:val="24"/>
                <w:lang w:eastAsia="en-US"/>
              </w:rPr>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9B19F8" w:rsidRPr="00593745" w:rsidRDefault="009B19F8" w:rsidP="009B19F8">
            <w:pPr>
              <w:widowControl/>
              <w:ind w:firstLine="459"/>
              <w:jc w:val="both"/>
              <w:rPr>
                <w:rFonts w:eastAsiaTheme="minorHAnsi"/>
                <w:sz w:val="24"/>
                <w:szCs w:val="24"/>
                <w:lang w:eastAsia="en-US"/>
              </w:rPr>
            </w:pPr>
            <w:r w:rsidRPr="00593745">
              <w:rPr>
                <w:rFonts w:eastAsiaTheme="minorHAnsi"/>
                <w:sz w:val="24"/>
                <w:szCs w:val="24"/>
                <w:lang w:eastAsia="en-US"/>
              </w:rPr>
              <w:t xml:space="preserve">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w:t>
            </w:r>
            <w:hyperlink r:id="rId18" w:history="1">
              <w:r w:rsidRPr="00593745">
                <w:rPr>
                  <w:rFonts w:eastAsiaTheme="minorHAnsi"/>
                  <w:sz w:val="24"/>
                  <w:szCs w:val="24"/>
                  <w:lang w:eastAsia="en-US"/>
                </w:rPr>
                <w:t>законом</w:t>
              </w:r>
            </w:hyperlink>
            <w:r w:rsidRPr="00593745">
              <w:rPr>
                <w:rFonts w:eastAsiaTheme="minorHAnsi"/>
                <w:sz w:val="24"/>
                <w:szCs w:val="24"/>
                <w:lang w:eastAsia="en-US"/>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B19F8" w:rsidRPr="00851D34" w:rsidRDefault="009B19F8" w:rsidP="009B19F8">
            <w:pPr>
              <w:pStyle w:val="ac"/>
              <w:ind w:firstLine="0"/>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9</w:t>
            </w:r>
          </w:p>
        </w:tc>
        <w:tc>
          <w:tcPr>
            <w:tcW w:w="1276" w:type="dxa"/>
          </w:tcPr>
          <w:p w:rsidR="00943010" w:rsidRPr="00851D34" w:rsidRDefault="00943010" w:rsidP="00A505FB">
            <w:pPr>
              <w:jc w:val="both"/>
              <w:rPr>
                <w:sz w:val="24"/>
                <w:szCs w:val="24"/>
              </w:rPr>
            </w:pPr>
            <w:r>
              <w:rPr>
                <w:sz w:val="24"/>
                <w:szCs w:val="24"/>
              </w:rPr>
              <w:t>пункт 9</w:t>
            </w:r>
          </w:p>
        </w:tc>
        <w:tc>
          <w:tcPr>
            <w:tcW w:w="1984" w:type="dxa"/>
          </w:tcPr>
          <w:p w:rsidR="00943010" w:rsidRPr="00851D34" w:rsidRDefault="00943010" w:rsidP="00A505FB">
            <w:pPr>
              <w:jc w:val="both"/>
              <w:rPr>
                <w:sz w:val="24"/>
                <w:szCs w:val="24"/>
              </w:rPr>
            </w:pPr>
            <w:r w:rsidRPr="00851D34">
              <w:rPr>
                <w:sz w:val="24"/>
                <w:szCs w:val="24"/>
              </w:rPr>
              <w:t xml:space="preserve">способы разъяснения конкурсной документации и порядок ее предоставления </w:t>
            </w:r>
          </w:p>
        </w:tc>
        <w:tc>
          <w:tcPr>
            <w:tcW w:w="5387" w:type="dxa"/>
          </w:tcPr>
          <w:p w:rsidR="00943010" w:rsidRPr="000C2D27" w:rsidRDefault="00943010" w:rsidP="00A505FB">
            <w:pPr>
              <w:shd w:val="clear" w:color="auto" w:fill="FFFFFF"/>
              <w:jc w:val="both"/>
              <w:rPr>
                <w:bCs/>
                <w:sz w:val="24"/>
                <w:szCs w:val="24"/>
              </w:rPr>
            </w:pPr>
            <w:r w:rsidRPr="000C2D27">
              <w:rPr>
                <w:bCs/>
                <w:sz w:val="24"/>
                <w:szCs w:val="24"/>
              </w:rPr>
              <w:t>Конкурсная документация предоставляется всем заявителям организа</w:t>
            </w:r>
            <w:r w:rsidR="00300DAD">
              <w:rPr>
                <w:bCs/>
                <w:sz w:val="24"/>
                <w:szCs w:val="24"/>
              </w:rPr>
              <w:t>тором конкурса по адресу: 610020</w:t>
            </w:r>
            <w:r w:rsidR="00285168">
              <w:rPr>
                <w:bCs/>
                <w:sz w:val="24"/>
                <w:szCs w:val="24"/>
              </w:rPr>
              <w:t xml:space="preserve">, </w:t>
            </w:r>
            <w:r w:rsidR="00300DAD">
              <w:rPr>
                <w:bCs/>
                <w:sz w:val="24"/>
                <w:szCs w:val="24"/>
              </w:rPr>
              <w:t>г. Киров, ул. Володарского</w:t>
            </w:r>
            <w:r w:rsidRPr="000C2D27">
              <w:rPr>
                <w:bCs/>
                <w:sz w:val="24"/>
                <w:szCs w:val="24"/>
              </w:rPr>
              <w:t>,</w:t>
            </w:r>
            <w:r w:rsidR="00300DAD">
              <w:rPr>
                <w:bCs/>
                <w:sz w:val="24"/>
                <w:szCs w:val="24"/>
              </w:rPr>
              <w:t xml:space="preserve"> 82,</w:t>
            </w:r>
            <w:r w:rsidRPr="000C2D27">
              <w:rPr>
                <w:bCs/>
                <w:sz w:val="24"/>
                <w:szCs w:val="24"/>
              </w:rPr>
              <w:t xml:space="preserve"> каб</w:t>
            </w:r>
            <w:r w:rsidR="00300DAD">
              <w:rPr>
                <w:bCs/>
                <w:sz w:val="24"/>
                <w:szCs w:val="24"/>
              </w:rPr>
              <w:t xml:space="preserve">инет </w:t>
            </w:r>
            <w:r w:rsidR="002523CE">
              <w:rPr>
                <w:bCs/>
                <w:sz w:val="24"/>
                <w:szCs w:val="24"/>
              </w:rPr>
              <w:t xml:space="preserve">             </w:t>
            </w:r>
            <w:r w:rsidR="00300DAD">
              <w:rPr>
                <w:bCs/>
                <w:sz w:val="24"/>
                <w:szCs w:val="24"/>
              </w:rPr>
              <w:t>№ 12</w:t>
            </w:r>
            <w:r w:rsidRPr="000C2D27">
              <w:rPr>
                <w:bCs/>
                <w:sz w:val="24"/>
                <w:szCs w:val="24"/>
              </w:rPr>
              <w:t xml:space="preserve"> на бумажном носителе и в форме электронного документа бесплатно. Ответственное лицо за регистрацию, выдачу конкурсной документации на бумажном носителе, в форме электронного документа – Измайлова Ольга Вл</w:t>
            </w:r>
            <w:r w:rsidR="00285168">
              <w:rPr>
                <w:bCs/>
                <w:sz w:val="24"/>
                <w:szCs w:val="24"/>
              </w:rPr>
              <w:t>ади</w:t>
            </w:r>
            <w:r w:rsidR="00300DAD">
              <w:rPr>
                <w:bCs/>
                <w:sz w:val="24"/>
                <w:szCs w:val="24"/>
              </w:rPr>
              <w:t>мировна телефон: (8332) 64-13-44</w:t>
            </w:r>
            <w:r w:rsidRPr="000C2D27">
              <w:rPr>
                <w:bCs/>
                <w:sz w:val="24"/>
                <w:szCs w:val="24"/>
              </w:rPr>
              <w:t>.</w:t>
            </w:r>
          </w:p>
          <w:p w:rsidR="00943010" w:rsidRDefault="00943010" w:rsidP="00A505FB">
            <w:pPr>
              <w:jc w:val="both"/>
              <w:rPr>
                <w:sz w:val="24"/>
                <w:szCs w:val="24"/>
              </w:rPr>
            </w:pPr>
            <w:r w:rsidRPr="000C2D27">
              <w:rPr>
                <w:bCs/>
                <w:sz w:val="24"/>
                <w:szCs w:val="24"/>
              </w:rPr>
              <w:t>Разъяснение положений конкурсной документации предоставляется всем заявителям со дня размещения извеще</w:t>
            </w:r>
            <w:r w:rsidR="00326429">
              <w:rPr>
                <w:bCs/>
                <w:sz w:val="24"/>
                <w:szCs w:val="24"/>
              </w:rPr>
              <w:t>ния</w:t>
            </w:r>
            <w:r w:rsidRPr="000C2D27">
              <w:rPr>
                <w:bCs/>
                <w:sz w:val="24"/>
                <w:szCs w:val="24"/>
              </w:rPr>
              <w:t xml:space="preserve"> о пр</w:t>
            </w:r>
            <w:r w:rsidR="00326429">
              <w:rPr>
                <w:bCs/>
                <w:sz w:val="24"/>
                <w:szCs w:val="24"/>
              </w:rPr>
              <w:t>оведении конкурса на официальном сайте</w:t>
            </w:r>
            <w:r>
              <w:rPr>
                <w:bCs/>
                <w:sz w:val="24"/>
                <w:szCs w:val="24"/>
              </w:rPr>
              <w:t>.</w:t>
            </w:r>
            <w:r w:rsidRPr="000C2D27">
              <w:rPr>
                <w:bCs/>
                <w:sz w:val="24"/>
                <w:szCs w:val="24"/>
              </w:rPr>
              <w:t xml:space="preserve"> </w:t>
            </w:r>
            <w:r w:rsidRPr="000C2D27">
              <w:rPr>
                <w:sz w:val="24"/>
                <w:szCs w:val="24"/>
              </w:rPr>
              <w:t xml:space="preserve">Разъяснение по конкурсной документации выдается в течение 2 рабочих дней со дня получения запроса </w:t>
            </w:r>
            <w:r w:rsidR="00C76E2D">
              <w:rPr>
                <w:sz w:val="24"/>
                <w:szCs w:val="24"/>
              </w:rPr>
              <w:t xml:space="preserve">                           </w:t>
            </w:r>
            <w:r w:rsidRPr="000C2D27">
              <w:rPr>
                <w:sz w:val="24"/>
                <w:szCs w:val="24"/>
              </w:rPr>
              <w:t>от заявителя</w:t>
            </w:r>
            <w:r>
              <w:rPr>
                <w:sz w:val="24"/>
                <w:szCs w:val="24"/>
              </w:rPr>
              <w:t>.</w:t>
            </w:r>
          </w:p>
          <w:p w:rsidR="00C622D6" w:rsidRPr="00851D34" w:rsidRDefault="00C622D6" w:rsidP="00A505FB">
            <w:pPr>
              <w:jc w:val="both"/>
              <w:rPr>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10</w:t>
            </w:r>
          </w:p>
        </w:tc>
        <w:tc>
          <w:tcPr>
            <w:tcW w:w="1276" w:type="dxa"/>
          </w:tcPr>
          <w:p w:rsidR="00943010" w:rsidRPr="00851D34" w:rsidRDefault="00943010" w:rsidP="00A505FB">
            <w:pPr>
              <w:jc w:val="both"/>
              <w:rPr>
                <w:sz w:val="24"/>
                <w:szCs w:val="24"/>
              </w:rPr>
            </w:pPr>
            <w:r>
              <w:rPr>
                <w:sz w:val="24"/>
                <w:szCs w:val="24"/>
              </w:rPr>
              <w:t>пункт 12</w:t>
            </w:r>
          </w:p>
        </w:tc>
        <w:tc>
          <w:tcPr>
            <w:tcW w:w="1984" w:type="dxa"/>
          </w:tcPr>
          <w:p w:rsidR="00943010" w:rsidRPr="00851D34" w:rsidRDefault="00943010" w:rsidP="00A505FB">
            <w:pPr>
              <w:jc w:val="both"/>
              <w:rPr>
                <w:sz w:val="24"/>
                <w:szCs w:val="24"/>
              </w:rPr>
            </w:pPr>
            <w:r w:rsidRPr="00851D34">
              <w:rPr>
                <w:sz w:val="24"/>
                <w:szCs w:val="24"/>
              </w:rPr>
              <w:t>форма заявки на участие в конкурсе</w:t>
            </w:r>
          </w:p>
        </w:tc>
        <w:tc>
          <w:tcPr>
            <w:tcW w:w="5387" w:type="dxa"/>
          </w:tcPr>
          <w:p w:rsidR="00943010" w:rsidRDefault="00943010" w:rsidP="00A505FB">
            <w:pPr>
              <w:jc w:val="both"/>
              <w:rPr>
                <w:sz w:val="24"/>
                <w:szCs w:val="24"/>
              </w:rPr>
            </w:pPr>
            <w:r w:rsidRPr="000C2D27">
              <w:rPr>
                <w:sz w:val="24"/>
                <w:szCs w:val="24"/>
              </w:rPr>
              <w:t>Заявитель может подать заявку на участие в конкурсе в письменной форме непосредственно или почтовым отправлением либо в электронной форме с даты раз</w:t>
            </w:r>
            <w:r w:rsidR="00326429">
              <w:rPr>
                <w:sz w:val="24"/>
                <w:szCs w:val="24"/>
              </w:rPr>
              <w:t>мещения извещения на официальном сайте</w:t>
            </w:r>
            <w:r w:rsidRPr="000C2D27">
              <w:rPr>
                <w:sz w:val="24"/>
                <w:szCs w:val="24"/>
              </w:rPr>
              <w:t xml:space="preserve">, в соответствии с указаниями, </w:t>
            </w:r>
            <w:r w:rsidRPr="00D141CB">
              <w:rPr>
                <w:sz w:val="24"/>
                <w:szCs w:val="24"/>
              </w:rPr>
              <w:t>изложенными в пункте 14 и Информационной карте конкурса и настоящей конкурсной документации.</w:t>
            </w:r>
            <w:r w:rsidRPr="00851D34">
              <w:rPr>
                <w:sz w:val="24"/>
                <w:szCs w:val="24"/>
              </w:rPr>
              <w:t xml:space="preserve"> </w:t>
            </w:r>
          </w:p>
          <w:p w:rsidR="00C622D6" w:rsidRPr="00851D34" w:rsidRDefault="00C622D6" w:rsidP="00A505FB">
            <w:pPr>
              <w:jc w:val="both"/>
              <w:rPr>
                <w:b/>
                <w:sz w:val="24"/>
                <w:szCs w:val="24"/>
              </w:rPr>
            </w:pPr>
          </w:p>
        </w:tc>
      </w:tr>
      <w:tr w:rsidR="00943010" w:rsidRPr="00197A65" w:rsidTr="00C622D6">
        <w:tc>
          <w:tcPr>
            <w:tcW w:w="704" w:type="dxa"/>
            <w:tcBorders>
              <w:bottom w:val="single" w:sz="4" w:space="0" w:color="auto"/>
            </w:tcBorders>
          </w:tcPr>
          <w:p w:rsidR="00943010" w:rsidRPr="00851D34" w:rsidRDefault="00943010" w:rsidP="00A505FB">
            <w:pPr>
              <w:jc w:val="both"/>
              <w:rPr>
                <w:sz w:val="24"/>
                <w:szCs w:val="24"/>
              </w:rPr>
            </w:pPr>
            <w:r w:rsidRPr="00851D34">
              <w:rPr>
                <w:sz w:val="24"/>
                <w:szCs w:val="24"/>
              </w:rPr>
              <w:t>11</w:t>
            </w:r>
          </w:p>
        </w:tc>
        <w:tc>
          <w:tcPr>
            <w:tcW w:w="1276" w:type="dxa"/>
            <w:tcBorders>
              <w:bottom w:val="single" w:sz="4" w:space="0" w:color="auto"/>
            </w:tcBorders>
          </w:tcPr>
          <w:p w:rsidR="00943010" w:rsidRPr="00851D34" w:rsidRDefault="007D138C" w:rsidP="00A505FB">
            <w:pPr>
              <w:jc w:val="both"/>
              <w:rPr>
                <w:sz w:val="24"/>
                <w:szCs w:val="24"/>
              </w:rPr>
            </w:pPr>
            <w:r>
              <w:rPr>
                <w:sz w:val="24"/>
                <w:szCs w:val="24"/>
              </w:rPr>
              <w:t>пункт 14</w:t>
            </w:r>
          </w:p>
        </w:tc>
        <w:tc>
          <w:tcPr>
            <w:tcW w:w="1984" w:type="dxa"/>
            <w:tcBorders>
              <w:bottom w:val="single" w:sz="4" w:space="0" w:color="auto"/>
            </w:tcBorders>
          </w:tcPr>
          <w:p w:rsidR="00943010" w:rsidRPr="00851D34" w:rsidRDefault="00943010" w:rsidP="00870215">
            <w:pPr>
              <w:rPr>
                <w:sz w:val="24"/>
                <w:szCs w:val="24"/>
              </w:rPr>
            </w:pPr>
            <w:r w:rsidRPr="00851D34">
              <w:rPr>
                <w:sz w:val="24"/>
                <w:szCs w:val="24"/>
              </w:rPr>
              <w:t>документы, прилагаемые к заявке на участие в конкурсе</w:t>
            </w:r>
          </w:p>
        </w:tc>
        <w:tc>
          <w:tcPr>
            <w:tcW w:w="5387" w:type="dxa"/>
            <w:tcBorders>
              <w:bottom w:val="single" w:sz="4" w:space="0" w:color="auto"/>
            </w:tcBorders>
          </w:tcPr>
          <w:p w:rsidR="00943010" w:rsidRPr="00421851" w:rsidRDefault="00943010" w:rsidP="009B19F8">
            <w:pPr>
              <w:jc w:val="both"/>
              <w:rPr>
                <w:sz w:val="24"/>
                <w:szCs w:val="24"/>
              </w:rPr>
            </w:pPr>
            <w:r w:rsidRPr="00197A65">
              <w:rPr>
                <w:sz w:val="24"/>
                <w:szCs w:val="24"/>
              </w:rPr>
              <w:t xml:space="preserve">Заявка на участие в конкурсе, которую представляет заявитель в соответствии с настоящей конкурсной документацией, должна быть подготовлена </w:t>
            </w:r>
            <w:r w:rsidRPr="00421851">
              <w:rPr>
                <w:sz w:val="24"/>
                <w:szCs w:val="24"/>
              </w:rPr>
              <w:t>по форме 1,</w:t>
            </w:r>
            <w:r w:rsidR="009B19F8" w:rsidRPr="00421851">
              <w:rPr>
                <w:sz w:val="24"/>
                <w:szCs w:val="24"/>
              </w:rPr>
              <w:t xml:space="preserve"> </w:t>
            </w:r>
            <w:r w:rsidR="009A636D" w:rsidRPr="00421851">
              <w:rPr>
                <w:sz w:val="24"/>
                <w:szCs w:val="24"/>
              </w:rPr>
              <w:t xml:space="preserve">представленной </w:t>
            </w:r>
          </w:p>
          <w:p w:rsidR="00EC220F" w:rsidRDefault="009A636D" w:rsidP="00EC220F">
            <w:pPr>
              <w:jc w:val="both"/>
              <w:rPr>
                <w:sz w:val="24"/>
                <w:szCs w:val="24"/>
              </w:rPr>
            </w:pPr>
            <w:r w:rsidRPr="00421851">
              <w:rPr>
                <w:sz w:val="24"/>
                <w:szCs w:val="24"/>
              </w:rPr>
              <w:t xml:space="preserve">в Разделе </w:t>
            </w:r>
            <w:r w:rsidRPr="00421851">
              <w:rPr>
                <w:sz w:val="24"/>
                <w:szCs w:val="24"/>
                <w:lang w:val="en-US"/>
              </w:rPr>
              <w:t>IV</w:t>
            </w:r>
            <w:r w:rsidRPr="00421851">
              <w:rPr>
                <w:sz w:val="24"/>
                <w:szCs w:val="24"/>
              </w:rPr>
              <w:t xml:space="preserve"> конкурсной документации</w:t>
            </w:r>
            <w:r w:rsidR="00EC220F">
              <w:rPr>
                <w:sz w:val="24"/>
                <w:szCs w:val="24"/>
              </w:rPr>
              <w:t xml:space="preserve">. </w:t>
            </w:r>
          </w:p>
          <w:p w:rsidR="00EC220F" w:rsidRPr="00197A65" w:rsidRDefault="00EC220F" w:rsidP="00EC220F">
            <w:pPr>
              <w:jc w:val="both"/>
              <w:rPr>
                <w:sz w:val="24"/>
                <w:szCs w:val="24"/>
              </w:rPr>
            </w:pPr>
            <w:r w:rsidRPr="00197A65">
              <w:rPr>
                <w:sz w:val="24"/>
                <w:szCs w:val="24"/>
              </w:rPr>
              <w:t>Перечень документов, прилагающийся к заявке:</w:t>
            </w:r>
          </w:p>
          <w:p w:rsidR="00EC220F" w:rsidRPr="00197A65" w:rsidRDefault="00EC220F" w:rsidP="00CB70D4">
            <w:pPr>
              <w:widowControl/>
              <w:jc w:val="both"/>
              <w:rPr>
                <w:sz w:val="24"/>
                <w:szCs w:val="24"/>
              </w:rPr>
            </w:pPr>
            <w:r w:rsidRPr="00305BAA">
              <w:rPr>
                <w:rFonts w:eastAsiaTheme="minorHAnsi"/>
                <w:sz w:val="24"/>
                <w:szCs w:val="24"/>
                <w:lang w:eastAsia="en-US"/>
              </w:rPr>
              <w:t>документы, подтверждающие полномочия лица на осуществление действий от имени заяв</w:t>
            </w:r>
            <w:r>
              <w:rPr>
                <w:rFonts w:eastAsiaTheme="minorHAnsi"/>
                <w:sz w:val="24"/>
                <w:szCs w:val="24"/>
                <w:lang w:eastAsia="en-US"/>
              </w:rPr>
              <w:t xml:space="preserve">ителя, </w:t>
            </w:r>
            <w:r>
              <w:rPr>
                <w:sz w:val="24"/>
                <w:szCs w:val="24"/>
              </w:rPr>
              <w:t>–</w:t>
            </w:r>
            <w:r w:rsidRPr="00197A65">
              <w:rPr>
                <w:rFonts w:eastAsiaTheme="minorHAnsi"/>
                <w:sz w:val="24"/>
                <w:szCs w:val="24"/>
                <w:lang w:eastAsia="en-US"/>
              </w:rPr>
              <w:t xml:space="preserve"> в случае необходимости</w:t>
            </w:r>
            <w:r>
              <w:rPr>
                <w:rFonts w:eastAsiaTheme="minorHAnsi"/>
                <w:sz w:val="24"/>
                <w:szCs w:val="24"/>
                <w:lang w:eastAsia="en-US"/>
              </w:rPr>
              <w:t xml:space="preserve"> </w:t>
            </w:r>
            <w:r w:rsidRPr="00197A65">
              <w:rPr>
                <w:rFonts w:eastAsiaTheme="minorHAnsi"/>
                <w:i/>
                <w:sz w:val="16"/>
                <w:szCs w:val="16"/>
                <w:lang w:eastAsia="en-US"/>
              </w:rPr>
              <w:t>(</w:t>
            </w:r>
            <w:r w:rsidRPr="00197A65">
              <w:rPr>
                <w:i/>
                <w:color w:val="000000"/>
                <w:sz w:val="16"/>
                <w:szCs w:val="16"/>
              </w:rPr>
              <w:t>таким документом является доверенность</w:t>
            </w:r>
            <w:r w:rsidRPr="00197A65">
              <w:rPr>
                <w:i/>
                <w:sz w:val="16"/>
                <w:szCs w:val="16"/>
              </w:rPr>
              <w:t xml:space="preserve">, должным образом оформленная и свидетельствующая о том, что лицо, подписывающее заявку и не являющееся </w:t>
            </w:r>
            <w:r w:rsidRPr="00197A65">
              <w:rPr>
                <w:i/>
                <w:color w:val="000000"/>
                <w:sz w:val="16"/>
                <w:szCs w:val="16"/>
              </w:rPr>
              <w:t xml:space="preserve">руководителем организации (индивидуальным предпринимателем), </w:t>
            </w:r>
            <w:r w:rsidRPr="00197A65">
              <w:rPr>
                <w:i/>
                <w:sz w:val="16"/>
                <w:szCs w:val="16"/>
              </w:rPr>
              <w:t>имеет полномочия подписать заявку от имени организации (индивидуального предпринимателя);</w:t>
            </w:r>
          </w:p>
        </w:tc>
      </w:tr>
      <w:tr w:rsidR="009B19F8" w:rsidRPr="00197A65" w:rsidTr="00C622D6">
        <w:tc>
          <w:tcPr>
            <w:tcW w:w="704" w:type="dxa"/>
            <w:tcBorders>
              <w:bottom w:val="single" w:sz="4" w:space="0" w:color="auto"/>
            </w:tcBorders>
          </w:tcPr>
          <w:p w:rsidR="009B19F8" w:rsidRPr="00851D34" w:rsidRDefault="009B19F8" w:rsidP="009B19F8">
            <w:pPr>
              <w:jc w:val="center"/>
              <w:rPr>
                <w:sz w:val="24"/>
                <w:szCs w:val="24"/>
              </w:rPr>
            </w:pPr>
            <w:r>
              <w:rPr>
                <w:sz w:val="24"/>
                <w:szCs w:val="24"/>
              </w:rPr>
              <w:lastRenderedPageBreak/>
              <w:t>1</w:t>
            </w:r>
          </w:p>
        </w:tc>
        <w:tc>
          <w:tcPr>
            <w:tcW w:w="1276" w:type="dxa"/>
            <w:tcBorders>
              <w:bottom w:val="single" w:sz="4" w:space="0" w:color="auto"/>
            </w:tcBorders>
          </w:tcPr>
          <w:p w:rsidR="009B19F8" w:rsidRDefault="009B19F8" w:rsidP="009B19F8">
            <w:pPr>
              <w:jc w:val="center"/>
              <w:rPr>
                <w:sz w:val="24"/>
                <w:szCs w:val="24"/>
              </w:rPr>
            </w:pPr>
            <w:r>
              <w:rPr>
                <w:sz w:val="24"/>
                <w:szCs w:val="24"/>
              </w:rPr>
              <w:t>2</w:t>
            </w:r>
          </w:p>
        </w:tc>
        <w:tc>
          <w:tcPr>
            <w:tcW w:w="1984" w:type="dxa"/>
            <w:tcBorders>
              <w:bottom w:val="single" w:sz="4" w:space="0" w:color="auto"/>
            </w:tcBorders>
          </w:tcPr>
          <w:p w:rsidR="009B19F8" w:rsidRPr="00851D34" w:rsidRDefault="009B19F8" w:rsidP="009B19F8">
            <w:pPr>
              <w:jc w:val="center"/>
              <w:rPr>
                <w:sz w:val="24"/>
                <w:szCs w:val="24"/>
              </w:rPr>
            </w:pPr>
            <w:r>
              <w:rPr>
                <w:sz w:val="24"/>
                <w:szCs w:val="24"/>
              </w:rPr>
              <w:t>3</w:t>
            </w:r>
          </w:p>
        </w:tc>
        <w:tc>
          <w:tcPr>
            <w:tcW w:w="5387" w:type="dxa"/>
            <w:tcBorders>
              <w:bottom w:val="single" w:sz="4" w:space="0" w:color="auto"/>
            </w:tcBorders>
          </w:tcPr>
          <w:p w:rsidR="009B19F8" w:rsidRPr="00197A65" w:rsidRDefault="009B19F8" w:rsidP="009B19F8">
            <w:pPr>
              <w:jc w:val="center"/>
              <w:rPr>
                <w:sz w:val="24"/>
                <w:szCs w:val="24"/>
              </w:rPr>
            </w:pPr>
            <w:r>
              <w:rPr>
                <w:sz w:val="24"/>
                <w:szCs w:val="24"/>
              </w:rPr>
              <w:t>4</w:t>
            </w:r>
          </w:p>
        </w:tc>
      </w:tr>
      <w:tr w:rsidR="009B19F8" w:rsidRPr="00197A65" w:rsidTr="00C622D6">
        <w:tc>
          <w:tcPr>
            <w:tcW w:w="704" w:type="dxa"/>
            <w:tcBorders>
              <w:bottom w:val="single" w:sz="4" w:space="0" w:color="auto"/>
            </w:tcBorders>
          </w:tcPr>
          <w:p w:rsidR="009B19F8" w:rsidRPr="00851D34" w:rsidRDefault="009B19F8" w:rsidP="00A505FB">
            <w:pPr>
              <w:jc w:val="both"/>
              <w:rPr>
                <w:sz w:val="24"/>
                <w:szCs w:val="24"/>
              </w:rPr>
            </w:pPr>
          </w:p>
        </w:tc>
        <w:tc>
          <w:tcPr>
            <w:tcW w:w="1276" w:type="dxa"/>
            <w:tcBorders>
              <w:bottom w:val="single" w:sz="4" w:space="0" w:color="auto"/>
            </w:tcBorders>
          </w:tcPr>
          <w:p w:rsidR="009B19F8" w:rsidRDefault="009B19F8" w:rsidP="00A505FB">
            <w:pPr>
              <w:jc w:val="both"/>
              <w:rPr>
                <w:sz w:val="24"/>
                <w:szCs w:val="24"/>
              </w:rPr>
            </w:pPr>
          </w:p>
        </w:tc>
        <w:tc>
          <w:tcPr>
            <w:tcW w:w="1984" w:type="dxa"/>
            <w:tcBorders>
              <w:bottom w:val="single" w:sz="4" w:space="0" w:color="auto"/>
            </w:tcBorders>
          </w:tcPr>
          <w:p w:rsidR="009B19F8" w:rsidRPr="00851D34" w:rsidRDefault="009B19F8" w:rsidP="00A505FB">
            <w:pPr>
              <w:jc w:val="both"/>
              <w:rPr>
                <w:sz w:val="24"/>
                <w:szCs w:val="24"/>
              </w:rPr>
            </w:pPr>
          </w:p>
        </w:tc>
        <w:tc>
          <w:tcPr>
            <w:tcW w:w="5387" w:type="dxa"/>
            <w:tcBorders>
              <w:bottom w:val="single" w:sz="4" w:space="0" w:color="auto"/>
            </w:tcBorders>
          </w:tcPr>
          <w:p w:rsidR="00C76E2D" w:rsidRDefault="00EC220F" w:rsidP="00FB1B18">
            <w:pPr>
              <w:ind w:firstLine="459"/>
              <w:jc w:val="both"/>
              <w:outlineLvl w:val="1"/>
              <w:rPr>
                <w:sz w:val="24"/>
                <w:szCs w:val="24"/>
              </w:rPr>
            </w:pPr>
            <w:r>
              <w:rPr>
                <w:sz w:val="24"/>
                <w:szCs w:val="24"/>
              </w:rPr>
              <w:t xml:space="preserve">– </w:t>
            </w:r>
            <w:r w:rsidR="009B19F8" w:rsidRPr="002F725C">
              <w:rPr>
                <w:sz w:val="24"/>
                <w:szCs w:val="24"/>
              </w:rPr>
              <w:t xml:space="preserve">документы, подтверждающие наличие у заявителя права собственности или аренды на </w:t>
            </w:r>
            <w:r w:rsidR="00C76E2D">
              <w:rPr>
                <w:sz w:val="24"/>
                <w:szCs w:val="24"/>
              </w:rPr>
              <w:t>рыбоперерабатывающий завод,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w:t>
            </w:r>
            <w:r w:rsidR="008A12C2">
              <w:rPr>
                <w:sz w:val="24"/>
                <w:szCs w:val="24"/>
              </w:rPr>
              <w:t xml:space="preserve"> о рыбоперерабатывающем заводе). Договор а</w:t>
            </w:r>
            <w:r w:rsidR="00D04DE2">
              <w:rPr>
                <w:sz w:val="24"/>
                <w:szCs w:val="24"/>
              </w:rPr>
              <w:t xml:space="preserve">ренды в отношении рыбоперерабатывающего завода </w:t>
            </w:r>
            <w:r w:rsidR="00D469C5">
              <w:rPr>
                <w:sz w:val="24"/>
                <w:szCs w:val="24"/>
              </w:rPr>
              <w:t>должен быть заключен на весь срок действия договора. Если предметом конкурса является рыбопромысловый участок, расположенный в акватории вод Российской Федерации, за исключением внутренних морских вод Российской Федерации, указанные документы представляются в случае наличия у заявителя права собственности или аренды на рыбоперерабатывающий завод.</w:t>
            </w:r>
          </w:p>
          <w:p w:rsidR="009B19F8" w:rsidRDefault="00FB1B18" w:rsidP="00FB1B18">
            <w:pPr>
              <w:ind w:firstLine="459"/>
              <w:jc w:val="both"/>
              <w:outlineLvl w:val="1"/>
              <w:rPr>
                <w:i/>
                <w:sz w:val="16"/>
                <w:szCs w:val="16"/>
              </w:rPr>
            </w:pPr>
            <w:r>
              <w:rPr>
                <w:i/>
                <w:sz w:val="16"/>
                <w:szCs w:val="16"/>
              </w:rPr>
              <w:t>(документы по пункту 11</w:t>
            </w:r>
            <w:r w:rsidR="00D036D8">
              <w:rPr>
                <w:i/>
                <w:sz w:val="16"/>
                <w:szCs w:val="16"/>
              </w:rPr>
              <w:t xml:space="preserve"> </w:t>
            </w:r>
            <w:r>
              <w:rPr>
                <w:i/>
                <w:sz w:val="16"/>
                <w:szCs w:val="16"/>
              </w:rPr>
              <w:t xml:space="preserve">информационной карты </w:t>
            </w:r>
            <w:r w:rsidR="009B19F8" w:rsidRPr="002F725C">
              <w:rPr>
                <w:i/>
                <w:sz w:val="16"/>
                <w:szCs w:val="16"/>
              </w:rPr>
              <w:t>предоставляются в случае наличия у заявителя рыбоперерабатыв</w:t>
            </w:r>
            <w:r w:rsidR="009B19F8">
              <w:rPr>
                <w:i/>
                <w:sz w:val="16"/>
                <w:szCs w:val="16"/>
              </w:rPr>
              <w:t>ающего заво</w:t>
            </w:r>
            <w:r>
              <w:rPr>
                <w:i/>
                <w:sz w:val="16"/>
                <w:szCs w:val="16"/>
              </w:rPr>
              <w:t>да);</w:t>
            </w:r>
          </w:p>
          <w:p w:rsidR="00FB1B18" w:rsidRPr="00FB1B18" w:rsidRDefault="00EC220F" w:rsidP="00FB1B18">
            <w:pPr>
              <w:widowControl/>
              <w:ind w:firstLine="540"/>
              <w:jc w:val="both"/>
              <w:rPr>
                <w:i/>
                <w:sz w:val="24"/>
                <w:szCs w:val="24"/>
              </w:rPr>
            </w:pPr>
            <w:r>
              <w:rPr>
                <w:sz w:val="24"/>
                <w:szCs w:val="24"/>
              </w:rPr>
              <w:t xml:space="preserve">– </w:t>
            </w:r>
            <w:r w:rsidR="00FB1B18" w:rsidRPr="00FB1B18">
              <w:rPr>
                <w:rFonts w:eastAsiaTheme="minorHAnsi"/>
                <w:iCs/>
                <w:sz w:val="24"/>
                <w:szCs w:val="24"/>
                <w:lang w:eastAsia="en-US"/>
              </w:rPr>
              <w:t>документы, подтверждающие внесение заявителем задатка</w:t>
            </w:r>
            <w:r w:rsidR="00FB1B18">
              <w:rPr>
                <w:rFonts w:eastAsiaTheme="minorHAnsi"/>
                <w:iCs/>
                <w:sz w:val="24"/>
                <w:szCs w:val="24"/>
                <w:lang w:eastAsia="en-US"/>
              </w:rPr>
              <w:t>.</w:t>
            </w:r>
          </w:p>
          <w:p w:rsidR="009B19F8" w:rsidRDefault="009B19F8" w:rsidP="00FB1B18">
            <w:pPr>
              <w:ind w:firstLine="601"/>
              <w:jc w:val="both"/>
              <w:rPr>
                <w:rFonts w:eastAsiaTheme="minorHAnsi"/>
                <w:sz w:val="24"/>
                <w:szCs w:val="24"/>
                <w:lang w:eastAsia="en-US"/>
              </w:rPr>
            </w:pPr>
            <w:r w:rsidRPr="002F725C">
              <w:rPr>
                <w:rFonts w:eastAsiaTheme="minorHAnsi"/>
                <w:sz w:val="24"/>
                <w:szCs w:val="24"/>
                <w:lang w:eastAsia="en-US"/>
              </w:rPr>
              <w:t xml:space="preserve">Заявитель вправе по собственной инициативе представить в комиссию </w:t>
            </w:r>
            <w:r w:rsidR="00FB1B18">
              <w:rPr>
                <w:rFonts w:eastAsiaTheme="minorHAnsi"/>
                <w:sz w:val="24"/>
                <w:szCs w:val="24"/>
                <w:lang w:eastAsia="en-US"/>
              </w:rPr>
              <w:t xml:space="preserve">следующие </w:t>
            </w:r>
            <w:r w:rsidRPr="002F725C">
              <w:rPr>
                <w:rFonts w:eastAsiaTheme="minorHAnsi"/>
                <w:sz w:val="24"/>
                <w:szCs w:val="24"/>
                <w:lang w:eastAsia="en-US"/>
              </w:rPr>
              <w:t>документы</w:t>
            </w:r>
            <w:r w:rsidR="007346C8">
              <w:rPr>
                <w:rFonts w:eastAsiaTheme="minorHAnsi"/>
                <w:sz w:val="24"/>
                <w:szCs w:val="24"/>
                <w:lang w:eastAsia="en-US"/>
              </w:rPr>
              <w:t>:</w:t>
            </w:r>
          </w:p>
          <w:p w:rsidR="009A636D" w:rsidRDefault="007346C8" w:rsidP="00FB1B18">
            <w:pPr>
              <w:widowControl/>
              <w:ind w:firstLine="540"/>
              <w:jc w:val="both"/>
              <w:rPr>
                <w:rFonts w:eastAsiaTheme="minorHAnsi"/>
                <w:sz w:val="24"/>
                <w:szCs w:val="24"/>
                <w:lang w:eastAsia="en-US"/>
              </w:rPr>
            </w:pPr>
            <w:r>
              <w:rPr>
                <w:rFonts w:eastAsiaTheme="minorHAnsi"/>
                <w:sz w:val="24"/>
                <w:szCs w:val="24"/>
                <w:lang w:eastAsia="en-US"/>
              </w:rPr>
              <w:t>сведения</w:t>
            </w:r>
            <w:r w:rsidR="00FB1B18">
              <w:rPr>
                <w:rFonts w:eastAsiaTheme="minorHAnsi"/>
                <w:sz w:val="24"/>
                <w:szCs w:val="24"/>
                <w:lang w:eastAsia="en-US"/>
              </w:rPr>
              <w:t xml:space="preserve"> из</w:t>
            </w:r>
            <w:r w:rsidR="00FB1B18" w:rsidRPr="00FB1B18">
              <w:rPr>
                <w:rFonts w:eastAsiaTheme="minorHAnsi"/>
                <w:sz w:val="24"/>
                <w:szCs w:val="24"/>
                <w:lang w:eastAsia="en-US"/>
              </w:rPr>
              <w:t xml:space="preserve"> Единого государственного реестра юридических лиц</w:t>
            </w:r>
            <w:r w:rsidR="00FB1B18">
              <w:rPr>
                <w:rFonts w:eastAsiaTheme="minorHAnsi"/>
                <w:sz w:val="24"/>
                <w:szCs w:val="24"/>
                <w:lang w:eastAsia="en-US"/>
              </w:rPr>
              <w:t>, полученную не ранее чем за 6 месяцев до дня размещения на официальном сайте извещения о проведении конкурса</w:t>
            </w:r>
            <w:r w:rsidR="009A636D">
              <w:rPr>
                <w:rFonts w:eastAsiaTheme="minorHAnsi"/>
                <w:sz w:val="24"/>
                <w:szCs w:val="24"/>
                <w:lang w:eastAsia="en-US"/>
              </w:rPr>
              <w:t xml:space="preserve"> – для юридических лиц;</w:t>
            </w:r>
          </w:p>
          <w:p w:rsidR="009A636D" w:rsidRDefault="007346C8" w:rsidP="009A636D">
            <w:pPr>
              <w:widowControl/>
              <w:ind w:firstLine="540"/>
              <w:jc w:val="both"/>
              <w:rPr>
                <w:rFonts w:eastAsiaTheme="minorHAnsi"/>
                <w:sz w:val="24"/>
                <w:szCs w:val="24"/>
                <w:lang w:eastAsia="en-US"/>
              </w:rPr>
            </w:pPr>
            <w:r>
              <w:rPr>
                <w:rFonts w:eastAsiaTheme="minorHAnsi"/>
                <w:sz w:val="24"/>
                <w:szCs w:val="24"/>
                <w:lang w:eastAsia="en-US"/>
              </w:rPr>
              <w:t>сведения</w:t>
            </w:r>
            <w:r w:rsidR="009A636D">
              <w:rPr>
                <w:rFonts w:eastAsiaTheme="minorHAnsi"/>
                <w:sz w:val="24"/>
                <w:szCs w:val="24"/>
                <w:lang w:eastAsia="en-US"/>
              </w:rPr>
              <w:t xml:space="preserve"> из</w:t>
            </w:r>
            <w:r w:rsidR="009A636D" w:rsidRPr="00FB1B18">
              <w:rPr>
                <w:rFonts w:eastAsiaTheme="minorHAnsi"/>
                <w:sz w:val="24"/>
                <w:szCs w:val="24"/>
                <w:lang w:eastAsia="en-US"/>
              </w:rPr>
              <w:t xml:space="preserve"> Единого государс</w:t>
            </w:r>
            <w:r w:rsidR="009A636D">
              <w:rPr>
                <w:rFonts w:eastAsiaTheme="minorHAnsi"/>
                <w:sz w:val="24"/>
                <w:szCs w:val="24"/>
                <w:lang w:eastAsia="en-US"/>
              </w:rPr>
              <w:t>твенного реестра индивидуальных предпринимателей, полученную не ранее чем за 6 месяцев до дня размещения на официальном сайте извещения о проведении конкурса – для индивидуальных предпринимателей;</w:t>
            </w:r>
          </w:p>
          <w:p w:rsidR="00300601" w:rsidRPr="00FB1B18" w:rsidRDefault="00FB1B18" w:rsidP="00300601">
            <w:pPr>
              <w:widowControl/>
              <w:ind w:firstLine="601"/>
              <w:jc w:val="both"/>
              <w:rPr>
                <w:rFonts w:eastAsiaTheme="minorHAnsi"/>
                <w:sz w:val="24"/>
                <w:szCs w:val="24"/>
                <w:lang w:eastAsia="en-US"/>
              </w:rPr>
            </w:pPr>
            <w:r w:rsidRPr="00FB1B18">
              <w:rPr>
                <w:rFonts w:eastAsiaTheme="minorHAnsi"/>
                <w:sz w:val="24"/>
                <w:szCs w:val="24"/>
                <w:lang w:eastAsia="en-US"/>
              </w:rPr>
              <w:t xml:space="preserve">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w:t>
            </w:r>
            <w:r w:rsidR="00300601">
              <w:rPr>
                <w:rFonts w:eastAsiaTheme="minorHAnsi"/>
                <w:sz w:val="24"/>
                <w:szCs w:val="24"/>
                <w:lang w:eastAsia="en-US"/>
              </w:rPr>
              <w:t xml:space="preserve">зарегистрирован </w:t>
            </w:r>
            <w:r w:rsidR="00300601" w:rsidRPr="00FB1B18">
              <w:rPr>
                <w:rFonts w:eastAsiaTheme="minorHAnsi"/>
                <w:sz w:val="24"/>
                <w:szCs w:val="24"/>
                <w:lang w:eastAsia="en-US"/>
              </w:rPr>
              <w:t>в муниципальном образован</w:t>
            </w:r>
            <w:r w:rsidR="00300601">
              <w:rPr>
                <w:rFonts w:eastAsiaTheme="minorHAnsi"/>
                <w:sz w:val="24"/>
                <w:szCs w:val="24"/>
                <w:lang w:eastAsia="en-US"/>
              </w:rPr>
              <w:t>ии Кировской области</w:t>
            </w:r>
            <w:r w:rsidR="00300601" w:rsidRPr="00FB1B18">
              <w:rPr>
                <w:rFonts w:eastAsiaTheme="minorHAnsi"/>
                <w:sz w:val="24"/>
                <w:szCs w:val="24"/>
                <w:lang w:eastAsia="en-US"/>
              </w:rPr>
              <w:t>, на территории которого расположен или к территории которого прилегает рыбопромысловый участок</w:t>
            </w:r>
            <w:r w:rsidR="00300601">
              <w:rPr>
                <w:rFonts w:eastAsiaTheme="minorHAnsi"/>
                <w:sz w:val="24"/>
                <w:szCs w:val="24"/>
                <w:lang w:eastAsia="en-US"/>
              </w:rPr>
              <w:t>;</w:t>
            </w:r>
          </w:p>
          <w:p w:rsidR="00300601" w:rsidRDefault="00300601" w:rsidP="00300601">
            <w:pPr>
              <w:widowControl/>
              <w:ind w:firstLine="540"/>
              <w:jc w:val="both"/>
              <w:rPr>
                <w:rFonts w:eastAsiaTheme="minorHAnsi"/>
                <w:sz w:val="24"/>
                <w:szCs w:val="24"/>
                <w:lang w:eastAsia="en-US"/>
              </w:rPr>
            </w:pPr>
            <w:r w:rsidRPr="00FB1B18">
              <w:rPr>
                <w:rFonts w:eastAsiaTheme="minorHAnsi"/>
                <w:sz w:val="24"/>
                <w:szCs w:val="24"/>
                <w:lang w:eastAsia="en-US"/>
              </w:rPr>
              <w:t>сведения, подтверждающие, что рыбоперерабатывающий завод расположен в зданиях, соответствующих санитарно-гигиеническим требованиям</w:t>
            </w:r>
            <w:r>
              <w:rPr>
                <w:rFonts w:eastAsiaTheme="minorHAnsi"/>
                <w:sz w:val="24"/>
                <w:szCs w:val="24"/>
                <w:lang w:eastAsia="en-US"/>
              </w:rPr>
              <w:t>;</w:t>
            </w:r>
          </w:p>
          <w:p w:rsidR="00575659" w:rsidRPr="00F3403C" w:rsidRDefault="00300601" w:rsidP="00C622D6">
            <w:pPr>
              <w:widowControl/>
              <w:ind w:firstLine="540"/>
              <w:jc w:val="both"/>
              <w:rPr>
                <w:rFonts w:eastAsiaTheme="minorHAnsi"/>
                <w:sz w:val="24"/>
                <w:szCs w:val="24"/>
                <w:lang w:eastAsia="en-US"/>
              </w:rPr>
            </w:pPr>
            <w:r w:rsidRPr="00FB1B18">
              <w:rPr>
                <w:rFonts w:eastAsiaTheme="minorHAnsi"/>
                <w:sz w:val="24"/>
                <w:szCs w:val="24"/>
                <w:lang w:eastAsia="en-US"/>
              </w:rPr>
              <w:t xml:space="preserve">сведения из Единого государственного реестра прав на недвижимое имущество и сделок с ним, подтверждающие право собственности или аренды на рыбоперерабатывающий завод </w:t>
            </w:r>
            <w:r w:rsidR="00C622D6" w:rsidRPr="00FB1B18">
              <w:rPr>
                <w:rFonts w:eastAsiaTheme="minorHAnsi"/>
                <w:sz w:val="24"/>
                <w:szCs w:val="24"/>
                <w:lang w:eastAsia="en-US"/>
              </w:rPr>
              <w:t xml:space="preserve">(выданные не ранее чем за 90 дней </w:t>
            </w:r>
            <w:r w:rsidR="00C622D6">
              <w:rPr>
                <w:rFonts w:eastAsiaTheme="minorHAnsi"/>
                <w:sz w:val="24"/>
                <w:szCs w:val="24"/>
                <w:lang w:eastAsia="en-US"/>
              </w:rPr>
              <w:t>до дня окончания подачи заявок);</w:t>
            </w:r>
          </w:p>
        </w:tc>
      </w:tr>
      <w:tr w:rsidR="0074068F" w:rsidRPr="00197A65" w:rsidTr="00C622D6">
        <w:tc>
          <w:tcPr>
            <w:tcW w:w="704" w:type="dxa"/>
            <w:tcBorders>
              <w:bottom w:val="single" w:sz="4" w:space="0" w:color="auto"/>
            </w:tcBorders>
          </w:tcPr>
          <w:p w:rsidR="0074068F" w:rsidRPr="00851D34" w:rsidRDefault="00F3403C" w:rsidP="00F3403C">
            <w:pPr>
              <w:jc w:val="center"/>
              <w:rPr>
                <w:sz w:val="24"/>
                <w:szCs w:val="24"/>
              </w:rPr>
            </w:pPr>
            <w:r>
              <w:rPr>
                <w:sz w:val="24"/>
                <w:szCs w:val="24"/>
              </w:rPr>
              <w:lastRenderedPageBreak/>
              <w:t>1</w:t>
            </w:r>
          </w:p>
        </w:tc>
        <w:tc>
          <w:tcPr>
            <w:tcW w:w="1276" w:type="dxa"/>
            <w:tcBorders>
              <w:bottom w:val="single" w:sz="4" w:space="0" w:color="auto"/>
            </w:tcBorders>
          </w:tcPr>
          <w:p w:rsidR="0074068F" w:rsidRDefault="00F3403C" w:rsidP="00F3403C">
            <w:pPr>
              <w:jc w:val="center"/>
              <w:rPr>
                <w:sz w:val="24"/>
                <w:szCs w:val="24"/>
              </w:rPr>
            </w:pPr>
            <w:r>
              <w:rPr>
                <w:sz w:val="24"/>
                <w:szCs w:val="24"/>
              </w:rPr>
              <w:t>2</w:t>
            </w:r>
          </w:p>
        </w:tc>
        <w:tc>
          <w:tcPr>
            <w:tcW w:w="1984" w:type="dxa"/>
            <w:tcBorders>
              <w:bottom w:val="single" w:sz="4" w:space="0" w:color="auto"/>
            </w:tcBorders>
          </w:tcPr>
          <w:p w:rsidR="0074068F" w:rsidRPr="00851D34" w:rsidRDefault="00F3403C" w:rsidP="00F3403C">
            <w:pPr>
              <w:jc w:val="center"/>
              <w:rPr>
                <w:sz w:val="24"/>
                <w:szCs w:val="24"/>
              </w:rPr>
            </w:pPr>
            <w:r>
              <w:rPr>
                <w:sz w:val="24"/>
                <w:szCs w:val="24"/>
              </w:rPr>
              <w:t>3</w:t>
            </w:r>
          </w:p>
        </w:tc>
        <w:tc>
          <w:tcPr>
            <w:tcW w:w="5387" w:type="dxa"/>
            <w:tcBorders>
              <w:bottom w:val="single" w:sz="4" w:space="0" w:color="auto"/>
            </w:tcBorders>
          </w:tcPr>
          <w:p w:rsidR="0074068F" w:rsidRPr="00197A65" w:rsidRDefault="00F3403C" w:rsidP="00F3403C">
            <w:pPr>
              <w:jc w:val="center"/>
              <w:rPr>
                <w:sz w:val="24"/>
                <w:szCs w:val="24"/>
              </w:rPr>
            </w:pPr>
            <w:r>
              <w:rPr>
                <w:sz w:val="24"/>
                <w:szCs w:val="24"/>
              </w:rPr>
              <w:t>4</w:t>
            </w:r>
          </w:p>
        </w:tc>
      </w:tr>
      <w:tr w:rsidR="0074068F" w:rsidRPr="00197A65" w:rsidTr="00C622D6">
        <w:tc>
          <w:tcPr>
            <w:tcW w:w="704" w:type="dxa"/>
            <w:tcBorders>
              <w:bottom w:val="single" w:sz="4" w:space="0" w:color="auto"/>
            </w:tcBorders>
          </w:tcPr>
          <w:p w:rsidR="0074068F" w:rsidRPr="00851D34" w:rsidRDefault="0074068F" w:rsidP="00A505FB">
            <w:pPr>
              <w:jc w:val="both"/>
              <w:rPr>
                <w:sz w:val="24"/>
                <w:szCs w:val="24"/>
              </w:rPr>
            </w:pPr>
          </w:p>
        </w:tc>
        <w:tc>
          <w:tcPr>
            <w:tcW w:w="1276" w:type="dxa"/>
            <w:tcBorders>
              <w:bottom w:val="single" w:sz="4" w:space="0" w:color="auto"/>
            </w:tcBorders>
          </w:tcPr>
          <w:p w:rsidR="0074068F" w:rsidRDefault="0074068F" w:rsidP="00A505FB">
            <w:pPr>
              <w:jc w:val="both"/>
              <w:rPr>
                <w:sz w:val="24"/>
                <w:szCs w:val="24"/>
              </w:rPr>
            </w:pPr>
          </w:p>
        </w:tc>
        <w:tc>
          <w:tcPr>
            <w:tcW w:w="1984" w:type="dxa"/>
            <w:tcBorders>
              <w:bottom w:val="single" w:sz="4" w:space="0" w:color="auto"/>
            </w:tcBorders>
          </w:tcPr>
          <w:p w:rsidR="0074068F" w:rsidRPr="00851D34" w:rsidRDefault="0074068F" w:rsidP="00A505FB">
            <w:pPr>
              <w:jc w:val="both"/>
              <w:rPr>
                <w:sz w:val="24"/>
                <w:szCs w:val="24"/>
              </w:rPr>
            </w:pPr>
          </w:p>
        </w:tc>
        <w:tc>
          <w:tcPr>
            <w:tcW w:w="5387" w:type="dxa"/>
            <w:tcBorders>
              <w:bottom w:val="single" w:sz="4" w:space="0" w:color="auto"/>
            </w:tcBorders>
          </w:tcPr>
          <w:p w:rsidR="00F3403C" w:rsidRPr="00FB1B18" w:rsidRDefault="00F3403C" w:rsidP="00F3403C">
            <w:pPr>
              <w:widowControl/>
              <w:ind w:firstLine="540"/>
              <w:jc w:val="both"/>
              <w:rPr>
                <w:rFonts w:eastAsiaTheme="minorHAnsi"/>
                <w:sz w:val="24"/>
                <w:szCs w:val="24"/>
                <w:lang w:eastAsia="en-US"/>
              </w:rPr>
            </w:pPr>
            <w:r w:rsidRPr="00FB1B18">
              <w:rPr>
                <w:rFonts w:eastAsiaTheme="minorHAnsi"/>
                <w:sz w:val="24"/>
                <w:szCs w:val="24"/>
                <w:lang w:eastAsia="en-US"/>
              </w:rPr>
              <w:t xml:space="preserve">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19" w:history="1">
              <w:r w:rsidRPr="00FB1B18">
                <w:rPr>
                  <w:rFonts w:eastAsiaTheme="minorHAnsi"/>
                  <w:color w:val="0000FF"/>
                  <w:sz w:val="24"/>
                  <w:szCs w:val="24"/>
                  <w:lang w:eastAsia="en-US"/>
                </w:rPr>
                <w:t>законом</w:t>
              </w:r>
            </w:hyperlink>
            <w:r w:rsidRPr="00FB1B18">
              <w:rPr>
                <w:rFonts w:eastAsiaTheme="minorHAnsi"/>
                <w:sz w:val="24"/>
                <w:szCs w:val="24"/>
                <w:lang w:eastAsia="en-US"/>
              </w:rPr>
              <w:t xml:space="preserve"> </w:t>
            </w:r>
            <w:r w:rsidR="00575659">
              <w:rPr>
                <w:rFonts w:eastAsiaTheme="minorHAnsi"/>
                <w:sz w:val="24"/>
                <w:szCs w:val="24"/>
                <w:lang w:eastAsia="en-US"/>
              </w:rPr>
              <w:t xml:space="preserve">                   </w:t>
            </w:r>
            <w:r w:rsidRPr="00FB1B18">
              <w:rPr>
                <w:rFonts w:eastAsiaTheme="minorHAnsi"/>
                <w:sz w:val="24"/>
                <w:szCs w:val="24"/>
                <w:lang w:eastAsia="en-US"/>
              </w:rPr>
              <w:t>"О порядке осуществления иностранных инвестиций в хозяйственные общества, имеющие стратегическое значение для обеспечения обороны стран</w:t>
            </w:r>
            <w:r>
              <w:rPr>
                <w:rFonts w:eastAsiaTheme="minorHAnsi"/>
                <w:sz w:val="24"/>
                <w:szCs w:val="24"/>
                <w:lang w:eastAsia="en-US"/>
              </w:rPr>
              <w:t>ы и безопасности государства");</w:t>
            </w:r>
          </w:p>
          <w:p w:rsidR="00F3403C" w:rsidRPr="00197A65" w:rsidRDefault="00F3403C" w:rsidP="00C622D6">
            <w:pPr>
              <w:widowControl/>
              <w:ind w:firstLine="540"/>
              <w:jc w:val="both"/>
              <w:rPr>
                <w:sz w:val="24"/>
                <w:szCs w:val="24"/>
              </w:rPr>
            </w:pPr>
            <w:r w:rsidRPr="00FB1B18">
              <w:rPr>
                <w:rFonts w:eastAsiaTheme="minorHAnsi"/>
                <w:sz w:val="24"/>
                <w:szCs w:val="24"/>
                <w:lang w:eastAsia="en-US"/>
              </w:rPr>
              <w:t xml:space="preserve">сведения о среднесуточном объеме (в тоннах) производства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сведения, подтверждающие виды производимой заявителем рыбной и иной продукции из водных биологических ресурсов, предусмотренные перечнем, утверждаемым </w:t>
            </w:r>
            <w:r>
              <w:rPr>
                <w:rFonts w:eastAsiaTheme="minorHAnsi"/>
                <w:sz w:val="24"/>
                <w:szCs w:val="24"/>
                <w:lang w:eastAsia="en-US"/>
              </w:rPr>
              <w:t>приказом Министерства сельского хозяйства РФ от 21.12.2015 № 651</w:t>
            </w:r>
            <w:r w:rsidRPr="00FB1B18">
              <w:rPr>
                <w:rFonts w:eastAsiaTheme="minorHAnsi"/>
                <w:sz w:val="24"/>
                <w:szCs w:val="24"/>
                <w:lang w:eastAsia="en-US"/>
              </w:rPr>
              <w:t xml:space="preserve"> на рыбоперерабатывающем заводе за последний год, предшествующий году проведения конкурса (выписка из формы федерального статистического наблюдения за уловами водных биологических ресурсов, производством рыбной и иной продукции из них</w:t>
            </w:r>
            <w:r>
              <w:rPr>
                <w:rFonts w:eastAsiaTheme="minorHAnsi"/>
                <w:sz w:val="24"/>
                <w:szCs w:val="24"/>
                <w:lang w:eastAsia="en-US"/>
              </w:rPr>
              <w:t xml:space="preserve"> по форме 1П – рыба</w:t>
            </w:r>
            <w:r w:rsidRPr="00FB1B18">
              <w:rPr>
                <w:rFonts w:eastAsiaTheme="minorHAnsi"/>
                <w:sz w:val="24"/>
                <w:szCs w:val="24"/>
                <w:lang w:eastAsia="en-US"/>
              </w:rPr>
              <w:t>)</w:t>
            </w:r>
            <w:r>
              <w:rPr>
                <w:rFonts w:eastAsiaTheme="minorHAnsi"/>
                <w:sz w:val="24"/>
                <w:szCs w:val="24"/>
                <w:lang w:eastAsia="en-US"/>
              </w:rPr>
              <w:t>;</w:t>
            </w:r>
          </w:p>
        </w:tc>
      </w:tr>
      <w:tr w:rsidR="00C622D6" w:rsidRPr="00197A65" w:rsidTr="00C622D6">
        <w:tc>
          <w:tcPr>
            <w:tcW w:w="704" w:type="dxa"/>
            <w:tcBorders>
              <w:bottom w:val="single" w:sz="4" w:space="0" w:color="auto"/>
            </w:tcBorders>
          </w:tcPr>
          <w:p w:rsidR="00C622D6" w:rsidRPr="00851D34" w:rsidRDefault="00C622D6" w:rsidP="00C622D6">
            <w:pPr>
              <w:jc w:val="both"/>
              <w:rPr>
                <w:sz w:val="24"/>
                <w:szCs w:val="24"/>
              </w:rPr>
            </w:pPr>
            <w:r w:rsidRPr="00851D34">
              <w:rPr>
                <w:sz w:val="24"/>
                <w:szCs w:val="24"/>
              </w:rPr>
              <w:t>12</w:t>
            </w:r>
          </w:p>
        </w:tc>
        <w:tc>
          <w:tcPr>
            <w:tcW w:w="1276" w:type="dxa"/>
            <w:tcBorders>
              <w:bottom w:val="single" w:sz="4" w:space="0" w:color="auto"/>
            </w:tcBorders>
          </w:tcPr>
          <w:p w:rsidR="00C622D6" w:rsidRPr="00851D34" w:rsidRDefault="00C622D6" w:rsidP="00C622D6">
            <w:pPr>
              <w:jc w:val="both"/>
              <w:rPr>
                <w:sz w:val="24"/>
                <w:szCs w:val="24"/>
              </w:rPr>
            </w:pPr>
            <w:r>
              <w:rPr>
                <w:sz w:val="24"/>
                <w:szCs w:val="24"/>
              </w:rPr>
              <w:t>пункт16.1</w:t>
            </w:r>
          </w:p>
        </w:tc>
        <w:tc>
          <w:tcPr>
            <w:tcW w:w="1984" w:type="dxa"/>
            <w:tcBorders>
              <w:bottom w:val="single" w:sz="4" w:space="0" w:color="auto"/>
            </w:tcBorders>
          </w:tcPr>
          <w:p w:rsidR="00C622D6" w:rsidRPr="00851D34" w:rsidRDefault="00C622D6" w:rsidP="00C622D6">
            <w:pPr>
              <w:jc w:val="both"/>
              <w:rPr>
                <w:sz w:val="24"/>
                <w:szCs w:val="24"/>
              </w:rPr>
            </w:pPr>
            <w:r w:rsidRPr="00851D34">
              <w:rPr>
                <w:sz w:val="24"/>
                <w:szCs w:val="24"/>
              </w:rPr>
              <w:t>срок подачи заявок на участие в конкурсе и срок окончания подачи заявок на участие в конкурсе</w:t>
            </w:r>
          </w:p>
        </w:tc>
        <w:tc>
          <w:tcPr>
            <w:tcW w:w="5387" w:type="dxa"/>
            <w:tcBorders>
              <w:bottom w:val="single" w:sz="4" w:space="0" w:color="auto"/>
            </w:tcBorders>
          </w:tcPr>
          <w:p w:rsidR="00C622D6" w:rsidRPr="00F95616" w:rsidRDefault="00C622D6" w:rsidP="00C622D6">
            <w:pPr>
              <w:jc w:val="both"/>
              <w:rPr>
                <w:b/>
                <w:sz w:val="24"/>
                <w:szCs w:val="24"/>
              </w:rPr>
            </w:pPr>
            <w:r w:rsidRPr="000C2D27">
              <w:rPr>
                <w:sz w:val="24"/>
                <w:szCs w:val="24"/>
              </w:rPr>
              <w:t>Заявки на участие в конкурсе подаются ежедневно, кроме выходных и праздничных дней с 9-00 до 18-00 часов (время московское), в пятницу с 9-00 до 17.00 часов, обед с 12.30 до 13.18 часов.</w:t>
            </w:r>
            <w:r>
              <w:rPr>
                <w:sz w:val="24"/>
                <w:szCs w:val="24"/>
              </w:rPr>
              <w:t xml:space="preserve"> </w:t>
            </w:r>
            <w:r w:rsidRPr="00977914">
              <w:rPr>
                <w:b/>
                <w:sz w:val="24"/>
                <w:szCs w:val="24"/>
              </w:rPr>
              <w:t>Дата начала подачи конкурсных заявок</w:t>
            </w:r>
            <w:r w:rsidRPr="009055A5">
              <w:rPr>
                <w:sz w:val="24"/>
                <w:szCs w:val="24"/>
              </w:rPr>
              <w:t xml:space="preserve"> осуществляется с момента даты размещения извещения </w:t>
            </w:r>
            <w:r>
              <w:rPr>
                <w:bCs/>
                <w:sz w:val="24"/>
                <w:szCs w:val="24"/>
              </w:rPr>
              <w:t>на официальном сайте</w:t>
            </w:r>
            <w:r w:rsidRPr="000C2D27">
              <w:rPr>
                <w:bCs/>
                <w:sz w:val="24"/>
                <w:szCs w:val="24"/>
              </w:rPr>
              <w:t xml:space="preserve"> </w:t>
            </w:r>
            <w:r>
              <w:rPr>
                <w:bCs/>
                <w:sz w:val="24"/>
                <w:szCs w:val="24"/>
              </w:rPr>
              <w:t xml:space="preserve">т.е. </w:t>
            </w:r>
            <w:r w:rsidR="00F95616" w:rsidRPr="00F95616">
              <w:rPr>
                <w:b/>
                <w:bCs/>
                <w:sz w:val="24"/>
                <w:szCs w:val="24"/>
              </w:rPr>
              <w:t>с 15</w:t>
            </w:r>
            <w:r w:rsidR="00D7516C" w:rsidRPr="00F95616">
              <w:rPr>
                <w:b/>
                <w:bCs/>
                <w:sz w:val="24"/>
                <w:szCs w:val="24"/>
              </w:rPr>
              <w:t>.05.2018 </w:t>
            </w:r>
            <w:r w:rsidRPr="00F95616">
              <w:rPr>
                <w:b/>
                <w:bCs/>
                <w:sz w:val="24"/>
                <w:szCs w:val="24"/>
              </w:rPr>
              <w:t>года.</w:t>
            </w:r>
          </w:p>
          <w:p w:rsidR="00C622D6" w:rsidRPr="00851D34" w:rsidRDefault="00C622D6" w:rsidP="00C622D6">
            <w:pPr>
              <w:jc w:val="both"/>
              <w:rPr>
                <w:sz w:val="24"/>
                <w:szCs w:val="24"/>
              </w:rPr>
            </w:pPr>
            <w:r w:rsidRPr="00F95616">
              <w:rPr>
                <w:b/>
                <w:sz w:val="24"/>
                <w:szCs w:val="24"/>
              </w:rPr>
              <w:t xml:space="preserve">День окончания подачи конкурсных заявок </w:t>
            </w:r>
            <w:r w:rsidR="00F95616" w:rsidRPr="00F95616">
              <w:rPr>
                <w:b/>
                <w:sz w:val="24"/>
                <w:szCs w:val="24"/>
              </w:rPr>
              <w:t>15</w:t>
            </w:r>
            <w:r w:rsidR="00D7516C" w:rsidRPr="00F95616">
              <w:rPr>
                <w:b/>
                <w:sz w:val="24"/>
                <w:szCs w:val="24"/>
              </w:rPr>
              <w:t>.06.2018</w:t>
            </w:r>
            <w:r w:rsidRPr="00F95616">
              <w:rPr>
                <w:b/>
                <w:sz w:val="24"/>
                <w:szCs w:val="24"/>
              </w:rPr>
              <w:t xml:space="preserve"> 10-0 часов</w:t>
            </w:r>
            <w:r w:rsidRPr="000C2D27">
              <w:rPr>
                <w:b/>
                <w:sz w:val="24"/>
                <w:szCs w:val="24"/>
              </w:rPr>
              <w:t xml:space="preserve"> </w:t>
            </w:r>
            <w:r w:rsidRPr="003C0726">
              <w:rPr>
                <w:sz w:val="24"/>
                <w:szCs w:val="24"/>
              </w:rPr>
              <w:t>(время московское) до</w:t>
            </w:r>
            <w:r>
              <w:rPr>
                <w:sz w:val="24"/>
                <w:szCs w:val="24"/>
              </w:rPr>
              <w:t xml:space="preserve"> начала процедуры вскрытия конвертов. Приём заявок прекращается непосредственно перед началом процедуры вскрытия конвертов с заявками и открытия доступа к заявкам.</w:t>
            </w:r>
          </w:p>
        </w:tc>
      </w:tr>
      <w:tr w:rsidR="00C622D6" w:rsidRPr="00851D34" w:rsidTr="00C622D6">
        <w:tc>
          <w:tcPr>
            <w:tcW w:w="704" w:type="dxa"/>
          </w:tcPr>
          <w:p w:rsidR="00C622D6" w:rsidRPr="00851D34" w:rsidRDefault="00C622D6" w:rsidP="00C622D6">
            <w:pPr>
              <w:jc w:val="both"/>
              <w:rPr>
                <w:sz w:val="24"/>
                <w:szCs w:val="24"/>
              </w:rPr>
            </w:pPr>
            <w:r w:rsidRPr="00851D34">
              <w:rPr>
                <w:sz w:val="24"/>
                <w:szCs w:val="24"/>
              </w:rPr>
              <w:t>13</w:t>
            </w:r>
          </w:p>
        </w:tc>
        <w:tc>
          <w:tcPr>
            <w:tcW w:w="1276" w:type="dxa"/>
          </w:tcPr>
          <w:p w:rsidR="00C622D6" w:rsidRPr="00851D34" w:rsidRDefault="00C622D6" w:rsidP="00C622D6">
            <w:pPr>
              <w:jc w:val="both"/>
              <w:rPr>
                <w:sz w:val="24"/>
                <w:szCs w:val="24"/>
              </w:rPr>
            </w:pPr>
            <w:r>
              <w:rPr>
                <w:sz w:val="24"/>
                <w:szCs w:val="24"/>
              </w:rPr>
              <w:t>пункт 16</w:t>
            </w:r>
          </w:p>
        </w:tc>
        <w:tc>
          <w:tcPr>
            <w:tcW w:w="1984" w:type="dxa"/>
          </w:tcPr>
          <w:p w:rsidR="00C622D6" w:rsidRPr="00851D34" w:rsidRDefault="00C622D6" w:rsidP="00C622D6">
            <w:pPr>
              <w:jc w:val="both"/>
              <w:rPr>
                <w:sz w:val="24"/>
                <w:szCs w:val="24"/>
              </w:rPr>
            </w:pPr>
            <w:r w:rsidRPr="00851D34">
              <w:rPr>
                <w:sz w:val="24"/>
                <w:szCs w:val="24"/>
              </w:rPr>
              <w:t>место и оформление подачи заявок на участие в конкурсе (адрес)</w:t>
            </w:r>
          </w:p>
        </w:tc>
        <w:tc>
          <w:tcPr>
            <w:tcW w:w="5387" w:type="dxa"/>
          </w:tcPr>
          <w:p w:rsidR="00C622D6" w:rsidRPr="009055A5" w:rsidRDefault="00C622D6" w:rsidP="00C622D6">
            <w:pPr>
              <w:jc w:val="both"/>
              <w:rPr>
                <w:sz w:val="24"/>
                <w:szCs w:val="24"/>
              </w:rPr>
            </w:pPr>
            <w:r w:rsidRPr="00851D34">
              <w:rPr>
                <w:sz w:val="24"/>
                <w:szCs w:val="24"/>
              </w:rPr>
              <w:t xml:space="preserve">Заявки на участие в конкурсе подаются по адресу: </w:t>
            </w:r>
            <w:r>
              <w:rPr>
                <w:sz w:val="24"/>
                <w:szCs w:val="24"/>
              </w:rPr>
              <w:t xml:space="preserve">ул. Володарского, 82, г. Киров, 610020, кабинет </w:t>
            </w:r>
            <w:r w:rsidR="007A13A3">
              <w:rPr>
                <w:sz w:val="24"/>
                <w:szCs w:val="24"/>
              </w:rPr>
              <w:t xml:space="preserve">               </w:t>
            </w:r>
            <w:r>
              <w:rPr>
                <w:sz w:val="24"/>
                <w:szCs w:val="24"/>
              </w:rPr>
              <w:t>№ 12.</w:t>
            </w:r>
          </w:p>
          <w:p w:rsidR="00C622D6" w:rsidRPr="00851D34" w:rsidRDefault="00C622D6" w:rsidP="00C622D6">
            <w:pPr>
              <w:ind w:right="-5"/>
              <w:jc w:val="both"/>
              <w:rPr>
                <w:sz w:val="24"/>
                <w:szCs w:val="24"/>
              </w:rPr>
            </w:pPr>
            <w:r w:rsidRPr="00F95616">
              <w:rPr>
                <w:sz w:val="24"/>
                <w:szCs w:val="24"/>
              </w:rPr>
              <w:t xml:space="preserve">В день окончания подачи заявок </w:t>
            </w:r>
            <w:r w:rsidR="00F95616" w:rsidRPr="00F95616">
              <w:rPr>
                <w:b/>
                <w:sz w:val="24"/>
                <w:szCs w:val="24"/>
              </w:rPr>
              <w:t>15</w:t>
            </w:r>
            <w:r w:rsidR="00D7516C" w:rsidRPr="00F95616">
              <w:rPr>
                <w:b/>
                <w:sz w:val="24"/>
                <w:szCs w:val="24"/>
              </w:rPr>
              <w:t>.06.2018</w:t>
            </w:r>
            <w:r w:rsidRPr="00F95616">
              <w:rPr>
                <w:b/>
                <w:sz w:val="24"/>
                <w:szCs w:val="24"/>
              </w:rPr>
              <w:t xml:space="preserve">               10-00 часов</w:t>
            </w:r>
            <w:r w:rsidRPr="00851D34">
              <w:rPr>
                <w:sz w:val="24"/>
                <w:szCs w:val="24"/>
              </w:rPr>
              <w:t xml:space="preserve"> </w:t>
            </w:r>
            <w:r>
              <w:rPr>
                <w:sz w:val="24"/>
                <w:szCs w:val="24"/>
              </w:rPr>
              <w:t xml:space="preserve">(время московское) </w:t>
            </w:r>
            <w:r w:rsidRPr="00851D34">
              <w:rPr>
                <w:sz w:val="24"/>
                <w:szCs w:val="24"/>
              </w:rPr>
              <w:t>заявки могут быть поданы на заседании комиссии по вскрытию конвертов с заявками, непосредственно перед вскрытием конвертов по вышеуказанному адресу.</w:t>
            </w:r>
            <w:r w:rsidRPr="006C57BD">
              <w:rPr>
                <w:sz w:val="24"/>
                <w:szCs w:val="24"/>
              </w:rPr>
              <w:t xml:space="preserve"> Каждая заявка, поступившая в установленный срок, регистрируется лицом, уполномоченным на регистрацию з</w:t>
            </w:r>
            <w:r>
              <w:rPr>
                <w:sz w:val="24"/>
                <w:szCs w:val="24"/>
              </w:rPr>
              <w:t xml:space="preserve">аявок. По требованию заявителя лицо, уполномоченное на регистрацию заявок </w:t>
            </w:r>
          </w:p>
        </w:tc>
      </w:tr>
      <w:tr w:rsidR="00C622D6" w:rsidRPr="00851D34" w:rsidTr="00C622D6">
        <w:tc>
          <w:tcPr>
            <w:tcW w:w="704" w:type="dxa"/>
          </w:tcPr>
          <w:p w:rsidR="00C622D6" w:rsidRPr="00851D34" w:rsidRDefault="00C622D6" w:rsidP="00C622D6">
            <w:pPr>
              <w:jc w:val="center"/>
              <w:rPr>
                <w:sz w:val="24"/>
                <w:szCs w:val="24"/>
              </w:rPr>
            </w:pPr>
            <w:r>
              <w:rPr>
                <w:sz w:val="24"/>
                <w:szCs w:val="24"/>
              </w:rPr>
              <w:lastRenderedPageBreak/>
              <w:t>1</w:t>
            </w:r>
          </w:p>
        </w:tc>
        <w:tc>
          <w:tcPr>
            <w:tcW w:w="1276" w:type="dxa"/>
          </w:tcPr>
          <w:p w:rsidR="00C622D6" w:rsidRPr="00851D34" w:rsidRDefault="00C622D6" w:rsidP="00C622D6">
            <w:pPr>
              <w:jc w:val="center"/>
              <w:rPr>
                <w:sz w:val="24"/>
                <w:szCs w:val="24"/>
              </w:rPr>
            </w:pPr>
            <w:r>
              <w:rPr>
                <w:sz w:val="24"/>
                <w:szCs w:val="24"/>
              </w:rPr>
              <w:t>2</w:t>
            </w:r>
          </w:p>
        </w:tc>
        <w:tc>
          <w:tcPr>
            <w:tcW w:w="1984" w:type="dxa"/>
          </w:tcPr>
          <w:p w:rsidR="00C622D6" w:rsidRPr="00851D34" w:rsidRDefault="00C622D6" w:rsidP="00C622D6">
            <w:pPr>
              <w:jc w:val="center"/>
              <w:rPr>
                <w:sz w:val="24"/>
                <w:szCs w:val="24"/>
              </w:rPr>
            </w:pPr>
            <w:r>
              <w:rPr>
                <w:sz w:val="24"/>
                <w:szCs w:val="24"/>
              </w:rPr>
              <w:t>3</w:t>
            </w:r>
          </w:p>
        </w:tc>
        <w:tc>
          <w:tcPr>
            <w:tcW w:w="5387" w:type="dxa"/>
          </w:tcPr>
          <w:p w:rsidR="00C622D6" w:rsidRPr="006C57BD" w:rsidRDefault="00C622D6" w:rsidP="00C622D6">
            <w:pPr>
              <w:ind w:right="-5"/>
              <w:jc w:val="center"/>
              <w:rPr>
                <w:sz w:val="24"/>
                <w:szCs w:val="24"/>
              </w:rPr>
            </w:pPr>
            <w:r>
              <w:rPr>
                <w:sz w:val="24"/>
                <w:szCs w:val="24"/>
              </w:rPr>
              <w:t>4</w:t>
            </w:r>
          </w:p>
        </w:tc>
      </w:tr>
      <w:tr w:rsidR="00C622D6" w:rsidRPr="00851D34" w:rsidTr="00C622D6">
        <w:tc>
          <w:tcPr>
            <w:tcW w:w="704" w:type="dxa"/>
          </w:tcPr>
          <w:p w:rsidR="00C622D6" w:rsidRPr="00851D34" w:rsidRDefault="00C622D6" w:rsidP="00A505FB">
            <w:pPr>
              <w:jc w:val="both"/>
              <w:rPr>
                <w:sz w:val="24"/>
                <w:szCs w:val="24"/>
              </w:rPr>
            </w:pPr>
          </w:p>
        </w:tc>
        <w:tc>
          <w:tcPr>
            <w:tcW w:w="1276" w:type="dxa"/>
          </w:tcPr>
          <w:p w:rsidR="00C622D6" w:rsidRPr="00851D34" w:rsidRDefault="00C622D6" w:rsidP="00A505FB">
            <w:pPr>
              <w:jc w:val="both"/>
              <w:rPr>
                <w:sz w:val="24"/>
                <w:szCs w:val="24"/>
              </w:rPr>
            </w:pPr>
          </w:p>
        </w:tc>
        <w:tc>
          <w:tcPr>
            <w:tcW w:w="1984" w:type="dxa"/>
          </w:tcPr>
          <w:p w:rsidR="00C622D6" w:rsidRPr="00851D34" w:rsidRDefault="00C622D6" w:rsidP="00A505FB">
            <w:pPr>
              <w:jc w:val="both"/>
              <w:rPr>
                <w:sz w:val="24"/>
                <w:szCs w:val="24"/>
              </w:rPr>
            </w:pPr>
          </w:p>
        </w:tc>
        <w:tc>
          <w:tcPr>
            <w:tcW w:w="5387" w:type="dxa"/>
          </w:tcPr>
          <w:p w:rsidR="00C622D6" w:rsidRPr="006C57BD" w:rsidRDefault="00C622D6" w:rsidP="00C622D6">
            <w:pPr>
              <w:ind w:right="-5"/>
              <w:jc w:val="both"/>
              <w:rPr>
                <w:sz w:val="24"/>
                <w:szCs w:val="24"/>
              </w:rPr>
            </w:pPr>
            <w:r w:rsidRPr="006C57BD">
              <w:rPr>
                <w:sz w:val="24"/>
                <w:szCs w:val="24"/>
              </w:rPr>
              <w:t>выдает расписку в получении заявки с указанием даты и времени ее получения</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14</w:t>
            </w:r>
          </w:p>
        </w:tc>
        <w:tc>
          <w:tcPr>
            <w:tcW w:w="1276" w:type="dxa"/>
          </w:tcPr>
          <w:p w:rsidR="00943010" w:rsidRPr="00851D34" w:rsidRDefault="00943010" w:rsidP="00A505FB">
            <w:pPr>
              <w:jc w:val="both"/>
              <w:rPr>
                <w:sz w:val="24"/>
                <w:szCs w:val="24"/>
              </w:rPr>
            </w:pPr>
            <w:r w:rsidRPr="00851D34">
              <w:rPr>
                <w:sz w:val="24"/>
                <w:szCs w:val="24"/>
              </w:rPr>
              <w:t>пункт 19</w:t>
            </w:r>
          </w:p>
        </w:tc>
        <w:tc>
          <w:tcPr>
            <w:tcW w:w="1984" w:type="dxa"/>
          </w:tcPr>
          <w:p w:rsidR="00943010" w:rsidRPr="00851D34" w:rsidRDefault="00943010" w:rsidP="00A505FB">
            <w:pPr>
              <w:jc w:val="both"/>
              <w:rPr>
                <w:sz w:val="24"/>
                <w:szCs w:val="24"/>
              </w:rPr>
            </w:pPr>
            <w:r w:rsidRPr="00851D34">
              <w:rPr>
                <w:sz w:val="24"/>
                <w:szCs w:val="24"/>
              </w:rPr>
              <w:t>дата, время и место вскрытия конвертов с заявками на участие в конкурсе</w:t>
            </w:r>
          </w:p>
        </w:tc>
        <w:tc>
          <w:tcPr>
            <w:tcW w:w="5387" w:type="dxa"/>
          </w:tcPr>
          <w:p w:rsidR="00943010" w:rsidRPr="00F34E4B" w:rsidRDefault="00977914" w:rsidP="00A505FB">
            <w:pPr>
              <w:jc w:val="both"/>
              <w:rPr>
                <w:sz w:val="24"/>
                <w:szCs w:val="24"/>
              </w:rPr>
            </w:pPr>
            <w:r w:rsidRPr="00977914">
              <w:rPr>
                <w:b/>
                <w:sz w:val="24"/>
                <w:szCs w:val="24"/>
              </w:rPr>
              <w:t>15</w:t>
            </w:r>
            <w:r w:rsidR="00D7516C" w:rsidRPr="00977914">
              <w:rPr>
                <w:b/>
                <w:sz w:val="24"/>
                <w:szCs w:val="24"/>
              </w:rPr>
              <w:t>.06</w:t>
            </w:r>
            <w:r w:rsidR="00F34E4B" w:rsidRPr="00977914">
              <w:rPr>
                <w:b/>
                <w:sz w:val="24"/>
                <w:szCs w:val="24"/>
              </w:rPr>
              <w:t>.</w:t>
            </w:r>
            <w:r w:rsidR="00D7516C" w:rsidRPr="00977914">
              <w:rPr>
                <w:b/>
                <w:sz w:val="24"/>
                <w:szCs w:val="24"/>
              </w:rPr>
              <w:t>2018</w:t>
            </w:r>
            <w:r w:rsidR="00943010" w:rsidRPr="00977914">
              <w:rPr>
                <w:b/>
                <w:sz w:val="24"/>
                <w:szCs w:val="24"/>
              </w:rPr>
              <w:t xml:space="preserve"> в 10-00 часов</w:t>
            </w:r>
            <w:r w:rsidR="00943010" w:rsidRPr="00977914">
              <w:rPr>
                <w:sz w:val="24"/>
                <w:szCs w:val="24"/>
              </w:rPr>
              <w:t xml:space="preserve"> (врем</w:t>
            </w:r>
            <w:r w:rsidR="00855D90" w:rsidRPr="00977914">
              <w:rPr>
                <w:sz w:val="24"/>
                <w:szCs w:val="24"/>
              </w:rPr>
              <w:t>я</w:t>
            </w:r>
            <w:r w:rsidR="00855D90" w:rsidRPr="00F34E4B">
              <w:rPr>
                <w:sz w:val="24"/>
                <w:szCs w:val="24"/>
              </w:rPr>
              <w:t xml:space="preserve"> </w:t>
            </w:r>
            <w:r w:rsidR="007625C1">
              <w:rPr>
                <w:sz w:val="24"/>
                <w:szCs w:val="24"/>
              </w:rPr>
              <w:t>московское), по адресу: 610020</w:t>
            </w:r>
            <w:r w:rsidR="00943010" w:rsidRPr="00F34E4B">
              <w:rPr>
                <w:sz w:val="24"/>
                <w:szCs w:val="24"/>
              </w:rPr>
              <w:t>,</w:t>
            </w:r>
            <w:r w:rsidR="007625C1">
              <w:rPr>
                <w:sz w:val="24"/>
                <w:szCs w:val="24"/>
              </w:rPr>
              <w:t xml:space="preserve"> г. Киров, ул. Володарского, 82</w:t>
            </w:r>
            <w:r w:rsidR="00943010" w:rsidRPr="00F34E4B">
              <w:rPr>
                <w:sz w:val="24"/>
                <w:szCs w:val="24"/>
              </w:rPr>
              <w:t>,</w:t>
            </w:r>
            <w:r w:rsidR="00D5199E" w:rsidRPr="00F34E4B">
              <w:rPr>
                <w:sz w:val="24"/>
                <w:szCs w:val="24"/>
              </w:rPr>
              <w:t xml:space="preserve"> </w:t>
            </w:r>
            <w:r w:rsidR="00452B81">
              <w:rPr>
                <w:sz w:val="24"/>
                <w:szCs w:val="24"/>
              </w:rPr>
              <w:t xml:space="preserve">                           </w:t>
            </w:r>
            <w:r w:rsidR="007625C1">
              <w:rPr>
                <w:sz w:val="24"/>
                <w:szCs w:val="24"/>
              </w:rPr>
              <w:t xml:space="preserve"> кабинет № 14</w:t>
            </w:r>
          </w:p>
          <w:p w:rsidR="00943010" w:rsidRPr="00F34E4B" w:rsidRDefault="00943010" w:rsidP="00A505FB">
            <w:pPr>
              <w:jc w:val="both"/>
              <w:rPr>
                <w:b/>
                <w:sz w:val="24"/>
                <w:szCs w:val="24"/>
              </w:rPr>
            </w:pP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15</w:t>
            </w:r>
          </w:p>
        </w:tc>
        <w:tc>
          <w:tcPr>
            <w:tcW w:w="1276" w:type="dxa"/>
          </w:tcPr>
          <w:p w:rsidR="00943010" w:rsidRPr="00851D34" w:rsidRDefault="00943010" w:rsidP="00A505FB">
            <w:pPr>
              <w:jc w:val="both"/>
              <w:rPr>
                <w:sz w:val="24"/>
                <w:szCs w:val="24"/>
              </w:rPr>
            </w:pPr>
            <w:r w:rsidRPr="00851D34">
              <w:rPr>
                <w:sz w:val="24"/>
                <w:szCs w:val="24"/>
              </w:rPr>
              <w:t>пункт 20</w:t>
            </w:r>
          </w:p>
        </w:tc>
        <w:tc>
          <w:tcPr>
            <w:tcW w:w="1984" w:type="dxa"/>
          </w:tcPr>
          <w:p w:rsidR="00943010" w:rsidRPr="00851D34" w:rsidRDefault="00943010" w:rsidP="00A505FB">
            <w:pPr>
              <w:jc w:val="both"/>
              <w:rPr>
                <w:sz w:val="24"/>
                <w:szCs w:val="24"/>
              </w:rPr>
            </w:pPr>
            <w:r w:rsidRPr="00851D34">
              <w:rPr>
                <w:sz w:val="24"/>
                <w:szCs w:val="24"/>
              </w:rPr>
              <w:t xml:space="preserve">рассмотрение заявок на участие в конкурсе </w:t>
            </w:r>
          </w:p>
        </w:tc>
        <w:tc>
          <w:tcPr>
            <w:tcW w:w="5387" w:type="dxa"/>
          </w:tcPr>
          <w:p w:rsidR="00943010" w:rsidRPr="00977914" w:rsidRDefault="00943010" w:rsidP="00A505FB">
            <w:pPr>
              <w:jc w:val="both"/>
              <w:rPr>
                <w:sz w:val="24"/>
                <w:szCs w:val="24"/>
              </w:rPr>
            </w:pPr>
            <w:r w:rsidRPr="00977914">
              <w:rPr>
                <w:sz w:val="24"/>
                <w:szCs w:val="24"/>
              </w:rPr>
              <w:t>Дата, время и место рассмотрения заявок на участие в конкурсе:</w:t>
            </w:r>
          </w:p>
          <w:p w:rsidR="00943010" w:rsidRPr="00977914" w:rsidRDefault="00D7516C" w:rsidP="00D009F5">
            <w:pPr>
              <w:jc w:val="both"/>
              <w:rPr>
                <w:b/>
                <w:sz w:val="24"/>
                <w:szCs w:val="24"/>
              </w:rPr>
            </w:pPr>
            <w:r w:rsidRPr="00977914">
              <w:rPr>
                <w:b/>
                <w:sz w:val="24"/>
                <w:szCs w:val="24"/>
              </w:rPr>
              <w:t>21.06</w:t>
            </w:r>
            <w:r w:rsidR="00F34E4B" w:rsidRPr="00977914">
              <w:rPr>
                <w:b/>
                <w:sz w:val="24"/>
                <w:szCs w:val="24"/>
              </w:rPr>
              <w:t>.</w:t>
            </w:r>
            <w:r w:rsidRPr="00977914">
              <w:rPr>
                <w:b/>
                <w:sz w:val="24"/>
                <w:szCs w:val="24"/>
              </w:rPr>
              <w:t>2018</w:t>
            </w:r>
            <w:r w:rsidR="00943010" w:rsidRPr="00977914">
              <w:rPr>
                <w:b/>
                <w:sz w:val="24"/>
                <w:szCs w:val="24"/>
              </w:rPr>
              <w:t xml:space="preserve"> в 10-00 часов (</w:t>
            </w:r>
            <w:r w:rsidR="00943010" w:rsidRPr="00977914">
              <w:rPr>
                <w:sz w:val="24"/>
                <w:szCs w:val="24"/>
              </w:rPr>
              <w:t>врем</w:t>
            </w:r>
            <w:r w:rsidR="00D33701" w:rsidRPr="00977914">
              <w:rPr>
                <w:sz w:val="24"/>
                <w:szCs w:val="24"/>
              </w:rPr>
              <w:t xml:space="preserve">я московское), по адресу: </w:t>
            </w:r>
            <w:r w:rsidR="007625C1" w:rsidRPr="00977914">
              <w:rPr>
                <w:sz w:val="24"/>
                <w:szCs w:val="24"/>
              </w:rPr>
              <w:t>610020, г. Киров, ул. Володарского, 82,                             кабинет № 14</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16</w:t>
            </w:r>
          </w:p>
        </w:tc>
        <w:tc>
          <w:tcPr>
            <w:tcW w:w="1276" w:type="dxa"/>
          </w:tcPr>
          <w:p w:rsidR="00943010" w:rsidRPr="00851D34" w:rsidRDefault="00943010" w:rsidP="00A505FB">
            <w:pPr>
              <w:jc w:val="both"/>
              <w:rPr>
                <w:sz w:val="24"/>
                <w:szCs w:val="24"/>
              </w:rPr>
            </w:pPr>
            <w:r w:rsidRPr="00851D34">
              <w:rPr>
                <w:sz w:val="24"/>
                <w:szCs w:val="24"/>
              </w:rPr>
              <w:t>пункт 21</w:t>
            </w:r>
          </w:p>
        </w:tc>
        <w:tc>
          <w:tcPr>
            <w:tcW w:w="1984" w:type="dxa"/>
          </w:tcPr>
          <w:p w:rsidR="00943010" w:rsidRPr="00851D34" w:rsidRDefault="00943010" w:rsidP="00AC0FD1">
            <w:pPr>
              <w:rPr>
                <w:sz w:val="24"/>
                <w:szCs w:val="24"/>
              </w:rPr>
            </w:pPr>
            <w:r w:rsidRPr="00851D34">
              <w:rPr>
                <w:sz w:val="24"/>
                <w:szCs w:val="24"/>
              </w:rPr>
              <w:t xml:space="preserve">дата, время и место проведения оценки и сопоставления заявок на </w:t>
            </w:r>
            <w:r w:rsidR="00AC0FD1" w:rsidRPr="00851D34">
              <w:rPr>
                <w:sz w:val="24"/>
                <w:szCs w:val="24"/>
              </w:rPr>
              <w:t>учас</w:t>
            </w:r>
            <w:r w:rsidR="00AC0FD1">
              <w:rPr>
                <w:sz w:val="24"/>
                <w:szCs w:val="24"/>
              </w:rPr>
              <w:t>тие</w:t>
            </w:r>
            <w:r w:rsidRPr="00851D34">
              <w:rPr>
                <w:sz w:val="24"/>
                <w:szCs w:val="24"/>
              </w:rPr>
              <w:t xml:space="preserve"> в конкурсе</w:t>
            </w:r>
          </w:p>
        </w:tc>
        <w:tc>
          <w:tcPr>
            <w:tcW w:w="5387" w:type="dxa"/>
          </w:tcPr>
          <w:p w:rsidR="007625C1" w:rsidRPr="00977914" w:rsidRDefault="00D7516C" w:rsidP="007625C1">
            <w:pPr>
              <w:jc w:val="both"/>
              <w:rPr>
                <w:sz w:val="24"/>
                <w:szCs w:val="24"/>
              </w:rPr>
            </w:pPr>
            <w:r w:rsidRPr="00977914">
              <w:rPr>
                <w:b/>
                <w:sz w:val="24"/>
                <w:szCs w:val="24"/>
              </w:rPr>
              <w:t>28.06</w:t>
            </w:r>
            <w:r w:rsidR="00F34E4B" w:rsidRPr="00977914">
              <w:rPr>
                <w:b/>
                <w:sz w:val="24"/>
                <w:szCs w:val="24"/>
              </w:rPr>
              <w:t>.</w:t>
            </w:r>
            <w:r w:rsidRPr="00977914">
              <w:rPr>
                <w:b/>
                <w:sz w:val="24"/>
                <w:szCs w:val="24"/>
              </w:rPr>
              <w:t>2018</w:t>
            </w:r>
            <w:r w:rsidR="00943010" w:rsidRPr="00977914">
              <w:rPr>
                <w:b/>
                <w:sz w:val="24"/>
                <w:szCs w:val="24"/>
              </w:rPr>
              <w:t xml:space="preserve"> в 10-00 часов (</w:t>
            </w:r>
            <w:r w:rsidR="00943010" w:rsidRPr="00977914">
              <w:rPr>
                <w:sz w:val="24"/>
                <w:szCs w:val="24"/>
              </w:rPr>
              <w:t>врем</w:t>
            </w:r>
            <w:r w:rsidR="00D33701" w:rsidRPr="00977914">
              <w:rPr>
                <w:sz w:val="24"/>
                <w:szCs w:val="24"/>
              </w:rPr>
              <w:t xml:space="preserve">я московское), по адресу: </w:t>
            </w:r>
            <w:r w:rsidR="007625C1" w:rsidRPr="00977914">
              <w:rPr>
                <w:sz w:val="24"/>
                <w:szCs w:val="24"/>
              </w:rPr>
              <w:t>610020, г. Киров, ул. Володарского, 82,                             кабинет № 14</w:t>
            </w:r>
          </w:p>
          <w:p w:rsidR="00943010" w:rsidRPr="00977914" w:rsidRDefault="00943010" w:rsidP="007625C1">
            <w:pPr>
              <w:jc w:val="both"/>
              <w:rPr>
                <w:sz w:val="24"/>
                <w:szCs w:val="24"/>
              </w:rPr>
            </w:pPr>
          </w:p>
        </w:tc>
      </w:tr>
      <w:tr w:rsidR="000A2B29" w:rsidRPr="00851D34" w:rsidTr="00C622D6">
        <w:tc>
          <w:tcPr>
            <w:tcW w:w="704" w:type="dxa"/>
          </w:tcPr>
          <w:p w:rsidR="000A2B29" w:rsidRPr="00851D34" w:rsidRDefault="000A2B29" w:rsidP="000A2B29">
            <w:pPr>
              <w:jc w:val="both"/>
              <w:rPr>
                <w:sz w:val="24"/>
                <w:szCs w:val="24"/>
              </w:rPr>
            </w:pPr>
            <w:r w:rsidRPr="00851D34">
              <w:rPr>
                <w:sz w:val="24"/>
                <w:szCs w:val="24"/>
              </w:rPr>
              <w:t>17</w:t>
            </w:r>
          </w:p>
        </w:tc>
        <w:tc>
          <w:tcPr>
            <w:tcW w:w="1276" w:type="dxa"/>
          </w:tcPr>
          <w:p w:rsidR="000A2B29" w:rsidRPr="00851D34" w:rsidRDefault="000A2B29" w:rsidP="000A2B29">
            <w:pPr>
              <w:jc w:val="both"/>
              <w:rPr>
                <w:sz w:val="24"/>
                <w:szCs w:val="24"/>
              </w:rPr>
            </w:pPr>
            <w:r w:rsidRPr="00851D34">
              <w:rPr>
                <w:sz w:val="24"/>
                <w:szCs w:val="24"/>
              </w:rPr>
              <w:t>пункт 21.3</w:t>
            </w:r>
          </w:p>
        </w:tc>
        <w:tc>
          <w:tcPr>
            <w:tcW w:w="1984" w:type="dxa"/>
          </w:tcPr>
          <w:p w:rsidR="000A2B29" w:rsidRPr="00851D34" w:rsidRDefault="000A2B29" w:rsidP="000A2B29">
            <w:pPr>
              <w:jc w:val="both"/>
              <w:rPr>
                <w:sz w:val="24"/>
                <w:szCs w:val="24"/>
              </w:rPr>
            </w:pPr>
            <w:r w:rsidRPr="00851D34">
              <w:rPr>
                <w:sz w:val="24"/>
                <w:szCs w:val="24"/>
              </w:rPr>
              <w:t xml:space="preserve">критерии оценки заявок на участие в конкурсе </w:t>
            </w:r>
          </w:p>
        </w:tc>
        <w:tc>
          <w:tcPr>
            <w:tcW w:w="5387" w:type="dxa"/>
          </w:tcPr>
          <w:p w:rsidR="000A2B29" w:rsidRDefault="000A2B29" w:rsidP="000A2B29">
            <w:pPr>
              <w:jc w:val="both"/>
              <w:rPr>
                <w:sz w:val="24"/>
                <w:szCs w:val="24"/>
              </w:rPr>
            </w:pPr>
            <w:r w:rsidRPr="00851D34">
              <w:rPr>
                <w:sz w:val="24"/>
                <w:szCs w:val="24"/>
              </w:rPr>
              <w:t>Критерии оценки:</w:t>
            </w:r>
          </w:p>
          <w:p w:rsidR="008E26A8" w:rsidRPr="00D33701" w:rsidRDefault="008E26A8" w:rsidP="002523CE">
            <w:pPr>
              <w:widowControl/>
              <w:jc w:val="both"/>
              <w:rPr>
                <w:b/>
                <w:sz w:val="24"/>
                <w:szCs w:val="24"/>
                <w:highlight w:val="yellow"/>
              </w:rPr>
            </w:pPr>
            <w:r>
              <w:rPr>
                <w:rFonts w:eastAsiaTheme="minorHAnsi"/>
                <w:sz w:val="24"/>
                <w:szCs w:val="24"/>
                <w:lang w:eastAsia="en-US"/>
              </w:rPr>
              <w:t xml:space="preserve">- </w:t>
            </w:r>
            <w:r w:rsidR="000A2B29" w:rsidRPr="00D33701">
              <w:rPr>
                <w:rFonts w:eastAsiaTheme="minorHAnsi"/>
                <w:sz w:val="24"/>
                <w:szCs w:val="24"/>
                <w:lang w:eastAsia="en-US"/>
              </w:rPr>
              <w:t>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sidR="000A2B29">
              <w:rPr>
                <w:rFonts w:eastAsiaTheme="minorHAnsi"/>
                <w:sz w:val="24"/>
                <w:szCs w:val="24"/>
                <w:lang w:eastAsia="en-US"/>
              </w:rPr>
              <w:t>ия промышленного</w:t>
            </w:r>
            <w:r w:rsidR="000A2B29" w:rsidRPr="00D33701">
              <w:rPr>
                <w:rFonts w:eastAsiaTheme="minorHAnsi"/>
                <w:sz w:val="24"/>
                <w:szCs w:val="24"/>
                <w:lang w:eastAsia="en-US"/>
              </w:rPr>
              <w:t xml:space="preserve">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w:t>
            </w:r>
            <w:r w:rsidR="000A2B29">
              <w:rPr>
                <w:rFonts w:eastAsiaTheme="minorHAnsi"/>
                <w:sz w:val="24"/>
                <w:szCs w:val="24"/>
                <w:lang w:eastAsia="en-US"/>
              </w:rPr>
              <w:t xml:space="preserve"> </w:t>
            </w:r>
            <w:r w:rsidR="000A2B29" w:rsidRPr="00D33701">
              <w:rPr>
                <w:rFonts w:eastAsiaTheme="minorHAnsi"/>
                <w:sz w:val="24"/>
                <w:szCs w:val="24"/>
                <w:lang w:eastAsia="en-US"/>
              </w:rPr>
              <w:t>ресурсов к общему объему квот либо объему добычи (вылова) водных биологических</w:t>
            </w:r>
            <w:r w:rsidR="000A2B29">
              <w:rPr>
                <w:rFonts w:eastAsiaTheme="minorHAnsi"/>
                <w:sz w:val="24"/>
                <w:szCs w:val="24"/>
                <w:lang w:eastAsia="en-US"/>
              </w:rPr>
              <w:t xml:space="preserve"> ресурсов,</w:t>
            </w:r>
            <w:r w:rsidR="000A2B29" w:rsidRPr="00D33701">
              <w:rPr>
                <w:rFonts w:eastAsiaTheme="minorHAnsi"/>
                <w:sz w:val="24"/>
                <w:szCs w:val="24"/>
                <w:lang w:eastAsia="en-US"/>
              </w:rPr>
              <w:t xml:space="preserve"> общий допустимый улов которых</w:t>
            </w:r>
            <w:r w:rsidR="000A2B29">
              <w:rPr>
                <w:rFonts w:eastAsiaTheme="minorHAnsi"/>
                <w:sz w:val="24"/>
                <w:szCs w:val="24"/>
                <w:lang w:eastAsia="en-US"/>
              </w:rPr>
              <w:t xml:space="preserve"> </w:t>
            </w:r>
            <w:r w:rsidR="000A2B29" w:rsidRPr="00D33701">
              <w:rPr>
                <w:rFonts w:eastAsiaTheme="minorHAnsi"/>
                <w:sz w:val="24"/>
                <w:szCs w:val="24"/>
                <w:lang w:eastAsia="en-US"/>
              </w:rPr>
              <w:t>не устанавливается, выделенных для осуществлен</w:t>
            </w:r>
            <w:r w:rsidR="000A2B29">
              <w:rPr>
                <w:rFonts w:eastAsiaTheme="minorHAnsi"/>
                <w:sz w:val="24"/>
                <w:szCs w:val="24"/>
                <w:lang w:eastAsia="en-US"/>
              </w:rPr>
              <w:t xml:space="preserve">ия промышленного </w:t>
            </w:r>
            <w:r w:rsidR="000A2B29" w:rsidRPr="00D33701">
              <w:rPr>
                <w:rFonts w:eastAsiaTheme="minorHAnsi"/>
                <w:sz w:val="24"/>
                <w:szCs w:val="24"/>
                <w:lang w:eastAsia="en-US"/>
              </w:rPr>
              <w:t xml:space="preserve"> рыболовства на рыбопромысловых участках). В случае если участник конкурса осущест</w:t>
            </w:r>
            <w:r w:rsidR="000A2B29">
              <w:rPr>
                <w:rFonts w:eastAsiaTheme="minorHAnsi"/>
                <w:sz w:val="24"/>
                <w:szCs w:val="24"/>
                <w:lang w:eastAsia="en-US"/>
              </w:rPr>
              <w:t xml:space="preserve">влял промышленное </w:t>
            </w:r>
            <w:r w:rsidR="000A2B29" w:rsidRPr="00D33701">
              <w:rPr>
                <w:rFonts w:eastAsiaTheme="minorHAnsi"/>
                <w:sz w:val="24"/>
                <w:szCs w:val="24"/>
                <w:lang w:eastAsia="en-US"/>
              </w:rPr>
              <w:t>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w:t>
            </w:r>
            <w:r w:rsidR="000A2B29">
              <w:rPr>
                <w:rFonts w:eastAsiaTheme="minorHAnsi"/>
                <w:sz w:val="24"/>
                <w:szCs w:val="24"/>
                <w:lang w:eastAsia="en-US"/>
              </w:rPr>
              <w:t>ия промышленного</w:t>
            </w:r>
            <w:r w:rsidR="000A2B29" w:rsidRPr="00D33701">
              <w:rPr>
                <w:rFonts w:eastAsiaTheme="minorHAnsi"/>
                <w:sz w:val="24"/>
                <w:szCs w:val="24"/>
                <w:lang w:eastAsia="en-US"/>
              </w:rPr>
              <w:t xml:space="preserve"> рыболовства на таких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w:t>
            </w:r>
            <w:r w:rsidR="002523CE">
              <w:rPr>
                <w:rFonts w:eastAsiaTheme="minorHAnsi"/>
                <w:sz w:val="24"/>
                <w:szCs w:val="24"/>
                <w:lang w:eastAsia="en-US"/>
              </w:rPr>
              <w:t xml:space="preserve"> средневзвешенные показатели освоения квот добычи (вылова) </w:t>
            </w:r>
            <w:r w:rsidR="002523CE" w:rsidRPr="00D33701">
              <w:rPr>
                <w:rFonts w:eastAsiaTheme="minorHAnsi"/>
                <w:sz w:val="24"/>
                <w:szCs w:val="24"/>
                <w:lang w:eastAsia="en-US"/>
              </w:rPr>
              <w:t>водных биологических</w:t>
            </w:r>
            <w:r w:rsidR="002523CE">
              <w:rPr>
                <w:rFonts w:eastAsiaTheme="minorHAnsi"/>
                <w:sz w:val="24"/>
                <w:szCs w:val="24"/>
                <w:lang w:eastAsia="en-US"/>
              </w:rPr>
              <w:t xml:space="preserve"> </w:t>
            </w:r>
            <w:r w:rsidR="002523CE" w:rsidRPr="00D33701">
              <w:rPr>
                <w:rFonts w:eastAsiaTheme="minorHAnsi"/>
                <w:sz w:val="24"/>
                <w:szCs w:val="24"/>
                <w:lang w:eastAsia="en-US"/>
              </w:rPr>
              <w:t>ресурсов</w:t>
            </w:r>
          </w:p>
        </w:tc>
      </w:tr>
      <w:tr w:rsidR="00F14C23" w:rsidRPr="00851D34" w:rsidTr="00C622D6">
        <w:tc>
          <w:tcPr>
            <w:tcW w:w="704" w:type="dxa"/>
          </w:tcPr>
          <w:p w:rsidR="00F14C23" w:rsidRPr="002523CE" w:rsidRDefault="002523CE" w:rsidP="002523CE">
            <w:pPr>
              <w:jc w:val="center"/>
              <w:rPr>
                <w:sz w:val="24"/>
                <w:szCs w:val="24"/>
              </w:rPr>
            </w:pPr>
            <w:r w:rsidRPr="002523CE">
              <w:rPr>
                <w:sz w:val="24"/>
                <w:szCs w:val="24"/>
              </w:rPr>
              <w:lastRenderedPageBreak/>
              <w:t>1</w:t>
            </w:r>
          </w:p>
        </w:tc>
        <w:tc>
          <w:tcPr>
            <w:tcW w:w="1276" w:type="dxa"/>
          </w:tcPr>
          <w:p w:rsidR="00F14C23" w:rsidRPr="002523CE" w:rsidRDefault="002523CE" w:rsidP="002523CE">
            <w:pPr>
              <w:jc w:val="center"/>
              <w:rPr>
                <w:sz w:val="24"/>
                <w:szCs w:val="24"/>
              </w:rPr>
            </w:pPr>
            <w:r w:rsidRPr="002523CE">
              <w:rPr>
                <w:sz w:val="24"/>
                <w:szCs w:val="24"/>
              </w:rPr>
              <w:t>2</w:t>
            </w:r>
          </w:p>
        </w:tc>
        <w:tc>
          <w:tcPr>
            <w:tcW w:w="1984" w:type="dxa"/>
          </w:tcPr>
          <w:p w:rsidR="00F14C23" w:rsidRPr="002523CE" w:rsidRDefault="002523CE" w:rsidP="002523CE">
            <w:pPr>
              <w:jc w:val="center"/>
              <w:rPr>
                <w:sz w:val="24"/>
                <w:szCs w:val="24"/>
              </w:rPr>
            </w:pPr>
            <w:r w:rsidRPr="002523CE">
              <w:rPr>
                <w:sz w:val="24"/>
                <w:szCs w:val="24"/>
              </w:rPr>
              <w:t>3</w:t>
            </w:r>
          </w:p>
        </w:tc>
        <w:tc>
          <w:tcPr>
            <w:tcW w:w="5387" w:type="dxa"/>
          </w:tcPr>
          <w:p w:rsidR="00F14C23" w:rsidRPr="002523CE" w:rsidRDefault="002523CE" w:rsidP="002523CE">
            <w:pPr>
              <w:ind w:firstLine="459"/>
              <w:jc w:val="center"/>
              <w:rPr>
                <w:sz w:val="24"/>
                <w:szCs w:val="24"/>
              </w:rPr>
            </w:pPr>
            <w:r w:rsidRPr="002523CE">
              <w:rPr>
                <w:sz w:val="24"/>
                <w:szCs w:val="24"/>
              </w:rPr>
              <w:t>4</w:t>
            </w:r>
          </w:p>
        </w:tc>
      </w:tr>
      <w:tr w:rsidR="00D5199E" w:rsidRPr="00851D34" w:rsidTr="00C622D6">
        <w:tc>
          <w:tcPr>
            <w:tcW w:w="704" w:type="dxa"/>
          </w:tcPr>
          <w:p w:rsidR="00D5199E" w:rsidRPr="00715A65" w:rsidRDefault="00D5199E" w:rsidP="00D5199E">
            <w:pPr>
              <w:jc w:val="both"/>
              <w:rPr>
                <w:sz w:val="24"/>
                <w:szCs w:val="24"/>
              </w:rPr>
            </w:pPr>
          </w:p>
        </w:tc>
        <w:tc>
          <w:tcPr>
            <w:tcW w:w="1276" w:type="dxa"/>
          </w:tcPr>
          <w:p w:rsidR="00D5199E" w:rsidRPr="00715A65" w:rsidRDefault="00D5199E" w:rsidP="00D5199E">
            <w:pPr>
              <w:jc w:val="both"/>
              <w:rPr>
                <w:sz w:val="24"/>
                <w:szCs w:val="24"/>
              </w:rPr>
            </w:pPr>
          </w:p>
        </w:tc>
        <w:tc>
          <w:tcPr>
            <w:tcW w:w="1984" w:type="dxa"/>
          </w:tcPr>
          <w:p w:rsidR="00D5199E" w:rsidRPr="00715A65" w:rsidRDefault="00D5199E" w:rsidP="00D5199E">
            <w:pPr>
              <w:jc w:val="both"/>
              <w:rPr>
                <w:sz w:val="24"/>
                <w:szCs w:val="24"/>
              </w:rPr>
            </w:pPr>
          </w:p>
        </w:tc>
        <w:tc>
          <w:tcPr>
            <w:tcW w:w="5387" w:type="dxa"/>
          </w:tcPr>
          <w:p w:rsidR="008E26A8" w:rsidRDefault="008E26A8" w:rsidP="00D5199E">
            <w:pPr>
              <w:widowControl/>
              <w:jc w:val="both"/>
              <w:rPr>
                <w:rFonts w:eastAsiaTheme="minorHAnsi"/>
                <w:sz w:val="24"/>
                <w:szCs w:val="24"/>
                <w:lang w:eastAsia="en-US"/>
              </w:rPr>
            </w:pPr>
            <w:r>
              <w:rPr>
                <w:rFonts w:eastAsiaTheme="minorHAnsi"/>
                <w:sz w:val="24"/>
                <w:szCs w:val="24"/>
                <w:lang w:eastAsia="en-US"/>
              </w:rPr>
              <w:t>либо объемов</w:t>
            </w:r>
            <w:r w:rsidRPr="00D33701">
              <w:rPr>
                <w:rFonts w:eastAsiaTheme="minorHAnsi"/>
                <w:sz w:val="24"/>
                <w:szCs w:val="24"/>
                <w:lang w:eastAsia="en-US"/>
              </w:rPr>
              <w:t xml:space="preserve"> добычи (вылова) водных биологических</w:t>
            </w:r>
            <w:r>
              <w:rPr>
                <w:rFonts w:eastAsiaTheme="minorHAnsi"/>
                <w:sz w:val="24"/>
                <w:szCs w:val="24"/>
                <w:lang w:eastAsia="en-US"/>
              </w:rPr>
              <w:t xml:space="preserve"> ресурсов, общий допустимый</w:t>
            </w:r>
            <w:r w:rsidRPr="00D33701">
              <w:rPr>
                <w:rFonts w:eastAsiaTheme="minorHAnsi"/>
                <w:sz w:val="24"/>
                <w:szCs w:val="24"/>
                <w:lang w:eastAsia="en-US"/>
              </w:rPr>
              <w:t xml:space="preserve"> </w:t>
            </w:r>
            <w:r w:rsidR="00D5199E" w:rsidRPr="00D33701">
              <w:rPr>
                <w:rFonts w:eastAsiaTheme="minorHAnsi"/>
                <w:sz w:val="24"/>
                <w:szCs w:val="24"/>
                <w:lang w:eastAsia="en-US"/>
              </w:rPr>
              <w:t>улов которых не устанавливается, ранее выделенных участнику конкурса для осуществлен</w:t>
            </w:r>
            <w:r w:rsidR="00D5199E">
              <w:rPr>
                <w:rFonts w:eastAsiaTheme="minorHAnsi"/>
                <w:sz w:val="24"/>
                <w:szCs w:val="24"/>
                <w:lang w:eastAsia="en-US"/>
              </w:rPr>
              <w:t>ия промышленного</w:t>
            </w:r>
            <w:r w:rsidR="00D5199E" w:rsidRPr="00D33701">
              <w:rPr>
                <w:rFonts w:eastAsiaTheme="minorHAnsi"/>
                <w:sz w:val="24"/>
                <w:szCs w:val="24"/>
                <w:lang w:eastAsia="en-US"/>
              </w:rPr>
              <w:t xml:space="preserve"> рыболовства на рыбопромысловых участках в одних и тех же районах добычи (вылова), за последние 4 года, предшествующие году проведения конкурса</w:t>
            </w:r>
            <w:r>
              <w:rPr>
                <w:rFonts w:eastAsiaTheme="minorHAnsi"/>
                <w:sz w:val="24"/>
                <w:szCs w:val="24"/>
                <w:lang w:eastAsia="en-US"/>
              </w:rPr>
              <w:t xml:space="preserve">, значение этого критерия оценки устанавливается </w:t>
            </w:r>
            <w:r w:rsidRPr="00D33701">
              <w:rPr>
                <w:rFonts w:eastAsiaTheme="minorHAnsi"/>
                <w:sz w:val="24"/>
                <w:szCs w:val="24"/>
                <w:lang w:eastAsia="en-US"/>
              </w:rPr>
              <w:t>в конкурсной документации</w:t>
            </w:r>
            <w:r>
              <w:rPr>
                <w:rFonts w:eastAsiaTheme="minorHAnsi"/>
                <w:sz w:val="24"/>
                <w:szCs w:val="24"/>
                <w:lang w:eastAsia="en-US"/>
              </w:rPr>
              <w:t xml:space="preserve"> с применение коэффициента, равного «0».</w:t>
            </w:r>
          </w:p>
          <w:p w:rsidR="00D5199E" w:rsidRDefault="008E26A8" w:rsidP="00D5199E">
            <w:pPr>
              <w:widowControl/>
              <w:ind w:firstLine="743"/>
              <w:jc w:val="both"/>
              <w:rPr>
                <w:rFonts w:eastAsiaTheme="minorHAnsi"/>
                <w:sz w:val="24"/>
                <w:szCs w:val="24"/>
                <w:lang w:eastAsia="en-US"/>
              </w:rPr>
            </w:pPr>
            <w:r>
              <w:rPr>
                <w:rFonts w:eastAsiaTheme="minorHAnsi"/>
                <w:sz w:val="24"/>
                <w:szCs w:val="24"/>
                <w:lang w:eastAsia="en-US"/>
              </w:rPr>
              <w:t xml:space="preserve">- </w:t>
            </w:r>
            <w:r w:rsidR="00D5199E" w:rsidRPr="00D33701">
              <w:rPr>
                <w:rFonts w:eastAsiaTheme="minorHAnsi"/>
                <w:sz w:val="24"/>
                <w:szCs w:val="24"/>
                <w:lang w:eastAsia="en-US"/>
              </w:rPr>
              <w:t>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w:t>
            </w:r>
          </w:p>
          <w:p w:rsidR="00D5199E" w:rsidRDefault="006F5B06" w:rsidP="006F5B06">
            <w:pPr>
              <w:widowControl/>
              <w:jc w:val="both"/>
              <w:rPr>
                <w:rFonts w:eastAsiaTheme="minorHAnsi"/>
                <w:sz w:val="24"/>
                <w:szCs w:val="24"/>
                <w:lang w:eastAsia="en-US"/>
              </w:rPr>
            </w:pPr>
            <w:r w:rsidRPr="00D33701">
              <w:rPr>
                <w:rFonts w:eastAsiaTheme="minorHAnsi"/>
                <w:sz w:val="24"/>
                <w:szCs w:val="24"/>
                <w:lang w:eastAsia="en-US"/>
              </w:rPr>
              <w:t>если этот период менее 4 лет. Показатель среднесуточного объема производства рыбной и иной продукции из водных биологических</w:t>
            </w:r>
            <w:r>
              <w:rPr>
                <w:rFonts w:eastAsiaTheme="minorHAnsi"/>
                <w:sz w:val="24"/>
                <w:szCs w:val="24"/>
                <w:lang w:eastAsia="en-US"/>
              </w:rPr>
              <w:t xml:space="preserve"> ресур-</w:t>
            </w:r>
          </w:p>
          <w:p w:rsidR="00E0503A" w:rsidRDefault="003912B2" w:rsidP="003912B2">
            <w:pPr>
              <w:widowControl/>
              <w:jc w:val="both"/>
              <w:rPr>
                <w:rFonts w:eastAsiaTheme="minorHAnsi"/>
                <w:sz w:val="24"/>
                <w:szCs w:val="24"/>
                <w:lang w:eastAsia="en-US"/>
              </w:rPr>
            </w:pPr>
            <w:r>
              <w:rPr>
                <w:rFonts w:eastAsiaTheme="minorHAnsi"/>
                <w:sz w:val="24"/>
                <w:szCs w:val="24"/>
                <w:lang w:eastAsia="en-US"/>
              </w:rPr>
              <w:t xml:space="preserve">сов определяется как сумма </w:t>
            </w:r>
            <w:r w:rsidRPr="00D33701">
              <w:rPr>
                <w:rFonts w:eastAsiaTheme="minorHAnsi"/>
                <w:sz w:val="24"/>
                <w:szCs w:val="24"/>
                <w:lang w:eastAsia="en-US"/>
              </w:rPr>
              <w:t>среднесуточных объемов каждого вида продукции, последовательно умноженных на следующие коэффициенты:</w:t>
            </w:r>
          </w:p>
          <w:p w:rsidR="002523CE" w:rsidRPr="00D33701" w:rsidRDefault="002523CE" w:rsidP="002523CE">
            <w:pPr>
              <w:widowControl/>
              <w:jc w:val="both"/>
              <w:rPr>
                <w:rFonts w:eastAsiaTheme="minorHAnsi"/>
                <w:sz w:val="24"/>
                <w:szCs w:val="24"/>
                <w:lang w:eastAsia="en-US"/>
              </w:rPr>
            </w:pPr>
            <w:r w:rsidRPr="00D33701">
              <w:rPr>
                <w:rFonts w:eastAsiaTheme="minorHAnsi"/>
                <w:sz w:val="24"/>
                <w:szCs w:val="24"/>
                <w:lang w:eastAsia="en-US"/>
              </w:rPr>
              <w:t>коэффициент удаленности, равный:</w:t>
            </w:r>
          </w:p>
          <w:p w:rsidR="002523CE"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1 - если рыбоперерабатывающий завод расположен на расстоянии до 50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0,75 - если рыбоперерабатывающий завод расположен на расстоянии от 50 до 100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0,5 - если рыбоперерабатывающий завод расположен на расстоянии от 100 до 150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0,1 - если рыбоперерабатывающий завод расположен на расстоянии свыше 150 километров от ближайшей точки указанного в заявке рыбопромыслового участка;</w:t>
            </w:r>
          </w:p>
          <w:p w:rsidR="002523CE" w:rsidRPr="00D33701"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 xml:space="preserve">коэффициент производства заявителем рыбной или иной продукции из водных биологических ресурсов, предусмотренной перечнем, </w:t>
            </w:r>
            <w:r>
              <w:rPr>
                <w:rFonts w:eastAsiaTheme="minorHAnsi"/>
                <w:sz w:val="24"/>
                <w:szCs w:val="24"/>
                <w:lang w:eastAsia="en-US"/>
              </w:rPr>
              <w:t xml:space="preserve">утверждаемым приказом Министерства сельского хозяйства РФ от 21.12.2015 № 651, </w:t>
            </w:r>
            <w:r w:rsidRPr="007F0611">
              <w:rPr>
                <w:rFonts w:eastAsiaTheme="minorHAnsi"/>
                <w:sz w:val="24"/>
                <w:szCs w:val="24"/>
                <w:lang w:eastAsia="en-US"/>
              </w:rPr>
              <w:t>равный:</w:t>
            </w:r>
          </w:p>
          <w:p w:rsidR="002523CE" w:rsidRDefault="002523CE" w:rsidP="002523CE">
            <w:pPr>
              <w:widowControl/>
              <w:ind w:firstLine="540"/>
              <w:jc w:val="both"/>
              <w:rPr>
                <w:rFonts w:eastAsiaTheme="minorHAnsi"/>
                <w:sz w:val="24"/>
                <w:szCs w:val="24"/>
                <w:lang w:eastAsia="en-US"/>
              </w:rPr>
            </w:pPr>
            <w:r w:rsidRPr="00D33701">
              <w:rPr>
                <w:rFonts w:eastAsiaTheme="minorHAnsi"/>
                <w:sz w:val="24"/>
                <w:szCs w:val="24"/>
                <w:lang w:eastAsia="en-US"/>
              </w:rPr>
              <w:t xml:space="preserve">1 - в отношении рыбной или иной продукции из водных биологических ресурсов, предусмотренной перечнем, утверждаемым </w:t>
            </w:r>
            <w:r>
              <w:rPr>
                <w:rFonts w:eastAsiaTheme="minorHAnsi"/>
                <w:sz w:val="24"/>
                <w:szCs w:val="24"/>
                <w:lang w:eastAsia="en-US"/>
              </w:rPr>
              <w:t>приказом Министерства сельского хозяйства РФ                             от 21.12.2015 № 651;</w:t>
            </w:r>
          </w:p>
          <w:p w:rsidR="002523CE" w:rsidRPr="00715A65" w:rsidRDefault="002523CE" w:rsidP="003912B2">
            <w:pPr>
              <w:widowControl/>
              <w:jc w:val="both"/>
              <w:rPr>
                <w:sz w:val="24"/>
                <w:szCs w:val="24"/>
              </w:rPr>
            </w:pPr>
          </w:p>
        </w:tc>
      </w:tr>
      <w:tr w:rsidR="00D5199E" w:rsidRPr="00851D34" w:rsidTr="00C622D6">
        <w:tc>
          <w:tcPr>
            <w:tcW w:w="704" w:type="dxa"/>
          </w:tcPr>
          <w:p w:rsidR="00D5199E" w:rsidRPr="00715A65" w:rsidRDefault="006F5B06" w:rsidP="006F5B06">
            <w:pPr>
              <w:jc w:val="center"/>
              <w:rPr>
                <w:sz w:val="24"/>
                <w:szCs w:val="24"/>
              </w:rPr>
            </w:pPr>
            <w:r>
              <w:rPr>
                <w:sz w:val="24"/>
                <w:szCs w:val="24"/>
              </w:rPr>
              <w:lastRenderedPageBreak/>
              <w:t>1</w:t>
            </w:r>
          </w:p>
        </w:tc>
        <w:tc>
          <w:tcPr>
            <w:tcW w:w="1276" w:type="dxa"/>
          </w:tcPr>
          <w:p w:rsidR="00D5199E" w:rsidRPr="00715A65" w:rsidRDefault="006F5B06" w:rsidP="006F5B06">
            <w:pPr>
              <w:jc w:val="center"/>
              <w:rPr>
                <w:sz w:val="24"/>
                <w:szCs w:val="24"/>
              </w:rPr>
            </w:pPr>
            <w:r>
              <w:rPr>
                <w:sz w:val="24"/>
                <w:szCs w:val="24"/>
              </w:rPr>
              <w:t>2</w:t>
            </w:r>
          </w:p>
        </w:tc>
        <w:tc>
          <w:tcPr>
            <w:tcW w:w="1984" w:type="dxa"/>
          </w:tcPr>
          <w:p w:rsidR="00D5199E" w:rsidRPr="00715A65" w:rsidRDefault="006F5B06" w:rsidP="006F5B06">
            <w:pPr>
              <w:jc w:val="center"/>
              <w:rPr>
                <w:sz w:val="24"/>
                <w:szCs w:val="24"/>
              </w:rPr>
            </w:pPr>
            <w:r>
              <w:rPr>
                <w:sz w:val="24"/>
                <w:szCs w:val="24"/>
              </w:rPr>
              <w:t>3</w:t>
            </w:r>
          </w:p>
        </w:tc>
        <w:tc>
          <w:tcPr>
            <w:tcW w:w="5387" w:type="dxa"/>
          </w:tcPr>
          <w:p w:rsidR="00D5199E" w:rsidRPr="00D33701" w:rsidRDefault="006F5B06" w:rsidP="006F5B06">
            <w:pPr>
              <w:jc w:val="center"/>
              <w:rPr>
                <w:rFonts w:eastAsiaTheme="minorHAnsi"/>
                <w:sz w:val="24"/>
                <w:szCs w:val="24"/>
                <w:lang w:eastAsia="en-US"/>
              </w:rPr>
            </w:pPr>
            <w:r>
              <w:rPr>
                <w:rFonts w:eastAsiaTheme="minorHAnsi"/>
                <w:sz w:val="24"/>
                <w:szCs w:val="24"/>
                <w:lang w:eastAsia="en-US"/>
              </w:rPr>
              <w:t>4</w:t>
            </w:r>
          </w:p>
        </w:tc>
      </w:tr>
      <w:tr w:rsidR="009B19F8" w:rsidRPr="00851D34" w:rsidTr="00C622D6">
        <w:tc>
          <w:tcPr>
            <w:tcW w:w="704" w:type="dxa"/>
          </w:tcPr>
          <w:p w:rsidR="009B19F8" w:rsidRPr="00851D34" w:rsidRDefault="009B19F8" w:rsidP="00A505FB">
            <w:pPr>
              <w:jc w:val="both"/>
              <w:rPr>
                <w:sz w:val="24"/>
                <w:szCs w:val="24"/>
              </w:rPr>
            </w:pPr>
          </w:p>
        </w:tc>
        <w:tc>
          <w:tcPr>
            <w:tcW w:w="1276" w:type="dxa"/>
          </w:tcPr>
          <w:p w:rsidR="009B19F8" w:rsidRPr="00851D34" w:rsidRDefault="009B19F8" w:rsidP="00A505FB">
            <w:pPr>
              <w:jc w:val="both"/>
              <w:rPr>
                <w:sz w:val="24"/>
                <w:szCs w:val="24"/>
              </w:rPr>
            </w:pPr>
          </w:p>
        </w:tc>
        <w:tc>
          <w:tcPr>
            <w:tcW w:w="1984" w:type="dxa"/>
          </w:tcPr>
          <w:p w:rsidR="009B19F8" w:rsidRPr="00851D34" w:rsidRDefault="009B19F8" w:rsidP="00A505FB">
            <w:pPr>
              <w:jc w:val="both"/>
              <w:rPr>
                <w:sz w:val="24"/>
                <w:szCs w:val="24"/>
              </w:rPr>
            </w:pPr>
          </w:p>
        </w:tc>
        <w:tc>
          <w:tcPr>
            <w:tcW w:w="5387" w:type="dxa"/>
          </w:tcPr>
          <w:p w:rsidR="006F5B06" w:rsidRPr="00D33701" w:rsidRDefault="006F5B06" w:rsidP="006F5B06">
            <w:pPr>
              <w:widowControl/>
              <w:ind w:firstLine="540"/>
              <w:jc w:val="both"/>
              <w:rPr>
                <w:rFonts w:eastAsiaTheme="minorHAnsi"/>
                <w:sz w:val="24"/>
                <w:szCs w:val="24"/>
                <w:lang w:eastAsia="en-US"/>
              </w:rPr>
            </w:pPr>
            <w:r w:rsidRPr="00D33701">
              <w:rPr>
                <w:rFonts w:eastAsiaTheme="minorHAnsi"/>
                <w:sz w:val="24"/>
                <w:szCs w:val="24"/>
                <w:lang w:eastAsia="en-US"/>
              </w:rPr>
              <w:t>0,75 - в отношении рыбной или иной продукции из водных биологических ресурсов, которая подвергается тепловой обработке в виде охлаждения;</w:t>
            </w:r>
          </w:p>
          <w:p w:rsidR="006F5B06" w:rsidRPr="00D33701" w:rsidRDefault="006F5B06" w:rsidP="006F5B06">
            <w:pPr>
              <w:widowControl/>
              <w:ind w:firstLine="540"/>
              <w:jc w:val="both"/>
              <w:rPr>
                <w:rFonts w:eastAsiaTheme="minorHAnsi"/>
                <w:sz w:val="24"/>
                <w:szCs w:val="24"/>
                <w:lang w:eastAsia="en-US"/>
              </w:rPr>
            </w:pPr>
            <w:r w:rsidRPr="00D33701">
              <w:rPr>
                <w:rFonts w:eastAsiaTheme="minorHAnsi"/>
                <w:sz w:val="24"/>
                <w:szCs w:val="24"/>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p w:rsidR="003912B2" w:rsidRPr="00D33701" w:rsidRDefault="006F5B06" w:rsidP="003912B2">
            <w:pPr>
              <w:widowControl/>
              <w:jc w:val="both"/>
              <w:rPr>
                <w:rFonts w:eastAsiaTheme="minorHAnsi"/>
                <w:sz w:val="24"/>
                <w:szCs w:val="24"/>
                <w:lang w:eastAsia="en-US"/>
              </w:rPr>
            </w:pPr>
            <w:r w:rsidRPr="00D33701">
              <w:rPr>
                <w:rFonts w:eastAsiaTheme="minorHAnsi"/>
                <w:sz w:val="24"/>
                <w:szCs w:val="24"/>
                <w:lang w:eastAsia="en-US"/>
              </w:rPr>
              <w:t>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w:t>
            </w:r>
            <w:r>
              <w:rPr>
                <w:rFonts w:eastAsiaTheme="minorHAnsi"/>
                <w:sz w:val="24"/>
                <w:szCs w:val="24"/>
                <w:lang w:eastAsia="en-US"/>
              </w:rPr>
              <w:t xml:space="preserve"> </w:t>
            </w:r>
            <w:r w:rsidRPr="00D33701">
              <w:rPr>
                <w:rFonts w:eastAsiaTheme="minorHAnsi"/>
                <w:sz w:val="24"/>
                <w:szCs w:val="24"/>
                <w:lang w:eastAsia="en-US"/>
              </w:rPr>
              <w:t>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w:t>
            </w:r>
            <w:r>
              <w:rPr>
                <w:rFonts w:eastAsiaTheme="minorHAnsi"/>
                <w:sz w:val="24"/>
                <w:szCs w:val="24"/>
                <w:lang w:eastAsia="en-US"/>
              </w:rPr>
              <w:t xml:space="preserve"> </w:t>
            </w:r>
            <w:r w:rsidRPr="00D33701">
              <w:rPr>
                <w:rFonts w:eastAsiaTheme="minorHAnsi"/>
                <w:sz w:val="24"/>
                <w:szCs w:val="24"/>
                <w:lang w:eastAsia="en-US"/>
              </w:rPr>
              <w:t>проведения конкурса, либо за фактический период, предшествующий проведению конкурса,</w:t>
            </w:r>
            <w:r>
              <w:rPr>
                <w:rFonts w:eastAsiaTheme="minorHAnsi"/>
                <w:sz w:val="24"/>
                <w:szCs w:val="24"/>
                <w:lang w:eastAsia="en-US"/>
              </w:rPr>
              <w:t xml:space="preserve"> если этот период менее 4 лет, значение этого </w:t>
            </w:r>
            <w:r w:rsidR="003912B2" w:rsidRPr="00D33701">
              <w:rPr>
                <w:rFonts w:eastAsiaTheme="minorHAnsi"/>
                <w:sz w:val="24"/>
                <w:szCs w:val="24"/>
                <w:lang w:eastAsia="en-US"/>
              </w:rPr>
              <w:t>критерия оценки устанавливается в конкурсной документации с применением коэффициента, равного 0);</w:t>
            </w:r>
          </w:p>
          <w:p w:rsidR="002523CE" w:rsidRPr="000462E4" w:rsidRDefault="002523CE" w:rsidP="002523CE">
            <w:pPr>
              <w:widowControl/>
              <w:ind w:firstLine="601"/>
              <w:jc w:val="both"/>
              <w:rPr>
                <w:rFonts w:eastAsiaTheme="minorHAnsi"/>
                <w:sz w:val="24"/>
                <w:szCs w:val="24"/>
                <w:lang w:eastAsia="en-US"/>
              </w:rPr>
            </w:pPr>
            <w:r>
              <w:rPr>
                <w:rFonts w:eastAsiaTheme="minorHAnsi"/>
                <w:sz w:val="24"/>
                <w:szCs w:val="24"/>
                <w:lang w:eastAsia="en-US"/>
              </w:rPr>
              <w:t xml:space="preserve">- </w:t>
            </w:r>
            <w:r w:rsidRPr="000462E4">
              <w:rPr>
                <w:rFonts w:eastAsiaTheme="minorHAnsi"/>
                <w:sz w:val="24"/>
                <w:szCs w:val="24"/>
                <w:lang w:eastAsia="en-US"/>
              </w:rPr>
              <w:t>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w:t>
            </w:r>
            <w:r>
              <w:rPr>
                <w:rFonts w:eastAsiaTheme="minorHAnsi"/>
                <w:sz w:val="24"/>
                <w:szCs w:val="24"/>
                <w:lang w:eastAsia="en-US"/>
              </w:rPr>
              <w:t xml:space="preserve"> </w:t>
            </w:r>
            <w:r w:rsidRPr="000462E4">
              <w:rPr>
                <w:rFonts w:eastAsiaTheme="minorHAnsi"/>
                <w:sz w:val="24"/>
                <w:szCs w:val="24"/>
                <w:lang w:eastAsia="en-US"/>
              </w:rPr>
              <w:t>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2523CE" w:rsidRDefault="002523CE" w:rsidP="002523CE">
            <w:pPr>
              <w:widowControl/>
              <w:ind w:firstLine="459"/>
              <w:jc w:val="both"/>
              <w:rPr>
                <w:rFonts w:eastAsiaTheme="minorHAnsi"/>
                <w:sz w:val="24"/>
                <w:szCs w:val="24"/>
                <w:lang w:eastAsia="en-US"/>
              </w:rPr>
            </w:pPr>
            <w:r>
              <w:rPr>
                <w:rFonts w:eastAsiaTheme="minorHAnsi"/>
                <w:sz w:val="24"/>
                <w:szCs w:val="24"/>
                <w:lang w:eastAsia="en-US"/>
              </w:rPr>
              <w:t xml:space="preserve">- </w:t>
            </w:r>
            <w:r w:rsidRPr="000462E4">
              <w:rPr>
                <w:rFonts w:eastAsiaTheme="minorHAnsi"/>
                <w:sz w:val="24"/>
                <w:szCs w:val="24"/>
                <w:lang w:eastAsia="en-US"/>
              </w:rPr>
              <w:t>предложение участника конкурса о размере платы за предоставление рыбопромыслового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rsidR="00956CAE" w:rsidRDefault="00956CA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Default="002523CE" w:rsidP="006F5B06">
            <w:pPr>
              <w:widowControl/>
              <w:ind w:firstLine="540"/>
              <w:jc w:val="both"/>
              <w:rPr>
                <w:b/>
                <w:sz w:val="24"/>
                <w:szCs w:val="24"/>
                <w:highlight w:val="yellow"/>
              </w:rPr>
            </w:pPr>
          </w:p>
          <w:p w:rsidR="002523CE" w:rsidRPr="00D33701" w:rsidRDefault="002523CE" w:rsidP="006F5B06">
            <w:pPr>
              <w:widowControl/>
              <w:ind w:firstLine="540"/>
              <w:jc w:val="both"/>
              <w:rPr>
                <w:b/>
                <w:sz w:val="24"/>
                <w:szCs w:val="24"/>
                <w:highlight w:val="yellow"/>
              </w:rPr>
            </w:pPr>
          </w:p>
        </w:tc>
      </w:tr>
      <w:tr w:rsidR="00715A65" w:rsidRPr="00851D34" w:rsidTr="00C622D6">
        <w:tc>
          <w:tcPr>
            <w:tcW w:w="704" w:type="dxa"/>
          </w:tcPr>
          <w:p w:rsidR="00715A65" w:rsidRPr="00851D34" w:rsidRDefault="00715A65" w:rsidP="00715A65">
            <w:pPr>
              <w:jc w:val="center"/>
              <w:rPr>
                <w:sz w:val="24"/>
                <w:szCs w:val="24"/>
              </w:rPr>
            </w:pPr>
            <w:r>
              <w:rPr>
                <w:sz w:val="24"/>
                <w:szCs w:val="24"/>
              </w:rPr>
              <w:lastRenderedPageBreak/>
              <w:t>1</w:t>
            </w:r>
          </w:p>
        </w:tc>
        <w:tc>
          <w:tcPr>
            <w:tcW w:w="1276" w:type="dxa"/>
          </w:tcPr>
          <w:p w:rsidR="00715A65" w:rsidRPr="00851D34" w:rsidRDefault="00715A65" w:rsidP="00715A65">
            <w:pPr>
              <w:jc w:val="center"/>
              <w:rPr>
                <w:sz w:val="24"/>
                <w:szCs w:val="24"/>
              </w:rPr>
            </w:pPr>
            <w:r>
              <w:rPr>
                <w:sz w:val="24"/>
                <w:szCs w:val="24"/>
              </w:rPr>
              <w:t>2</w:t>
            </w:r>
          </w:p>
        </w:tc>
        <w:tc>
          <w:tcPr>
            <w:tcW w:w="1984" w:type="dxa"/>
          </w:tcPr>
          <w:p w:rsidR="00715A65" w:rsidRPr="00851D34" w:rsidRDefault="00715A65" w:rsidP="00715A65">
            <w:pPr>
              <w:jc w:val="center"/>
              <w:rPr>
                <w:sz w:val="24"/>
                <w:szCs w:val="24"/>
              </w:rPr>
            </w:pPr>
            <w:r>
              <w:rPr>
                <w:sz w:val="24"/>
                <w:szCs w:val="24"/>
              </w:rPr>
              <w:t>3</w:t>
            </w:r>
          </w:p>
        </w:tc>
        <w:tc>
          <w:tcPr>
            <w:tcW w:w="5387" w:type="dxa"/>
          </w:tcPr>
          <w:p w:rsidR="00715A65" w:rsidRPr="00D33701" w:rsidRDefault="00715A65" w:rsidP="00715A65">
            <w:pPr>
              <w:widowControl/>
              <w:jc w:val="center"/>
              <w:rPr>
                <w:rFonts w:eastAsiaTheme="minorHAnsi"/>
                <w:sz w:val="24"/>
                <w:szCs w:val="24"/>
                <w:lang w:eastAsia="en-US"/>
              </w:rPr>
            </w:pPr>
            <w:r>
              <w:rPr>
                <w:rFonts w:eastAsiaTheme="minorHAnsi"/>
                <w:sz w:val="24"/>
                <w:szCs w:val="24"/>
                <w:lang w:eastAsia="en-US"/>
              </w:rPr>
              <w:t>4</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18</w:t>
            </w:r>
          </w:p>
        </w:tc>
        <w:tc>
          <w:tcPr>
            <w:tcW w:w="1276" w:type="dxa"/>
          </w:tcPr>
          <w:p w:rsidR="00943010" w:rsidRPr="00851D34" w:rsidRDefault="00943010" w:rsidP="00A505FB">
            <w:pPr>
              <w:jc w:val="both"/>
              <w:rPr>
                <w:sz w:val="24"/>
                <w:szCs w:val="24"/>
              </w:rPr>
            </w:pPr>
            <w:r w:rsidRPr="00851D34">
              <w:rPr>
                <w:sz w:val="24"/>
                <w:szCs w:val="24"/>
              </w:rPr>
              <w:t>пункт 21.4</w:t>
            </w:r>
          </w:p>
        </w:tc>
        <w:tc>
          <w:tcPr>
            <w:tcW w:w="1984" w:type="dxa"/>
          </w:tcPr>
          <w:p w:rsidR="00943010" w:rsidRPr="00851D34" w:rsidRDefault="00943010" w:rsidP="00A505FB">
            <w:pPr>
              <w:jc w:val="both"/>
              <w:rPr>
                <w:sz w:val="24"/>
                <w:szCs w:val="24"/>
              </w:rPr>
            </w:pPr>
            <w:r w:rsidRPr="00851D34">
              <w:rPr>
                <w:sz w:val="24"/>
                <w:szCs w:val="24"/>
              </w:rPr>
              <w:t>порядок оценки и сопоставления заявок на участие в конкурсе</w:t>
            </w:r>
          </w:p>
        </w:tc>
        <w:tc>
          <w:tcPr>
            <w:tcW w:w="5387" w:type="dxa"/>
          </w:tcPr>
          <w:p w:rsidR="00943010" w:rsidRDefault="00943010" w:rsidP="00A505FB">
            <w:pPr>
              <w:jc w:val="both"/>
              <w:rPr>
                <w:sz w:val="24"/>
                <w:szCs w:val="24"/>
              </w:rPr>
            </w:pPr>
            <w:r w:rsidRPr="00851D34">
              <w:rPr>
                <w:sz w:val="24"/>
                <w:szCs w:val="24"/>
              </w:rPr>
              <w:t xml:space="preserve">Оценка и сопоставление заявок на участие в конкурсе осуществляется конкурсной комиссией, по каждому лоту, в соответствии с приложением № 3 Раздела </w:t>
            </w:r>
            <w:r w:rsidRPr="00851D34">
              <w:rPr>
                <w:sz w:val="24"/>
                <w:szCs w:val="24"/>
                <w:lang w:val="en-US"/>
              </w:rPr>
              <w:t>III</w:t>
            </w:r>
            <w:r w:rsidRPr="00851D34">
              <w:rPr>
                <w:sz w:val="24"/>
                <w:szCs w:val="24"/>
              </w:rPr>
              <w:t>.</w:t>
            </w:r>
          </w:p>
          <w:p w:rsidR="00943010" w:rsidRPr="006C57BD" w:rsidRDefault="00943010" w:rsidP="00F14C23">
            <w:pPr>
              <w:ind w:firstLine="459"/>
              <w:jc w:val="both"/>
              <w:rPr>
                <w:sz w:val="24"/>
                <w:szCs w:val="24"/>
              </w:rPr>
            </w:pPr>
            <w:r w:rsidRPr="006C57BD">
              <w:rPr>
                <w:sz w:val="24"/>
                <w:szCs w:val="24"/>
              </w:rPr>
              <w:t>а) величина, рассчитываемая по каждому из</w:t>
            </w:r>
            <w:r w:rsidR="00EC4299">
              <w:rPr>
                <w:sz w:val="24"/>
                <w:szCs w:val="24"/>
              </w:rPr>
              <w:t xml:space="preserve"> критериев оценки, содержащихся</w:t>
            </w:r>
            <w:r w:rsidRPr="006C57BD">
              <w:rPr>
                <w:sz w:val="24"/>
                <w:szCs w:val="24"/>
              </w:rPr>
              <w:t xml:space="preserve"> в конкурсной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943010" w:rsidRPr="006C57BD" w:rsidRDefault="00943010" w:rsidP="00F14C23">
            <w:pPr>
              <w:ind w:firstLine="459"/>
              <w:jc w:val="both"/>
              <w:rPr>
                <w:sz w:val="24"/>
                <w:szCs w:val="24"/>
              </w:rPr>
            </w:pPr>
            <w:r w:rsidRPr="006C57BD">
              <w:rPr>
                <w:sz w:val="24"/>
                <w:szCs w:val="24"/>
              </w:rPr>
              <w:t>б) для каждой заявки величины, рассчитанные по всем критериям оценки, суммируются;</w:t>
            </w:r>
          </w:p>
          <w:p w:rsidR="003912B2" w:rsidRPr="00851D34" w:rsidRDefault="00943010" w:rsidP="007927E9">
            <w:pPr>
              <w:ind w:firstLine="459"/>
              <w:jc w:val="both"/>
              <w:rPr>
                <w:sz w:val="24"/>
                <w:szCs w:val="24"/>
              </w:rPr>
            </w:pPr>
            <w:r w:rsidRPr="006C57BD">
              <w:rPr>
                <w:sz w:val="24"/>
                <w:szCs w:val="24"/>
              </w:rPr>
              <w:t>в) 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«б» настоящего пункта.</w:t>
            </w:r>
          </w:p>
        </w:tc>
      </w:tr>
      <w:tr w:rsidR="00943010" w:rsidRPr="00851D34" w:rsidTr="00C622D6">
        <w:tc>
          <w:tcPr>
            <w:tcW w:w="704" w:type="dxa"/>
          </w:tcPr>
          <w:p w:rsidR="00943010" w:rsidRPr="00851D34" w:rsidRDefault="00943010" w:rsidP="00A505FB">
            <w:pPr>
              <w:jc w:val="both"/>
              <w:rPr>
                <w:sz w:val="24"/>
                <w:szCs w:val="24"/>
              </w:rPr>
            </w:pPr>
            <w:r w:rsidRPr="00851D34">
              <w:rPr>
                <w:sz w:val="24"/>
                <w:szCs w:val="24"/>
              </w:rPr>
              <w:t>19</w:t>
            </w:r>
          </w:p>
        </w:tc>
        <w:tc>
          <w:tcPr>
            <w:tcW w:w="1276" w:type="dxa"/>
          </w:tcPr>
          <w:p w:rsidR="00943010" w:rsidRPr="00851D34" w:rsidRDefault="00943010" w:rsidP="00A505FB">
            <w:pPr>
              <w:jc w:val="both"/>
              <w:rPr>
                <w:sz w:val="24"/>
                <w:szCs w:val="24"/>
              </w:rPr>
            </w:pPr>
            <w:r w:rsidRPr="002C2883">
              <w:rPr>
                <w:sz w:val="24"/>
                <w:szCs w:val="24"/>
              </w:rPr>
              <w:t>пункт 22.1</w:t>
            </w:r>
          </w:p>
        </w:tc>
        <w:tc>
          <w:tcPr>
            <w:tcW w:w="1984" w:type="dxa"/>
          </w:tcPr>
          <w:p w:rsidR="00943010" w:rsidRPr="00851D34" w:rsidRDefault="00943010" w:rsidP="00A505FB">
            <w:pPr>
              <w:jc w:val="both"/>
              <w:rPr>
                <w:sz w:val="24"/>
                <w:szCs w:val="24"/>
              </w:rPr>
            </w:pPr>
            <w:r w:rsidRPr="00851D34">
              <w:rPr>
                <w:sz w:val="24"/>
                <w:szCs w:val="24"/>
              </w:rPr>
              <w:t>срок заключения договора</w:t>
            </w:r>
          </w:p>
        </w:tc>
        <w:tc>
          <w:tcPr>
            <w:tcW w:w="5387" w:type="dxa"/>
          </w:tcPr>
          <w:p w:rsidR="006F5B06" w:rsidRPr="00851D34" w:rsidRDefault="00943010" w:rsidP="007927E9">
            <w:pPr>
              <w:jc w:val="both"/>
              <w:rPr>
                <w:sz w:val="24"/>
                <w:szCs w:val="24"/>
              </w:rPr>
            </w:pPr>
            <w:r w:rsidRPr="007927E9">
              <w:rPr>
                <w:sz w:val="24"/>
                <w:szCs w:val="24"/>
              </w:rPr>
              <w:t xml:space="preserve">Срок заключения договора </w:t>
            </w:r>
            <w:r w:rsidR="006F5B06" w:rsidRPr="007927E9">
              <w:rPr>
                <w:sz w:val="24"/>
                <w:szCs w:val="24"/>
              </w:rPr>
              <w:t>на рыбопромысловые</w:t>
            </w:r>
            <w:r w:rsidRPr="007927E9">
              <w:rPr>
                <w:sz w:val="24"/>
                <w:szCs w:val="24"/>
              </w:rPr>
              <w:t xml:space="preserve"> участки</w:t>
            </w:r>
            <w:r w:rsidR="007927E9" w:rsidRPr="007927E9">
              <w:rPr>
                <w:sz w:val="24"/>
                <w:szCs w:val="24"/>
              </w:rPr>
              <w:t xml:space="preserve">: № 7, </w:t>
            </w:r>
            <w:r w:rsidR="002C2883">
              <w:rPr>
                <w:sz w:val="24"/>
                <w:szCs w:val="24"/>
              </w:rPr>
              <w:t xml:space="preserve">№ 16; № 34 </w:t>
            </w:r>
            <w:r w:rsidRPr="007927E9">
              <w:rPr>
                <w:sz w:val="24"/>
                <w:szCs w:val="24"/>
              </w:rPr>
              <w:t>(лоты № 1; № 2</w:t>
            </w:r>
            <w:r w:rsidR="002C2883">
              <w:rPr>
                <w:sz w:val="24"/>
                <w:szCs w:val="24"/>
              </w:rPr>
              <w:t>; № 3</w:t>
            </w:r>
            <w:r w:rsidR="00197A41" w:rsidRPr="007927E9">
              <w:rPr>
                <w:sz w:val="24"/>
                <w:szCs w:val="24"/>
              </w:rPr>
              <w:t xml:space="preserve">) − </w:t>
            </w:r>
            <w:r w:rsidR="002C2883">
              <w:rPr>
                <w:sz w:val="24"/>
                <w:szCs w:val="24"/>
              </w:rPr>
              <w:t>15 (пятнадцать</w:t>
            </w:r>
            <w:r w:rsidRPr="007927E9">
              <w:rPr>
                <w:sz w:val="24"/>
                <w:szCs w:val="24"/>
              </w:rPr>
              <w:t>) лет.</w:t>
            </w:r>
          </w:p>
        </w:tc>
      </w:tr>
      <w:tr w:rsidR="006F5B06" w:rsidRPr="00851D34" w:rsidTr="00C622D6">
        <w:tc>
          <w:tcPr>
            <w:tcW w:w="704" w:type="dxa"/>
          </w:tcPr>
          <w:p w:rsidR="006F5B06" w:rsidRPr="00851D34" w:rsidRDefault="006029A7" w:rsidP="006029A7">
            <w:pPr>
              <w:jc w:val="both"/>
              <w:rPr>
                <w:sz w:val="24"/>
                <w:szCs w:val="24"/>
              </w:rPr>
            </w:pPr>
            <w:r>
              <w:rPr>
                <w:sz w:val="24"/>
                <w:szCs w:val="24"/>
              </w:rPr>
              <w:t>20</w:t>
            </w:r>
          </w:p>
        </w:tc>
        <w:tc>
          <w:tcPr>
            <w:tcW w:w="1276" w:type="dxa"/>
          </w:tcPr>
          <w:p w:rsidR="006F5B06" w:rsidRDefault="006029A7" w:rsidP="006F5B06">
            <w:pPr>
              <w:jc w:val="center"/>
              <w:rPr>
                <w:sz w:val="24"/>
                <w:szCs w:val="24"/>
              </w:rPr>
            </w:pPr>
            <w:r w:rsidRPr="00851D34">
              <w:rPr>
                <w:sz w:val="24"/>
                <w:szCs w:val="24"/>
              </w:rPr>
              <w:t>пункт 4.2</w:t>
            </w:r>
          </w:p>
          <w:p w:rsidR="00E509D1" w:rsidRDefault="00E509D1" w:rsidP="00E509D1">
            <w:pPr>
              <w:jc w:val="right"/>
              <w:rPr>
                <w:sz w:val="24"/>
                <w:szCs w:val="24"/>
              </w:rPr>
            </w:pPr>
            <w:r>
              <w:rPr>
                <w:sz w:val="24"/>
                <w:szCs w:val="24"/>
              </w:rPr>
              <w:t>4.3</w:t>
            </w:r>
          </w:p>
          <w:p w:rsidR="00E509D1" w:rsidRPr="00851D34" w:rsidRDefault="00E509D1" w:rsidP="00E509D1">
            <w:pPr>
              <w:jc w:val="right"/>
              <w:rPr>
                <w:sz w:val="24"/>
                <w:szCs w:val="24"/>
              </w:rPr>
            </w:pPr>
            <w:r>
              <w:rPr>
                <w:sz w:val="24"/>
                <w:szCs w:val="24"/>
              </w:rPr>
              <w:t>4.4</w:t>
            </w:r>
          </w:p>
        </w:tc>
        <w:tc>
          <w:tcPr>
            <w:tcW w:w="1984" w:type="dxa"/>
          </w:tcPr>
          <w:p w:rsidR="006F5B06" w:rsidRPr="00851D34" w:rsidRDefault="006029A7" w:rsidP="00E920DE">
            <w:pPr>
              <w:jc w:val="both"/>
              <w:rPr>
                <w:sz w:val="24"/>
                <w:szCs w:val="24"/>
              </w:rPr>
            </w:pPr>
            <w:r>
              <w:rPr>
                <w:sz w:val="24"/>
                <w:szCs w:val="24"/>
              </w:rPr>
              <w:t>Размер задатка (в процентах), срок и порядок его внесения заявителем</w:t>
            </w:r>
            <w:r w:rsidR="00E920DE">
              <w:rPr>
                <w:sz w:val="24"/>
                <w:szCs w:val="24"/>
              </w:rPr>
              <w:t xml:space="preserve">, реквизиты счета для перечисления задатка на который нужно перечислить </w:t>
            </w:r>
          </w:p>
        </w:tc>
        <w:tc>
          <w:tcPr>
            <w:tcW w:w="5387" w:type="dxa"/>
          </w:tcPr>
          <w:p w:rsidR="00E509D1" w:rsidRPr="00977914" w:rsidRDefault="00E509D1" w:rsidP="00E509D1">
            <w:pPr>
              <w:jc w:val="both"/>
              <w:rPr>
                <w:sz w:val="24"/>
                <w:szCs w:val="24"/>
              </w:rPr>
            </w:pPr>
            <w:r w:rsidRPr="00977914">
              <w:rPr>
                <w:sz w:val="24"/>
                <w:szCs w:val="24"/>
              </w:rPr>
              <w:t>Размер задатка составляет 50 % от предлагаемой заявителем и указанной в заявке платы за предоставление рыбопромыслового участка в случае признания заявителя победителем конкурса.</w:t>
            </w:r>
          </w:p>
          <w:p w:rsidR="00E509D1" w:rsidRPr="00977914" w:rsidRDefault="00E509D1" w:rsidP="00E509D1">
            <w:pPr>
              <w:jc w:val="both"/>
              <w:rPr>
                <w:sz w:val="24"/>
                <w:szCs w:val="24"/>
              </w:rPr>
            </w:pPr>
            <w:r w:rsidRPr="00977914">
              <w:rPr>
                <w:sz w:val="24"/>
                <w:szCs w:val="24"/>
              </w:rPr>
              <w:t>Задаток перечисляется заявителем с даты размещения на официальном сайте до даты подачи им заявки на счет:</w:t>
            </w:r>
          </w:p>
          <w:p w:rsidR="00E509D1" w:rsidRPr="00977914" w:rsidRDefault="00E509D1" w:rsidP="00E509D1">
            <w:pPr>
              <w:jc w:val="both"/>
              <w:rPr>
                <w:sz w:val="24"/>
                <w:szCs w:val="24"/>
              </w:rPr>
            </w:pPr>
            <w:r w:rsidRPr="00977914">
              <w:rPr>
                <w:sz w:val="24"/>
                <w:szCs w:val="24"/>
              </w:rPr>
              <w:t>ИНН 4345424664    КПП434501001</w:t>
            </w:r>
          </w:p>
          <w:p w:rsidR="00E509D1" w:rsidRPr="00977914" w:rsidRDefault="00E509D1" w:rsidP="00E509D1">
            <w:pPr>
              <w:jc w:val="both"/>
              <w:rPr>
                <w:sz w:val="24"/>
                <w:szCs w:val="24"/>
              </w:rPr>
            </w:pPr>
            <w:r w:rsidRPr="00977914">
              <w:rPr>
                <w:sz w:val="24"/>
                <w:szCs w:val="24"/>
              </w:rPr>
              <w:t>УФК по Кировской области (Министерство финансов (министерство охраны окружающей среды Кировской области))</w:t>
            </w:r>
          </w:p>
          <w:p w:rsidR="00E509D1" w:rsidRPr="00977914" w:rsidRDefault="00E509D1" w:rsidP="00E509D1">
            <w:pPr>
              <w:jc w:val="both"/>
              <w:rPr>
                <w:sz w:val="24"/>
                <w:szCs w:val="24"/>
              </w:rPr>
            </w:pPr>
            <w:r w:rsidRPr="00977914">
              <w:rPr>
                <w:sz w:val="24"/>
                <w:szCs w:val="24"/>
              </w:rPr>
              <w:t>Отделение Киров л/счет 0571000969</w:t>
            </w:r>
            <w:r w:rsidR="007E0FEE" w:rsidRPr="00977914">
              <w:rPr>
                <w:sz w:val="24"/>
                <w:szCs w:val="24"/>
              </w:rPr>
              <w:t>1</w:t>
            </w:r>
          </w:p>
          <w:p w:rsidR="00E509D1" w:rsidRPr="00977914" w:rsidRDefault="00E509D1" w:rsidP="00E509D1">
            <w:pPr>
              <w:jc w:val="both"/>
              <w:rPr>
                <w:sz w:val="24"/>
                <w:szCs w:val="24"/>
              </w:rPr>
            </w:pPr>
            <w:r w:rsidRPr="00977914">
              <w:rPr>
                <w:sz w:val="24"/>
                <w:szCs w:val="24"/>
              </w:rPr>
              <w:t>р/счет 40302810100004000001</w:t>
            </w:r>
          </w:p>
          <w:p w:rsidR="006F5B06" w:rsidRPr="00744922" w:rsidRDefault="00E509D1" w:rsidP="00421851">
            <w:pPr>
              <w:jc w:val="both"/>
              <w:rPr>
                <w:sz w:val="24"/>
                <w:szCs w:val="24"/>
                <w:highlight w:val="yellow"/>
              </w:rPr>
            </w:pPr>
            <w:r w:rsidRPr="00977914">
              <w:rPr>
                <w:sz w:val="24"/>
                <w:szCs w:val="24"/>
              </w:rPr>
              <w:t>Назначение платежа: «Обеспечение участия в конкурсе по заключению договора о предоставлении рыбопромыслового участка по лоту № ____»</w:t>
            </w:r>
          </w:p>
        </w:tc>
      </w:tr>
      <w:tr w:rsidR="00943010" w:rsidRPr="00851D34" w:rsidTr="00C622D6">
        <w:tc>
          <w:tcPr>
            <w:tcW w:w="704" w:type="dxa"/>
          </w:tcPr>
          <w:p w:rsidR="00943010" w:rsidRPr="00851D34" w:rsidRDefault="006029A7" w:rsidP="00A505FB">
            <w:pPr>
              <w:jc w:val="both"/>
              <w:rPr>
                <w:sz w:val="24"/>
                <w:szCs w:val="24"/>
              </w:rPr>
            </w:pPr>
            <w:r>
              <w:rPr>
                <w:sz w:val="24"/>
                <w:szCs w:val="24"/>
              </w:rPr>
              <w:t>21</w:t>
            </w:r>
          </w:p>
        </w:tc>
        <w:tc>
          <w:tcPr>
            <w:tcW w:w="1276" w:type="dxa"/>
          </w:tcPr>
          <w:p w:rsidR="00943010" w:rsidRPr="00851D34" w:rsidRDefault="00E509D1" w:rsidP="00E509D1">
            <w:pPr>
              <w:jc w:val="both"/>
              <w:rPr>
                <w:sz w:val="24"/>
                <w:szCs w:val="24"/>
              </w:rPr>
            </w:pPr>
            <w:r>
              <w:rPr>
                <w:sz w:val="24"/>
                <w:szCs w:val="24"/>
              </w:rPr>
              <w:t>пункт 4.6.</w:t>
            </w:r>
          </w:p>
        </w:tc>
        <w:tc>
          <w:tcPr>
            <w:tcW w:w="1984" w:type="dxa"/>
          </w:tcPr>
          <w:p w:rsidR="00943010" w:rsidRPr="00851D34" w:rsidRDefault="00943010" w:rsidP="00F14C23">
            <w:pPr>
              <w:jc w:val="both"/>
              <w:rPr>
                <w:sz w:val="24"/>
                <w:szCs w:val="24"/>
              </w:rPr>
            </w:pPr>
            <w:r w:rsidRPr="00851D34">
              <w:rPr>
                <w:sz w:val="24"/>
                <w:szCs w:val="24"/>
              </w:rPr>
              <w:t>Реквизиты счета для пере</w:t>
            </w:r>
            <w:r w:rsidR="000230D9">
              <w:rPr>
                <w:sz w:val="24"/>
                <w:szCs w:val="24"/>
              </w:rPr>
              <w:t>-</w:t>
            </w:r>
            <w:r w:rsidRPr="00851D34">
              <w:rPr>
                <w:sz w:val="24"/>
                <w:szCs w:val="24"/>
              </w:rPr>
              <w:t>числения платы за предоставле</w:t>
            </w:r>
            <w:r w:rsidR="000230D9">
              <w:rPr>
                <w:sz w:val="24"/>
                <w:szCs w:val="24"/>
              </w:rPr>
              <w:t>-</w:t>
            </w:r>
            <w:r w:rsidRPr="00851D34">
              <w:rPr>
                <w:sz w:val="24"/>
                <w:szCs w:val="24"/>
              </w:rPr>
              <w:t>ние рыбопро</w:t>
            </w:r>
            <w:r w:rsidR="000230D9">
              <w:rPr>
                <w:sz w:val="24"/>
                <w:szCs w:val="24"/>
              </w:rPr>
              <w:t>-</w:t>
            </w:r>
            <w:r w:rsidRPr="00851D34">
              <w:rPr>
                <w:sz w:val="24"/>
                <w:szCs w:val="24"/>
              </w:rPr>
              <w:t xml:space="preserve">мыслового участка, в случае признания заявителя </w:t>
            </w:r>
            <w:r w:rsidR="00646CEA" w:rsidRPr="00851D34">
              <w:rPr>
                <w:sz w:val="24"/>
                <w:szCs w:val="24"/>
              </w:rPr>
              <w:t>победителем конкурса</w:t>
            </w:r>
          </w:p>
        </w:tc>
        <w:tc>
          <w:tcPr>
            <w:tcW w:w="5387" w:type="dxa"/>
          </w:tcPr>
          <w:p w:rsidR="00943010" w:rsidRPr="00977914" w:rsidRDefault="00943010" w:rsidP="00A505FB">
            <w:pPr>
              <w:jc w:val="both"/>
              <w:rPr>
                <w:sz w:val="24"/>
                <w:szCs w:val="24"/>
              </w:rPr>
            </w:pPr>
            <w:r w:rsidRPr="00977914">
              <w:rPr>
                <w:sz w:val="24"/>
                <w:szCs w:val="24"/>
              </w:rPr>
              <w:t>УФК по Кировской области (</w:t>
            </w:r>
            <w:r w:rsidR="006F5B06" w:rsidRPr="00977914">
              <w:rPr>
                <w:sz w:val="24"/>
                <w:szCs w:val="24"/>
              </w:rPr>
              <w:t>министерство охраны окружающей среды Кировской области)</w:t>
            </w:r>
          </w:p>
          <w:p w:rsidR="00997A8D" w:rsidRPr="00977914" w:rsidRDefault="00997A8D" w:rsidP="00997A8D">
            <w:pPr>
              <w:jc w:val="both"/>
              <w:rPr>
                <w:sz w:val="24"/>
                <w:szCs w:val="24"/>
              </w:rPr>
            </w:pPr>
            <w:r w:rsidRPr="00977914">
              <w:rPr>
                <w:sz w:val="24"/>
                <w:szCs w:val="24"/>
              </w:rPr>
              <w:t>ИНН 4345424664    КПП 434501001</w:t>
            </w:r>
          </w:p>
          <w:p w:rsidR="00997A8D" w:rsidRPr="00977914" w:rsidRDefault="00997A8D" w:rsidP="00997A8D">
            <w:pPr>
              <w:jc w:val="both"/>
              <w:rPr>
                <w:sz w:val="24"/>
                <w:szCs w:val="24"/>
              </w:rPr>
            </w:pPr>
            <w:r w:rsidRPr="00977914">
              <w:rPr>
                <w:sz w:val="24"/>
                <w:szCs w:val="24"/>
              </w:rPr>
              <w:t>р/счет 40101810900000010001</w:t>
            </w:r>
          </w:p>
          <w:p w:rsidR="00421851" w:rsidRPr="00977914" w:rsidRDefault="00C47FCF" w:rsidP="00997A8D">
            <w:pPr>
              <w:jc w:val="both"/>
              <w:rPr>
                <w:sz w:val="24"/>
                <w:szCs w:val="24"/>
              </w:rPr>
            </w:pPr>
            <w:r w:rsidRPr="00977914">
              <w:rPr>
                <w:sz w:val="24"/>
                <w:szCs w:val="24"/>
              </w:rPr>
              <w:t>л/с 04401</w:t>
            </w:r>
            <w:r w:rsidRPr="00977914">
              <w:rPr>
                <w:sz w:val="24"/>
                <w:szCs w:val="24"/>
                <w:lang w:val="en-US"/>
              </w:rPr>
              <w:t>D</w:t>
            </w:r>
            <w:r w:rsidR="00977914" w:rsidRPr="00977914">
              <w:rPr>
                <w:sz w:val="24"/>
                <w:szCs w:val="24"/>
              </w:rPr>
              <w:t>09010                КОД УИН</w:t>
            </w:r>
          </w:p>
          <w:p w:rsidR="00997A8D" w:rsidRPr="00977914" w:rsidRDefault="00997A8D" w:rsidP="00997A8D">
            <w:pPr>
              <w:jc w:val="both"/>
              <w:rPr>
                <w:sz w:val="24"/>
                <w:szCs w:val="24"/>
              </w:rPr>
            </w:pPr>
            <w:r w:rsidRPr="00977914">
              <w:rPr>
                <w:sz w:val="24"/>
                <w:szCs w:val="24"/>
              </w:rPr>
              <w:t>Отделении Киров г. Киров</w:t>
            </w:r>
          </w:p>
          <w:p w:rsidR="00997A8D" w:rsidRPr="00977914" w:rsidRDefault="00997A8D" w:rsidP="00997A8D">
            <w:pPr>
              <w:jc w:val="both"/>
              <w:rPr>
                <w:sz w:val="24"/>
                <w:szCs w:val="24"/>
              </w:rPr>
            </w:pPr>
            <w:r w:rsidRPr="00977914">
              <w:rPr>
                <w:sz w:val="24"/>
                <w:szCs w:val="24"/>
              </w:rPr>
              <w:t>БИК 043304001</w:t>
            </w:r>
          </w:p>
          <w:p w:rsidR="00997A8D" w:rsidRPr="00977914" w:rsidRDefault="007E0FEE" w:rsidP="00997A8D">
            <w:pPr>
              <w:jc w:val="both"/>
              <w:rPr>
                <w:sz w:val="24"/>
                <w:szCs w:val="24"/>
              </w:rPr>
            </w:pPr>
            <w:r w:rsidRPr="00977914">
              <w:rPr>
                <w:sz w:val="24"/>
                <w:szCs w:val="24"/>
              </w:rPr>
              <w:t>ОКТМО 33701000</w:t>
            </w:r>
          </w:p>
          <w:p w:rsidR="00452B81" w:rsidRPr="00977914" w:rsidRDefault="00452B81" w:rsidP="00997A8D">
            <w:pPr>
              <w:jc w:val="both"/>
              <w:rPr>
                <w:sz w:val="24"/>
                <w:szCs w:val="24"/>
              </w:rPr>
            </w:pPr>
            <w:r w:rsidRPr="00977914">
              <w:rPr>
                <w:sz w:val="24"/>
                <w:szCs w:val="24"/>
              </w:rPr>
              <w:t>КБК 07611206010016000120</w:t>
            </w:r>
          </w:p>
          <w:p w:rsidR="00452B81" w:rsidRPr="00977914" w:rsidRDefault="00452B81" w:rsidP="00997A8D">
            <w:pPr>
              <w:jc w:val="both"/>
              <w:rPr>
                <w:sz w:val="24"/>
                <w:szCs w:val="24"/>
              </w:rPr>
            </w:pPr>
            <w:r w:rsidRPr="00977914">
              <w:rPr>
                <w:sz w:val="24"/>
                <w:szCs w:val="24"/>
              </w:rPr>
              <w:t>Назначение платежа: «</w:t>
            </w:r>
            <w:r w:rsidR="00FC0562" w:rsidRPr="00977914">
              <w:rPr>
                <w:sz w:val="24"/>
                <w:szCs w:val="24"/>
              </w:rPr>
              <w:t>Плата за предоставление рыбопромыслового участка по лоту № ____»</w:t>
            </w:r>
          </w:p>
          <w:p w:rsidR="006F5B06" w:rsidRPr="00977914" w:rsidRDefault="00997A8D" w:rsidP="007927E9">
            <w:pPr>
              <w:jc w:val="both"/>
              <w:rPr>
                <w:sz w:val="24"/>
                <w:szCs w:val="24"/>
              </w:rPr>
            </w:pPr>
            <w:r w:rsidRPr="00977914">
              <w:rPr>
                <w:sz w:val="24"/>
                <w:szCs w:val="24"/>
                <w:lang w:val="en-US"/>
              </w:rPr>
              <w:t>E</w:t>
            </w:r>
            <w:r w:rsidRPr="00977914">
              <w:rPr>
                <w:sz w:val="24"/>
                <w:szCs w:val="24"/>
              </w:rPr>
              <w:t>-</w:t>
            </w:r>
            <w:r w:rsidRPr="00977914">
              <w:rPr>
                <w:sz w:val="24"/>
                <w:szCs w:val="24"/>
                <w:lang w:val="en-US"/>
              </w:rPr>
              <w:t>mail</w:t>
            </w:r>
            <w:r w:rsidRPr="00977914">
              <w:rPr>
                <w:sz w:val="24"/>
                <w:szCs w:val="24"/>
              </w:rPr>
              <w:t>:</w:t>
            </w:r>
            <w:r w:rsidRPr="00977914">
              <w:rPr>
                <w:sz w:val="24"/>
                <w:szCs w:val="24"/>
                <w:lang w:val="en-US"/>
              </w:rPr>
              <w:t>depgreen</w:t>
            </w:r>
            <w:r w:rsidRPr="00977914">
              <w:rPr>
                <w:sz w:val="24"/>
                <w:szCs w:val="24"/>
              </w:rPr>
              <w:t>@</w:t>
            </w:r>
            <w:r w:rsidRPr="00977914">
              <w:rPr>
                <w:sz w:val="24"/>
                <w:szCs w:val="24"/>
                <w:lang w:val="en-US"/>
              </w:rPr>
              <w:t>mail</w:t>
            </w:r>
            <w:r w:rsidRPr="00977914">
              <w:rPr>
                <w:sz w:val="24"/>
                <w:szCs w:val="24"/>
              </w:rPr>
              <w:t>.</w:t>
            </w:r>
            <w:r w:rsidRPr="00977914">
              <w:rPr>
                <w:sz w:val="24"/>
                <w:szCs w:val="24"/>
                <w:lang w:val="en-US"/>
              </w:rPr>
              <w:t>ru</w:t>
            </w:r>
          </w:p>
        </w:tc>
      </w:tr>
      <w:tr w:rsidR="007927E9" w:rsidRPr="00851D34" w:rsidTr="00C622D6">
        <w:tc>
          <w:tcPr>
            <w:tcW w:w="704" w:type="dxa"/>
          </w:tcPr>
          <w:p w:rsidR="007927E9" w:rsidRDefault="007927E9" w:rsidP="007927E9">
            <w:pPr>
              <w:jc w:val="center"/>
              <w:rPr>
                <w:sz w:val="24"/>
                <w:szCs w:val="24"/>
              </w:rPr>
            </w:pPr>
            <w:r>
              <w:rPr>
                <w:sz w:val="24"/>
                <w:szCs w:val="24"/>
              </w:rPr>
              <w:lastRenderedPageBreak/>
              <w:t>1</w:t>
            </w:r>
          </w:p>
        </w:tc>
        <w:tc>
          <w:tcPr>
            <w:tcW w:w="1276" w:type="dxa"/>
          </w:tcPr>
          <w:p w:rsidR="007927E9" w:rsidRDefault="007927E9" w:rsidP="007927E9">
            <w:pPr>
              <w:jc w:val="center"/>
              <w:rPr>
                <w:sz w:val="24"/>
                <w:szCs w:val="24"/>
              </w:rPr>
            </w:pPr>
            <w:r>
              <w:rPr>
                <w:sz w:val="24"/>
                <w:szCs w:val="24"/>
              </w:rPr>
              <w:t>2</w:t>
            </w:r>
          </w:p>
        </w:tc>
        <w:tc>
          <w:tcPr>
            <w:tcW w:w="1984" w:type="dxa"/>
          </w:tcPr>
          <w:p w:rsidR="007927E9" w:rsidRPr="00851D34" w:rsidRDefault="007927E9" w:rsidP="007927E9">
            <w:pPr>
              <w:jc w:val="center"/>
              <w:rPr>
                <w:sz w:val="24"/>
                <w:szCs w:val="24"/>
              </w:rPr>
            </w:pPr>
            <w:r>
              <w:rPr>
                <w:sz w:val="24"/>
                <w:szCs w:val="24"/>
              </w:rPr>
              <w:t>3</w:t>
            </w:r>
          </w:p>
        </w:tc>
        <w:tc>
          <w:tcPr>
            <w:tcW w:w="5387" w:type="dxa"/>
          </w:tcPr>
          <w:p w:rsidR="007927E9" w:rsidRPr="00977914" w:rsidRDefault="007927E9" w:rsidP="007927E9">
            <w:pPr>
              <w:jc w:val="center"/>
              <w:rPr>
                <w:sz w:val="24"/>
                <w:szCs w:val="24"/>
              </w:rPr>
            </w:pPr>
            <w:r w:rsidRPr="00977914">
              <w:rPr>
                <w:sz w:val="24"/>
                <w:szCs w:val="24"/>
              </w:rPr>
              <w:t>4</w:t>
            </w:r>
          </w:p>
        </w:tc>
      </w:tr>
      <w:tr w:rsidR="00943010" w:rsidRPr="00851D34" w:rsidTr="00C622D6">
        <w:tc>
          <w:tcPr>
            <w:tcW w:w="704" w:type="dxa"/>
          </w:tcPr>
          <w:p w:rsidR="00943010" w:rsidRPr="00851D34" w:rsidRDefault="006029A7" w:rsidP="00A505FB">
            <w:pPr>
              <w:jc w:val="both"/>
              <w:rPr>
                <w:sz w:val="24"/>
                <w:szCs w:val="24"/>
              </w:rPr>
            </w:pPr>
            <w:r>
              <w:rPr>
                <w:sz w:val="24"/>
                <w:szCs w:val="24"/>
              </w:rPr>
              <w:t>22</w:t>
            </w:r>
          </w:p>
        </w:tc>
        <w:tc>
          <w:tcPr>
            <w:tcW w:w="1276" w:type="dxa"/>
          </w:tcPr>
          <w:p w:rsidR="00943010" w:rsidRPr="00851D34" w:rsidRDefault="00943010" w:rsidP="00A505FB">
            <w:pPr>
              <w:jc w:val="both"/>
              <w:rPr>
                <w:sz w:val="24"/>
                <w:szCs w:val="24"/>
              </w:rPr>
            </w:pPr>
            <w:r w:rsidRPr="00851D34">
              <w:rPr>
                <w:sz w:val="24"/>
                <w:szCs w:val="24"/>
              </w:rPr>
              <w:t xml:space="preserve">раздел </w:t>
            </w:r>
            <w:r w:rsidRPr="00851D34">
              <w:rPr>
                <w:sz w:val="24"/>
                <w:szCs w:val="24"/>
                <w:lang w:val="en-US"/>
              </w:rPr>
              <w:t>V</w:t>
            </w:r>
          </w:p>
        </w:tc>
        <w:tc>
          <w:tcPr>
            <w:tcW w:w="1984" w:type="dxa"/>
          </w:tcPr>
          <w:p w:rsidR="00943010" w:rsidRPr="00851D34" w:rsidRDefault="00943010" w:rsidP="00A505FB">
            <w:pPr>
              <w:jc w:val="both"/>
              <w:rPr>
                <w:sz w:val="24"/>
                <w:szCs w:val="24"/>
              </w:rPr>
            </w:pPr>
            <w:r w:rsidRPr="00851D34">
              <w:rPr>
                <w:sz w:val="24"/>
                <w:szCs w:val="24"/>
              </w:rPr>
              <w:t xml:space="preserve">проект договора </w:t>
            </w:r>
          </w:p>
        </w:tc>
        <w:tc>
          <w:tcPr>
            <w:tcW w:w="5387" w:type="dxa"/>
          </w:tcPr>
          <w:p w:rsidR="00943010" w:rsidRPr="00977914" w:rsidRDefault="00943010" w:rsidP="00A505FB">
            <w:pPr>
              <w:jc w:val="both"/>
              <w:rPr>
                <w:sz w:val="24"/>
                <w:szCs w:val="24"/>
              </w:rPr>
            </w:pPr>
            <w:r w:rsidRPr="00977914">
              <w:rPr>
                <w:sz w:val="24"/>
                <w:szCs w:val="24"/>
              </w:rPr>
              <w:t xml:space="preserve">Проект договора о предоставлении рыбопромыслового участка для осуществления промышленного рыболовства приведен в Разделе </w:t>
            </w:r>
            <w:r w:rsidRPr="00977914">
              <w:rPr>
                <w:sz w:val="24"/>
                <w:szCs w:val="24"/>
                <w:lang w:val="en-US"/>
              </w:rPr>
              <w:t>V</w:t>
            </w:r>
            <w:r w:rsidRPr="00977914">
              <w:rPr>
                <w:sz w:val="24"/>
                <w:szCs w:val="24"/>
              </w:rPr>
              <w:t xml:space="preserve"> конкурсной документации.</w:t>
            </w:r>
          </w:p>
        </w:tc>
      </w:tr>
    </w:tbl>
    <w:p w:rsidR="00943010" w:rsidRPr="006C57BD" w:rsidRDefault="00943010" w:rsidP="00943010">
      <w:pPr>
        <w:ind w:firstLine="720"/>
        <w:jc w:val="right"/>
        <w:rPr>
          <w:bCs/>
          <w:sz w:val="24"/>
          <w:szCs w:val="24"/>
        </w:rPr>
        <w:sectPr w:rsidR="00943010" w:rsidRPr="006C57BD" w:rsidSect="0041462D">
          <w:headerReference w:type="default" r:id="rId20"/>
          <w:footerReference w:type="even" r:id="rId21"/>
          <w:footerReference w:type="default" r:id="rId22"/>
          <w:headerReference w:type="first" r:id="rId23"/>
          <w:pgSz w:w="11905" w:h="16837"/>
          <w:pgMar w:top="851" w:right="1273" w:bottom="567" w:left="1701" w:header="279" w:footer="219" w:gutter="0"/>
          <w:cols w:space="720"/>
          <w:titlePg/>
          <w:docGrid w:linePitch="360"/>
        </w:sectPr>
      </w:pPr>
    </w:p>
    <w:p w:rsidR="00943010" w:rsidRDefault="009443F9" w:rsidP="009443F9">
      <w:pPr>
        <w:tabs>
          <w:tab w:val="left" w:pos="8406"/>
          <w:tab w:val="right" w:pos="14426"/>
        </w:tabs>
        <w:ind w:firstLine="720"/>
        <w:outlineLvl w:val="0"/>
        <w:rPr>
          <w:bCs/>
          <w:sz w:val="24"/>
          <w:szCs w:val="24"/>
        </w:rPr>
      </w:pPr>
      <w:r>
        <w:rPr>
          <w:bCs/>
          <w:sz w:val="24"/>
          <w:szCs w:val="24"/>
        </w:rPr>
        <w:lastRenderedPageBreak/>
        <w:tab/>
      </w:r>
      <w:r>
        <w:rPr>
          <w:bCs/>
          <w:sz w:val="24"/>
          <w:szCs w:val="24"/>
        </w:rPr>
        <w:tab/>
      </w:r>
      <w:r w:rsidR="00943010" w:rsidRPr="006C57BD">
        <w:rPr>
          <w:bCs/>
          <w:sz w:val="24"/>
          <w:szCs w:val="24"/>
        </w:rPr>
        <w:t>Приложение № 1</w:t>
      </w:r>
    </w:p>
    <w:p w:rsidR="00943010" w:rsidRPr="006C57BD" w:rsidRDefault="00943010" w:rsidP="00943010">
      <w:pPr>
        <w:ind w:firstLine="720"/>
        <w:jc w:val="right"/>
        <w:outlineLvl w:val="0"/>
        <w:rPr>
          <w:bCs/>
          <w:sz w:val="24"/>
          <w:szCs w:val="24"/>
        </w:rPr>
      </w:pPr>
    </w:p>
    <w:p w:rsidR="00943010" w:rsidRDefault="00943010" w:rsidP="00943010">
      <w:pPr>
        <w:ind w:right="-5" w:firstLine="540"/>
        <w:jc w:val="center"/>
        <w:outlineLvl w:val="0"/>
        <w:rPr>
          <w:b/>
          <w:sz w:val="24"/>
          <w:szCs w:val="24"/>
        </w:rPr>
      </w:pPr>
      <w:bookmarkStart w:id="1" w:name="_%D0%A1%D0%BF%D0%B8%D1%81%D0%BE%D0%BA_%D"/>
      <w:bookmarkEnd w:id="1"/>
      <w:r w:rsidRPr="006C57BD">
        <w:rPr>
          <w:b/>
          <w:sz w:val="24"/>
          <w:szCs w:val="24"/>
        </w:rPr>
        <w:t xml:space="preserve">РАЗДЕЛ </w:t>
      </w:r>
      <w:r w:rsidRPr="006C57BD">
        <w:rPr>
          <w:b/>
          <w:sz w:val="24"/>
          <w:szCs w:val="24"/>
          <w:lang w:val="en-US"/>
        </w:rPr>
        <w:t>III</w:t>
      </w:r>
      <w:r w:rsidRPr="006C57BD">
        <w:rPr>
          <w:b/>
          <w:sz w:val="24"/>
          <w:szCs w:val="24"/>
        </w:rPr>
        <w:t>.  ПРИЛОЖЕНИЯ К КОНКУРСНОЙ ДОКУМЕНТАЦИИ</w:t>
      </w:r>
    </w:p>
    <w:p w:rsidR="00943010" w:rsidRPr="008D1672" w:rsidRDefault="00943010" w:rsidP="00943010">
      <w:pPr>
        <w:ind w:right="-5" w:firstLine="540"/>
        <w:jc w:val="center"/>
        <w:outlineLvl w:val="0"/>
        <w:rPr>
          <w:b/>
          <w:sz w:val="16"/>
          <w:szCs w:val="16"/>
        </w:rPr>
      </w:pPr>
    </w:p>
    <w:p w:rsidR="00943010" w:rsidRPr="006C57BD" w:rsidRDefault="00943010" w:rsidP="00943010">
      <w:pPr>
        <w:jc w:val="center"/>
        <w:outlineLvl w:val="0"/>
        <w:rPr>
          <w:b/>
          <w:spacing w:val="100"/>
          <w:sz w:val="24"/>
          <w:szCs w:val="24"/>
        </w:rPr>
      </w:pPr>
      <w:r w:rsidRPr="006C57BD">
        <w:rPr>
          <w:b/>
          <w:spacing w:val="100"/>
          <w:sz w:val="24"/>
          <w:szCs w:val="24"/>
        </w:rPr>
        <w:t>ПЕРЕЧЕНЬ</w:t>
      </w:r>
    </w:p>
    <w:p w:rsidR="00943010" w:rsidRPr="006C57BD" w:rsidRDefault="00943010" w:rsidP="00943010">
      <w:pPr>
        <w:jc w:val="center"/>
        <w:rPr>
          <w:b/>
          <w:sz w:val="24"/>
          <w:szCs w:val="24"/>
        </w:rPr>
      </w:pPr>
      <w:r w:rsidRPr="006C57BD">
        <w:rPr>
          <w:b/>
          <w:sz w:val="24"/>
          <w:szCs w:val="24"/>
        </w:rPr>
        <w:t xml:space="preserve">рыбопромысловых участков (лотов) в отношении которых проводится конкурс </w:t>
      </w:r>
    </w:p>
    <w:p w:rsidR="00943010" w:rsidRPr="006C57BD" w:rsidRDefault="00943010" w:rsidP="00943010">
      <w:pPr>
        <w:jc w:val="center"/>
        <w:rPr>
          <w:b/>
          <w:sz w:val="24"/>
          <w:szCs w:val="24"/>
        </w:rPr>
      </w:pPr>
      <w:r w:rsidRPr="006C57BD">
        <w:rPr>
          <w:b/>
          <w:sz w:val="24"/>
          <w:szCs w:val="24"/>
        </w:rPr>
        <w:t xml:space="preserve">на право заключения договора о предоставлении рыбопромыслового участка </w:t>
      </w:r>
    </w:p>
    <w:p w:rsidR="00943010" w:rsidRDefault="00943010" w:rsidP="00943010">
      <w:pPr>
        <w:jc w:val="center"/>
        <w:rPr>
          <w:b/>
          <w:sz w:val="24"/>
          <w:szCs w:val="24"/>
        </w:rPr>
      </w:pPr>
      <w:r w:rsidRPr="006C57BD">
        <w:rPr>
          <w:b/>
          <w:sz w:val="24"/>
          <w:szCs w:val="24"/>
        </w:rPr>
        <w:t>для осуществления промышленного рыболовства в Кировской области</w:t>
      </w:r>
    </w:p>
    <w:p w:rsidR="00943010" w:rsidRDefault="00943010" w:rsidP="00943010">
      <w:pPr>
        <w:jc w:val="center"/>
        <w:rPr>
          <w:b/>
          <w:sz w:val="16"/>
          <w:szCs w:val="16"/>
        </w:rPr>
      </w:pPr>
    </w:p>
    <w:p w:rsidR="00943010" w:rsidRDefault="00943010" w:rsidP="00943010">
      <w:pPr>
        <w:jc w:val="center"/>
        <w:rPr>
          <w:b/>
          <w:sz w:val="16"/>
          <w:szCs w:val="16"/>
        </w:rPr>
      </w:pPr>
    </w:p>
    <w:tbl>
      <w:tblPr>
        <w:tblStyle w:val="a4"/>
        <w:tblW w:w="0" w:type="auto"/>
        <w:tblInd w:w="-431" w:type="dxa"/>
        <w:tblLook w:val="04A0" w:firstRow="1" w:lastRow="0" w:firstColumn="1" w:lastColumn="0" w:noHBand="0" w:noVBand="1"/>
      </w:tblPr>
      <w:tblGrid>
        <w:gridCol w:w="1135"/>
        <w:gridCol w:w="3804"/>
        <w:gridCol w:w="1865"/>
        <w:gridCol w:w="1146"/>
        <w:gridCol w:w="1514"/>
        <w:gridCol w:w="1291"/>
        <w:gridCol w:w="1985"/>
        <w:gridCol w:w="2107"/>
      </w:tblGrid>
      <w:tr w:rsidR="008B6D68" w:rsidRPr="007734FC" w:rsidTr="008B6D68">
        <w:tc>
          <w:tcPr>
            <w:tcW w:w="1135" w:type="dxa"/>
          </w:tcPr>
          <w:p w:rsidR="008B6D68" w:rsidRDefault="009443F9" w:rsidP="007734FC">
            <w:pPr>
              <w:jc w:val="both"/>
              <w:rPr>
                <w:sz w:val="24"/>
                <w:szCs w:val="24"/>
              </w:rPr>
            </w:pPr>
            <w:r w:rsidRPr="007734FC">
              <w:rPr>
                <w:sz w:val="24"/>
                <w:szCs w:val="24"/>
              </w:rPr>
              <w:t xml:space="preserve">№ </w:t>
            </w:r>
            <w:r w:rsidR="008B6D68">
              <w:rPr>
                <w:sz w:val="24"/>
                <w:szCs w:val="24"/>
              </w:rPr>
              <w:t>л</w:t>
            </w:r>
            <w:r w:rsidRPr="007734FC">
              <w:rPr>
                <w:sz w:val="24"/>
                <w:szCs w:val="24"/>
              </w:rPr>
              <w:t>ота</w:t>
            </w:r>
            <w:r w:rsidR="008B6D68">
              <w:rPr>
                <w:sz w:val="24"/>
                <w:szCs w:val="24"/>
              </w:rPr>
              <w:t>,</w:t>
            </w:r>
          </w:p>
          <w:p w:rsidR="009443F9" w:rsidRPr="007734FC" w:rsidRDefault="008B6D68" w:rsidP="007734FC">
            <w:pPr>
              <w:jc w:val="both"/>
              <w:rPr>
                <w:sz w:val="24"/>
                <w:szCs w:val="24"/>
              </w:rPr>
            </w:pPr>
            <w:r>
              <w:rPr>
                <w:sz w:val="24"/>
                <w:szCs w:val="24"/>
              </w:rPr>
              <w:t xml:space="preserve">№ участка </w:t>
            </w:r>
          </w:p>
        </w:tc>
        <w:tc>
          <w:tcPr>
            <w:tcW w:w="3804" w:type="dxa"/>
          </w:tcPr>
          <w:p w:rsidR="009443F9" w:rsidRPr="00830E73" w:rsidRDefault="008B6D68" w:rsidP="007734FC">
            <w:pPr>
              <w:jc w:val="both"/>
              <w:rPr>
                <w:sz w:val="22"/>
                <w:szCs w:val="22"/>
              </w:rPr>
            </w:pPr>
            <w:r>
              <w:rPr>
                <w:sz w:val="22"/>
                <w:szCs w:val="22"/>
              </w:rPr>
              <w:t>Наименование и с</w:t>
            </w:r>
            <w:r w:rsidR="009443F9" w:rsidRPr="00830E73">
              <w:rPr>
                <w:sz w:val="22"/>
                <w:szCs w:val="22"/>
              </w:rPr>
              <w:t>ведения о границах рыбопромыслового участка (далее – РПУ)</w:t>
            </w:r>
          </w:p>
        </w:tc>
        <w:tc>
          <w:tcPr>
            <w:tcW w:w="1865" w:type="dxa"/>
          </w:tcPr>
          <w:p w:rsidR="009443F9" w:rsidRPr="00830E73" w:rsidRDefault="009443F9" w:rsidP="009443F9">
            <w:pPr>
              <w:rPr>
                <w:sz w:val="22"/>
                <w:szCs w:val="22"/>
              </w:rPr>
            </w:pPr>
            <w:r w:rsidRPr="00830E73">
              <w:rPr>
                <w:sz w:val="22"/>
                <w:szCs w:val="22"/>
              </w:rPr>
              <w:t>Наименование административо-территориальных единиц Кировской области, на территории которого расположен или к территории которого прилегает РПУ</w:t>
            </w:r>
          </w:p>
        </w:tc>
        <w:tc>
          <w:tcPr>
            <w:tcW w:w="1146" w:type="dxa"/>
          </w:tcPr>
          <w:p w:rsidR="009443F9" w:rsidRPr="00830E73" w:rsidRDefault="009443F9" w:rsidP="009443F9">
            <w:pPr>
              <w:rPr>
                <w:sz w:val="22"/>
                <w:szCs w:val="22"/>
              </w:rPr>
            </w:pPr>
            <w:r w:rsidRPr="00830E73">
              <w:rPr>
                <w:sz w:val="22"/>
                <w:szCs w:val="22"/>
              </w:rPr>
              <w:t>Площадь РПУ, га</w:t>
            </w:r>
          </w:p>
        </w:tc>
        <w:tc>
          <w:tcPr>
            <w:tcW w:w="1514" w:type="dxa"/>
          </w:tcPr>
          <w:p w:rsidR="009443F9" w:rsidRPr="00830E73" w:rsidRDefault="009443F9" w:rsidP="009443F9">
            <w:pPr>
              <w:rPr>
                <w:sz w:val="22"/>
                <w:szCs w:val="22"/>
              </w:rPr>
            </w:pPr>
            <w:r w:rsidRPr="00830E73">
              <w:rPr>
                <w:sz w:val="22"/>
                <w:szCs w:val="22"/>
              </w:rPr>
              <w:t>Срок, на который заключается договор (лет)</w:t>
            </w:r>
          </w:p>
        </w:tc>
        <w:tc>
          <w:tcPr>
            <w:tcW w:w="1291" w:type="dxa"/>
          </w:tcPr>
          <w:p w:rsidR="009443F9" w:rsidRPr="00830E73" w:rsidRDefault="009443F9" w:rsidP="009443F9">
            <w:pPr>
              <w:rPr>
                <w:sz w:val="22"/>
                <w:szCs w:val="22"/>
              </w:rPr>
            </w:pPr>
            <w:r w:rsidRPr="00830E73">
              <w:rPr>
                <w:sz w:val="22"/>
                <w:szCs w:val="22"/>
              </w:rPr>
              <w:t>Начальная цена лота РПУ</w:t>
            </w:r>
            <w:r w:rsidR="009B35DB">
              <w:rPr>
                <w:sz w:val="22"/>
                <w:szCs w:val="22"/>
              </w:rPr>
              <w:t>, (рублей)</w:t>
            </w:r>
          </w:p>
        </w:tc>
        <w:tc>
          <w:tcPr>
            <w:tcW w:w="1985" w:type="dxa"/>
          </w:tcPr>
          <w:p w:rsidR="009443F9" w:rsidRDefault="009443F9" w:rsidP="00F27EF3">
            <w:pPr>
              <w:rPr>
                <w:sz w:val="22"/>
                <w:szCs w:val="22"/>
              </w:rPr>
            </w:pPr>
            <w:r w:rsidRPr="00830E73">
              <w:rPr>
                <w:sz w:val="22"/>
                <w:szCs w:val="22"/>
              </w:rPr>
              <w:t>Доля РПУ в общем количестве РПУ, сформированных для осуществления промышленного рыболовства на территории муниципального района (прилегающий к территории муниципального района)</w:t>
            </w:r>
          </w:p>
          <w:p w:rsidR="00F27EF3" w:rsidRPr="00830E73" w:rsidRDefault="00F27EF3" w:rsidP="00F27EF3">
            <w:pPr>
              <w:rPr>
                <w:sz w:val="22"/>
                <w:szCs w:val="22"/>
              </w:rPr>
            </w:pPr>
          </w:p>
        </w:tc>
        <w:tc>
          <w:tcPr>
            <w:tcW w:w="2107" w:type="dxa"/>
          </w:tcPr>
          <w:p w:rsidR="009443F9" w:rsidRPr="00830E73" w:rsidRDefault="009443F9" w:rsidP="009443F9">
            <w:pPr>
              <w:rPr>
                <w:sz w:val="22"/>
                <w:szCs w:val="22"/>
              </w:rPr>
            </w:pPr>
            <w:r w:rsidRPr="00830E73">
              <w:rPr>
                <w:sz w:val="22"/>
                <w:szCs w:val="22"/>
              </w:rPr>
              <w:t>Виды водных биологических ресурсов, общие допустимые уловы (ОДУ), которых устанавливаются, а также виды водных биологических ресурсов, ОДУ которых не устанавливается</w:t>
            </w:r>
          </w:p>
        </w:tc>
      </w:tr>
      <w:tr w:rsidR="008B6D68" w:rsidRPr="007734FC" w:rsidTr="008B6D68">
        <w:tc>
          <w:tcPr>
            <w:tcW w:w="1135" w:type="dxa"/>
          </w:tcPr>
          <w:p w:rsidR="009443F9" w:rsidRPr="007734FC" w:rsidRDefault="009443F9" w:rsidP="00943010">
            <w:pPr>
              <w:jc w:val="center"/>
              <w:rPr>
                <w:sz w:val="24"/>
                <w:szCs w:val="24"/>
              </w:rPr>
            </w:pPr>
            <w:r>
              <w:rPr>
                <w:sz w:val="24"/>
                <w:szCs w:val="24"/>
              </w:rPr>
              <w:t>1</w:t>
            </w:r>
          </w:p>
        </w:tc>
        <w:tc>
          <w:tcPr>
            <w:tcW w:w="3804" w:type="dxa"/>
          </w:tcPr>
          <w:p w:rsidR="009443F9" w:rsidRPr="00830E73" w:rsidRDefault="009443F9" w:rsidP="00943010">
            <w:pPr>
              <w:jc w:val="center"/>
              <w:rPr>
                <w:sz w:val="22"/>
                <w:szCs w:val="22"/>
              </w:rPr>
            </w:pPr>
            <w:r w:rsidRPr="00830E73">
              <w:rPr>
                <w:sz w:val="22"/>
                <w:szCs w:val="22"/>
              </w:rPr>
              <w:t>2</w:t>
            </w:r>
          </w:p>
        </w:tc>
        <w:tc>
          <w:tcPr>
            <w:tcW w:w="1865" w:type="dxa"/>
          </w:tcPr>
          <w:p w:rsidR="009443F9" w:rsidRPr="00830E73" w:rsidRDefault="009443F9" w:rsidP="00943010">
            <w:pPr>
              <w:jc w:val="center"/>
              <w:rPr>
                <w:sz w:val="22"/>
                <w:szCs w:val="22"/>
              </w:rPr>
            </w:pPr>
            <w:r w:rsidRPr="00830E73">
              <w:rPr>
                <w:sz w:val="22"/>
                <w:szCs w:val="22"/>
              </w:rPr>
              <w:t>3</w:t>
            </w:r>
          </w:p>
        </w:tc>
        <w:tc>
          <w:tcPr>
            <w:tcW w:w="1146" w:type="dxa"/>
          </w:tcPr>
          <w:p w:rsidR="009443F9" w:rsidRPr="00830E73" w:rsidRDefault="009443F9" w:rsidP="00943010">
            <w:pPr>
              <w:jc w:val="center"/>
              <w:rPr>
                <w:sz w:val="22"/>
                <w:szCs w:val="22"/>
              </w:rPr>
            </w:pPr>
            <w:r w:rsidRPr="00830E73">
              <w:rPr>
                <w:sz w:val="22"/>
                <w:szCs w:val="22"/>
              </w:rPr>
              <w:t>4</w:t>
            </w:r>
          </w:p>
        </w:tc>
        <w:tc>
          <w:tcPr>
            <w:tcW w:w="1514" w:type="dxa"/>
          </w:tcPr>
          <w:p w:rsidR="009443F9" w:rsidRPr="00830E73" w:rsidRDefault="009443F9" w:rsidP="00943010">
            <w:pPr>
              <w:jc w:val="center"/>
              <w:rPr>
                <w:sz w:val="22"/>
                <w:szCs w:val="22"/>
              </w:rPr>
            </w:pPr>
            <w:r w:rsidRPr="00830E73">
              <w:rPr>
                <w:sz w:val="22"/>
                <w:szCs w:val="22"/>
              </w:rPr>
              <w:t>5</w:t>
            </w:r>
          </w:p>
        </w:tc>
        <w:tc>
          <w:tcPr>
            <w:tcW w:w="1291" w:type="dxa"/>
          </w:tcPr>
          <w:p w:rsidR="009443F9" w:rsidRPr="00830E73" w:rsidRDefault="009443F9" w:rsidP="00943010">
            <w:pPr>
              <w:jc w:val="center"/>
              <w:rPr>
                <w:sz w:val="22"/>
                <w:szCs w:val="22"/>
              </w:rPr>
            </w:pPr>
            <w:r w:rsidRPr="00830E73">
              <w:rPr>
                <w:sz w:val="22"/>
                <w:szCs w:val="22"/>
              </w:rPr>
              <w:t>6</w:t>
            </w:r>
          </w:p>
        </w:tc>
        <w:tc>
          <w:tcPr>
            <w:tcW w:w="1985" w:type="dxa"/>
          </w:tcPr>
          <w:p w:rsidR="009443F9" w:rsidRPr="00830E73" w:rsidRDefault="009443F9" w:rsidP="00943010">
            <w:pPr>
              <w:jc w:val="center"/>
              <w:rPr>
                <w:sz w:val="22"/>
                <w:szCs w:val="22"/>
              </w:rPr>
            </w:pPr>
            <w:r w:rsidRPr="00830E73">
              <w:rPr>
                <w:sz w:val="22"/>
                <w:szCs w:val="22"/>
              </w:rPr>
              <w:t>7</w:t>
            </w:r>
          </w:p>
        </w:tc>
        <w:tc>
          <w:tcPr>
            <w:tcW w:w="2107" w:type="dxa"/>
          </w:tcPr>
          <w:p w:rsidR="009443F9" w:rsidRPr="00830E73" w:rsidRDefault="009443F9" w:rsidP="00943010">
            <w:pPr>
              <w:jc w:val="center"/>
              <w:rPr>
                <w:sz w:val="22"/>
                <w:szCs w:val="22"/>
              </w:rPr>
            </w:pPr>
            <w:r w:rsidRPr="00830E73">
              <w:rPr>
                <w:sz w:val="22"/>
                <w:szCs w:val="22"/>
              </w:rPr>
              <w:t>8</w:t>
            </w:r>
          </w:p>
        </w:tc>
      </w:tr>
      <w:tr w:rsidR="008B6D68" w:rsidRPr="007734FC" w:rsidTr="008B6D68">
        <w:tc>
          <w:tcPr>
            <w:tcW w:w="1135" w:type="dxa"/>
          </w:tcPr>
          <w:p w:rsidR="009443F9" w:rsidRPr="007734FC" w:rsidRDefault="008B6D68" w:rsidP="00943010">
            <w:pPr>
              <w:jc w:val="center"/>
              <w:rPr>
                <w:sz w:val="24"/>
                <w:szCs w:val="24"/>
              </w:rPr>
            </w:pPr>
            <w:r>
              <w:rPr>
                <w:sz w:val="24"/>
                <w:szCs w:val="24"/>
              </w:rPr>
              <w:t>Лот №1, участок № 7</w:t>
            </w:r>
          </w:p>
        </w:tc>
        <w:tc>
          <w:tcPr>
            <w:tcW w:w="3804" w:type="dxa"/>
          </w:tcPr>
          <w:p w:rsidR="009443F9" w:rsidRPr="00830E73" w:rsidRDefault="009443F9" w:rsidP="009443F9">
            <w:pPr>
              <w:jc w:val="both"/>
              <w:rPr>
                <w:sz w:val="22"/>
                <w:szCs w:val="22"/>
              </w:rPr>
            </w:pPr>
            <w:r w:rsidRPr="00830E73">
              <w:rPr>
                <w:sz w:val="22"/>
                <w:szCs w:val="22"/>
              </w:rPr>
              <w:t xml:space="preserve">река Вятка 145000−155000 м с/х от левого до правого берега, нижняя граница – устье протоки озера Дубовое, километровый береговой знак </w:t>
            </w:r>
            <w:smartTag w:uri="urn:schemas-microsoft-com:office:smarttags" w:element="metricconverter">
              <w:smartTagPr>
                <w:attr w:name="ProductID" w:val="145 км"/>
              </w:smartTagPr>
              <w:r w:rsidRPr="00830E73">
                <w:rPr>
                  <w:sz w:val="22"/>
                  <w:szCs w:val="22"/>
                </w:rPr>
                <w:t>145 км</w:t>
              </w:r>
            </w:smartTag>
            <w:r w:rsidRPr="00830E73">
              <w:rPr>
                <w:sz w:val="22"/>
                <w:szCs w:val="22"/>
              </w:rPr>
              <w:t xml:space="preserve"> (левый берег).</w:t>
            </w:r>
          </w:p>
          <w:p w:rsidR="009443F9" w:rsidRPr="00830E73" w:rsidRDefault="009443F9" w:rsidP="009443F9">
            <w:pPr>
              <w:jc w:val="both"/>
              <w:rPr>
                <w:sz w:val="22"/>
                <w:szCs w:val="22"/>
              </w:rPr>
            </w:pPr>
            <w:r w:rsidRPr="00830E73">
              <w:rPr>
                <w:sz w:val="22"/>
                <w:szCs w:val="22"/>
              </w:rPr>
              <w:t>Нижний створ</w:t>
            </w:r>
          </w:p>
          <w:p w:rsidR="009443F9" w:rsidRPr="00830E73" w:rsidRDefault="009443F9" w:rsidP="009443F9">
            <w:pPr>
              <w:jc w:val="both"/>
              <w:rPr>
                <w:sz w:val="22"/>
                <w:szCs w:val="22"/>
              </w:rPr>
            </w:pPr>
            <w:r w:rsidRPr="00830E73">
              <w:rPr>
                <w:sz w:val="22"/>
                <w:szCs w:val="22"/>
              </w:rPr>
              <w:t>с. ш.                         в. д.</w:t>
            </w:r>
          </w:p>
          <w:p w:rsidR="009443F9" w:rsidRPr="00830E73" w:rsidRDefault="009443F9" w:rsidP="009443F9">
            <w:pPr>
              <w:jc w:val="both"/>
              <w:rPr>
                <w:sz w:val="22"/>
                <w:szCs w:val="22"/>
              </w:rPr>
            </w:pPr>
            <w:r w:rsidRPr="00830E73">
              <w:rPr>
                <w:sz w:val="22"/>
                <w:szCs w:val="22"/>
              </w:rPr>
              <w:t>56° 28' 39.827"        50° 54' 41.637"</w:t>
            </w:r>
          </w:p>
          <w:p w:rsidR="009443F9" w:rsidRPr="00830E73" w:rsidRDefault="009443F9" w:rsidP="009443F9">
            <w:pPr>
              <w:jc w:val="both"/>
              <w:rPr>
                <w:sz w:val="22"/>
                <w:szCs w:val="22"/>
              </w:rPr>
            </w:pPr>
            <w:r w:rsidRPr="00830E73">
              <w:rPr>
                <w:sz w:val="22"/>
                <w:szCs w:val="22"/>
              </w:rPr>
              <w:t>56° 28' 37.461"        50° 55' 2.537"</w:t>
            </w:r>
          </w:p>
          <w:p w:rsidR="009443F9" w:rsidRPr="00830E73" w:rsidRDefault="009443F9" w:rsidP="009443F9">
            <w:pPr>
              <w:jc w:val="both"/>
              <w:rPr>
                <w:sz w:val="22"/>
                <w:szCs w:val="22"/>
              </w:rPr>
            </w:pPr>
            <w:r w:rsidRPr="00830E73">
              <w:rPr>
                <w:sz w:val="22"/>
                <w:szCs w:val="22"/>
              </w:rPr>
              <w:t xml:space="preserve">Верхняя граница – выше по течению староречья Агельдино до километрового берегового знака                 </w:t>
            </w:r>
          </w:p>
        </w:tc>
        <w:tc>
          <w:tcPr>
            <w:tcW w:w="1865" w:type="dxa"/>
          </w:tcPr>
          <w:p w:rsidR="009443F9" w:rsidRPr="00830E73" w:rsidRDefault="009443F9" w:rsidP="0013286F">
            <w:pPr>
              <w:jc w:val="both"/>
              <w:rPr>
                <w:sz w:val="22"/>
                <w:szCs w:val="22"/>
              </w:rPr>
            </w:pPr>
            <w:r w:rsidRPr="00830E73">
              <w:rPr>
                <w:sz w:val="22"/>
                <w:szCs w:val="22"/>
              </w:rPr>
              <w:t>Малмыжский район</w:t>
            </w:r>
          </w:p>
        </w:tc>
        <w:tc>
          <w:tcPr>
            <w:tcW w:w="1146" w:type="dxa"/>
          </w:tcPr>
          <w:p w:rsidR="009443F9" w:rsidRPr="00830E73" w:rsidRDefault="009443F9" w:rsidP="0013286F">
            <w:pPr>
              <w:jc w:val="both"/>
              <w:rPr>
                <w:sz w:val="22"/>
                <w:szCs w:val="22"/>
              </w:rPr>
            </w:pPr>
            <w:r w:rsidRPr="00830E73">
              <w:rPr>
                <w:sz w:val="22"/>
                <w:szCs w:val="22"/>
              </w:rPr>
              <w:t>450 га</w:t>
            </w:r>
          </w:p>
        </w:tc>
        <w:tc>
          <w:tcPr>
            <w:tcW w:w="1514" w:type="dxa"/>
          </w:tcPr>
          <w:p w:rsidR="009443F9" w:rsidRPr="00830E73" w:rsidRDefault="00344366" w:rsidP="0013286F">
            <w:pPr>
              <w:jc w:val="both"/>
              <w:rPr>
                <w:sz w:val="22"/>
                <w:szCs w:val="22"/>
              </w:rPr>
            </w:pPr>
            <w:r>
              <w:rPr>
                <w:sz w:val="22"/>
                <w:szCs w:val="22"/>
              </w:rPr>
              <w:t>15</w:t>
            </w:r>
          </w:p>
        </w:tc>
        <w:tc>
          <w:tcPr>
            <w:tcW w:w="1291" w:type="dxa"/>
          </w:tcPr>
          <w:p w:rsidR="009443F9" w:rsidRPr="00830E73" w:rsidRDefault="009B35DB" w:rsidP="0013286F">
            <w:pPr>
              <w:jc w:val="both"/>
              <w:rPr>
                <w:sz w:val="22"/>
                <w:szCs w:val="22"/>
              </w:rPr>
            </w:pPr>
            <w:r w:rsidRPr="00977914">
              <w:rPr>
                <w:sz w:val="22"/>
                <w:szCs w:val="22"/>
              </w:rPr>
              <w:t>68580</w:t>
            </w:r>
          </w:p>
        </w:tc>
        <w:tc>
          <w:tcPr>
            <w:tcW w:w="1985" w:type="dxa"/>
          </w:tcPr>
          <w:p w:rsidR="009443F9" w:rsidRPr="00830E73" w:rsidRDefault="00433CFC" w:rsidP="0013286F">
            <w:pPr>
              <w:jc w:val="both"/>
              <w:rPr>
                <w:sz w:val="22"/>
                <w:szCs w:val="22"/>
              </w:rPr>
            </w:pPr>
            <w:r>
              <w:rPr>
                <w:sz w:val="22"/>
                <w:szCs w:val="22"/>
              </w:rPr>
              <w:t>25%</w:t>
            </w:r>
          </w:p>
        </w:tc>
        <w:tc>
          <w:tcPr>
            <w:tcW w:w="2107" w:type="dxa"/>
          </w:tcPr>
          <w:p w:rsidR="009443F9" w:rsidRPr="00830E73" w:rsidRDefault="009443F9" w:rsidP="0013286F">
            <w:pPr>
              <w:jc w:val="both"/>
              <w:rPr>
                <w:sz w:val="22"/>
                <w:szCs w:val="22"/>
              </w:rPr>
            </w:pPr>
            <w:r w:rsidRPr="00830E73">
              <w:rPr>
                <w:sz w:val="22"/>
                <w:szCs w:val="22"/>
              </w:rPr>
              <w:t>Устанавливается ОДУ: лещ, щука, судак, сом, стерлядь.</w:t>
            </w:r>
          </w:p>
          <w:p w:rsidR="009443F9" w:rsidRPr="00830E73" w:rsidRDefault="009443F9" w:rsidP="00830E73">
            <w:pPr>
              <w:jc w:val="both"/>
              <w:rPr>
                <w:sz w:val="22"/>
                <w:szCs w:val="22"/>
              </w:rPr>
            </w:pPr>
            <w:r w:rsidRPr="00830E73">
              <w:rPr>
                <w:sz w:val="22"/>
                <w:szCs w:val="22"/>
              </w:rPr>
              <w:t xml:space="preserve">Не устанавливается ОДУ: </w:t>
            </w:r>
            <w:r w:rsidR="00830E73" w:rsidRPr="00830E73">
              <w:rPr>
                <w:sz w:val="22"/>
                <w:szCs w:val="22"/>
              </w:rPr>
              <w:t>плотва, карась, жерех, язь, чехонь, синец, густера, белоглазка, линь, голавль, окунь пресноводный, налим</w:t>
            </w:r>
          </w:p>
        </w:tc>
      </w:tr>
      <w:tr w:rsidR="008B6D68" w:rsidRPr="007734FC" w:rsidTr="008B6D68">
        <w:tc>
          <w:tcPr>
            <w:tcW w:w="1135" w:type="dxa"/>
          </w:tcPr>
          <w:p w:rsidR="009443F9" w:rsidRPr="007734FC" w:rsidRDefault="009443F9" w:rsidP="009443F9">
            <w:pPr>
              <w:jc w:val="center"/>
              <w:rPr>
                <w:sz w:val="24"/>
                <w:szCs w:val="24"/>
              </w:rPr>
            </w:pPr>
            <w:r>
              <w:rPr>
                <w:sz w:val="24"/>
                <w:szCs w:val="24"/>
              </w:rPr>
              <w:lastRenderedPageBreak/>
              <w:t>1</w:t>
            </w:r>
          </w:p>
        </w:tc>
        <w:tc>
          <w:tcPr>
            <w:tcW w:w="3804" w:type="dxa"/>
          </w:tcPr>
          <w:p w:rsidR="009443F9" w:rsidRPr="00830E73" w:rsidRDefault="009443F9" w:rsidP="009443F9">
            <w:pPr>
              <w:jc w:val="center"/>
              <w:rPr>
                <w:sz w:val="22"/>
                <w:szCs w:val="22"/>
              </w:rPr>
            </w:pPr>
            <w:r w:rsidRPr="00830E73">
              <w:rPr>
                <w:sz w:val="22"/>
                <w:szCs w:val="22"/>
              </w:rPr>
              <w:t>2</w:t>
            </w:r>
          </w:p>
        </w:tc>
        <w:tc>
          <w:tcPr>
            <w:tcW w:w="1865" w:type="dxa"/>
          </w:tcPr>
          <w:p w:rsidR="009443F9" w:rsidRPr="00830E73" w:rsidRDefault="009443F9" w:rsidP="009443F9">
            <w:pPr>
              <w:jc w:val="center"/>
              <w:rPr>
                <w:sz w:val="22"/>
                <w:szCs w:val="22"/>
              </w:rPr>
            </w:pPr>
            <w:r w:rsidRPr="00830E73">
              <w:rPr>
                <w:sz w:val="22"/>
                <w:szCs w:val="22"/>
              </w:rPr>
              <w:t>3</w:t>
            </w:r>
          </w:p>
        </w:tc>
        <w:tc>
          <w:tcPr>
            <w:tcW w:w="1146" w:type="dxa"/>
          </w:tcPr>
          <w:p w:rsidR="009443F9" w:rsidRPr="00830E73" w:rsidRDefault="009443F9" w:rsidP="009443F9">
            <w:pPr>
              <w:jc w:val="center"/>
              <w:rPr>
                <w:sz w:val="22"/>
                <w:szCs w:val="22"/>
              </w:rPr>
            </w:pPr>
            <w:r w:rsidRPr="00830E73">
              <w:rPr>
                <w:sz w:val="22"/>
                <w:szCs w:val="22"/>
              </w:rPr>
              <w:t>4</w:t>
            </w:r>
          </w:p>
        </w:tc>
        <w:tc>
          <w:tcPr>
            <w:tcW w:w="1514" w:type="dxa"/>
          </w:tcPr>
          <w:p w:rsidR="009443F9" w:rsidRPr="00830E73" w:rsidRDefault="009443F9" w:rsidP="009443F9">
            <w:pPr>
              <w:jc w:val="center"/>
              <w:rPr>
                <w:sz w:val="22"/>
                <w:szCs w:val="22"/>
              </w:rPr>
            </w:pPr>
            <w:r w:rsidRPr="00830E73">
              <w:rPr>
                <w:sz w:val="22"/>
                <w:szCs w:val="22"/>
              </w:rPr>
              <w:t>5</w:t>
            </w:r>
          </w:p>
        </w:tc>
        <w:tc>
          <w:tcPr>
            <w:tcW w:w="1291" w:type="dxa"/>
          </w:tcPr>
          <w:p w:rsidR="009443F9" w:rsidRPr="00830E73" w:rsidRDefault="009443F9" w:rsidP="009443F9">
            <w:pPr>
              <w:jc w:val="center"/>
              <w:rPr>
                <w:sz w:val="22"/>
                <w:szCs w:val="22"/>
              </w:rPr>
            </w:pPr>
            <w:r w:rsidRPr="00830E73">
              <w:rPr>
                <w:sz w:val="22"/>
                <w:szCs w:val="22"/>
              </w:rPr>
              <w:t>6</w:t>
            </w:r>
          </w:p>
        </w:tc>
        <w:tc>
          <w:tcPr>
            <w:tcW w:w="1985" w:type="dxa"/>
          </w:tcPr>
          <w:p w:rsidR="009443F9" w:rsidRPr="00830E73" w:rsidRDefault="009443F9" w:rsidP="009443F9">
            <w:pPr>
              <w:jc w:val="center"/>
              <w:rPr>
                <w:sz w:val="22"/>
                <w:szCs w:val="22"/>
              </w:rPr>
            </w:pPr>
            <w:r w:rsidRPr="00830E73">
              <w:rPr>
                <w:sz w:val="22"/>
                <w:szCs w:val="22"/>
              </w:rPr>
              <w:t>7</w:t>
            </w:r>
          </w:p>
        </w:tc>
        <w:tc>
          <w:tcPr>
            <w:tcW w:w="2107" w:type="dxa"/>
          </w:tcPr>
          <w:p w:rsidR="009443F9" w:rsidRPr="00830E73" w:rsidRDefault="009443F9" w:rsidP="009443F9">
            <w:pPr>
              <w:jc w:val="center"/>
              <w:rPr>
                <w:sz w:val="22"/>
                <w:szCs w:val="22"/>
              </w:rPr>
            </w:pPr>
            <w:r w:rsidRPr="00830E73">
              <w:rPr>
                <w:sz w:val="22"/>
                <w:szCs w:val="22"/>
              </w:rPr>
              <w:t>8</w:t>
            </w:r>
          </w:p>
        </w:tc>
      </w:tr>
      <w:tr w:rsidR="008B6D68" w:rsidRPr="007734FC" w:rsidTr="008B6D68">
        <w:tc>
          <w:tcPr>
            <w:tcW w:w="1135" w:type="dxa"/>
          </w:tcPr>
          <w:p w:rsidR="009443F9" w:rsidRPr="007734FC" w:rsidRDefault="009443F9" w:rsidP="00943010">
            <w:pPr>
              <w:jc w:val="center"/>
              <w:rPr>
                <w:sz w:val="24"/>
                <w:szCs w:val="24"/>
              </w:rPr>
            </w:pPr>
          </w:p>
        </w:tc>
        <w:tc>
          <w:tcPr>
            <w:tcW w:w="3804" w:type="dxa"/>
          </w:tcPr>
          <w:p w:rsidR="009443F9" w:rsidRPr="00830E73" w:rsidRDefault="009443F9" w:rsidP="009443F9">
            <w:pPr>
              <w:jc w:val="both"/>
              <w:rPr>
                <w:sz w:val="22"/>
                <w:szCs w:val="22"/>
              </w:rPr>
            </w:pPr>
            <w:smartTag w:uri="urn:schemas-microsoft-com:office:smarttags" w:element="metricconverter">
              <w:smartTagPr>
                <w:attr w:name="ProductID" w:val="155 км"/>
              </w:smartTagPr>
              <w:r w:rsidRPr="00830E73">
                <w:rPr>
                  <w:sz w:val="22"/>
                  <w:szCs w:val="22"/>
                </w:rPr>
                <w:t>155 км</w:t>
              </w:r>
            </w:smartTag>
            <w:r w:rsidRPr="00830E73">
              <w:rPr>
                <w:sz w:val="22"/>
                <w:szCs w:val="22"/>
              </w:rPr>
              <w:t xml:space="preserve"> (правый берег).</w:t>
            </w:r>
          </w:p>
          <w:p w:rsidR="009443F9" w:rsidRPr="00830E73" w:rsidRDefault="009443F9" w:rsidP="009443F9">
            <w:pPr>
              <w:jc w:val="both"/>
              <w:rPr>
                <w:sz w:val="22"/>
                <w:szCs w:val="22"/>
              </w:rPr>
            </w:pPr>
            <w:r w:rsidRPr="00830E73">
              <w:rPr>
                <w:sz w:val="22"/>
                <w:szCs w:val="22"/>
              </w:rPr>
              <w:t>Верхний створ</w:t>
            </w:r>
          </w:p>
          <w:p w:rsidR="009443F9" w:rsidRPr="00830E73" w:rsidRDefault="009443F9" w:rsidP="009443F9">
            <w:pPr>
              <w:jc w:val="both"/>
              <w:rPr>
                <w:sz w:val="22"/>
                <w:szCs w:val="22"/>
              </w:rPr>
            </w:pPr>
            <w:r w:rsidRPr="00830E73">
              <w:rPr>
                <w:sz w:val="22"/>
                <w:szCs w:val="22"/>
              </w:rPr>
              <w:t>с. ш.                         в. д.</w:t>
            </w:r>
          </w:p>
          <w:p w:rsidR="009443F9" w:rsidRPr="00830E73" w:rsidRDefault="009443F9" w:rsidP="009443F9">
            <w:pPr>
              <w:jc w:val="both"/>
              <w:rPr>
                <w:sz w:val="22"/>
                <w:szCs w:val="22"/>
              </w:rPr>
            </w:pPr>
            <w:r w:rsidRPr="00830E73">
              <w:rPr>
                <w:sz w:val="22"/>
                <w:szCs w:val="22"/>
              </w:rPr>
              <w:t>56° 31' 42.903"        50° 48' 37.852"</w:t>
            </w:r>
          </w:p>
          <w:p w:rsidR="009443F9" w:rsidRPr="00830E73" w:rsidRDefault="009443F9" w:rsidP="009443F9">
            <w:pPr>
              <w:jc w:val="both"/>
              <w:rPr>
                <w:sz w:val="22"/>
                <w:szCs w:val="22"/>
              </w:rPr>
            </w:pPr>
            <w:r w:rsidRPr="00830E73">
              <w:rPr>
                <w:sz w:val="22"/>
                <w:szCs w:val="22"/>
              </w:rPr>
              <w:t>56° 31' 29.702"        50° 48' 38.742</w:t>
            </w:r>
          </w:p>
          <w:p w:rsidR="009443F9" w:rsidRPr="00830E73" w:rsidRDefault="009443F9" w:rsidP="0013286F">
            <w:pPr>
              <w:jc w:val="both"/>
              <w:rPr>
                <w:sz w:val="22"/>
                <w:szCs w:val="22"/>
              </w:rPr>
            </w:pPr>
          </w:p>
        </w:tc>
        <w:tc>
          <w:tcPr>
            <w:tcW w:w="1865" w:type="dxa"/>
          </w:tcPr>
          <w:p w:rsidR="009443F9" w:rsidRPr="00830E73" w:rsidRDefault="009443F9" w:rsidP="0013286F">
            <w:pPr>
              <w:jc w:val="both"/>
              <w:rPr>
                <w:sz w:val="22"/>
                <w:szCs w:val="22"/>
              </w:rPr>
            </w:pPr>
          </w:p>
        </w:tc>
        <w:tc>
          <w:tcPr>
            <w:tcW w:w="1146" w:type="dxa"/>
          </w:tcPr>
          <w:p w:rsidR="009443F9" w:rsidRPr="00830E73" w:rsidRDefault="009443F9" w:rsidP="0013286F">
            <w:pPr>
              <w:jc w:val="both"/>
              <w:rPr>
                <w:sz w:val="22"/>
                <w:szCs w:val="22"/>
              </w:rPr>
            </w:pPr>
          </w:p>
        </w:tc>
        <w:tc>
          <w:tcPr>
            <w:tcW w:w="1514" w:type="dxa"/>
          </w:tcPr>
          <w:p w:rsidR="009443F9" w:rsidRPr="00830E73" w:rsidRDefault="009443F9" w:rsidP="0013286F">
            <w:pPr>
              <w:jc w:val="both"/>
              <w:rPr>
                <w:sz w:val="22"/>
                <w:szCs w:val="22"/>
              </w:rPr>
            </w:pPr>
          </w:p>
        </w:tc>
        <w:tc>
          <w:tcPr>
            <w:tcW w:w="1291" w:type="dxa"/>
          </w:tcPr>
          <w:p w:rsidR="009443F9" w:rsidRPr="00830E73" w:rsidRDefault="009443F9" w:rsidP="0013286F">
            <w:pPr>
              <w:jc w:val="both"/>
              <w:rPr>
                <w:sz w:val="22"/>
                <w:szCs w:val="22"/>
              </w:rPr>
            </w:pPr>
          </w:p>
        </w:tc>
        <w:tc>
          <w:tcPr>
            <w:tcW w:w="1985" w:type="dxa"/>
          </w:tcPr>
          <w:p w:rsidR="009443F9" w:rsidRPr="00830E73" w:rsidRDefault="009443F9" w:rsidP="0013286F">
            <w:pPr>
              <w:jc w:val="both"/>
              <w:rPr>
                <w:sz w:val="22"/>
                <w:szCs w:val="22"/>
              </w:rPr>
            </w:pPr>
          </w:p>
        </w:tc>
        <w:tc>
          <w:tcPr>
            <w:tcW w:w="2107" w:type="dxa"/>
          </w:tcPr>
          <w:p w:rsidR="009443F9" w:rsidRPr="00830E73" w:rsidRDefault="009443F9" w:rsidP="0013286F">
            <w:pPr>
              <w:jc w:val="both"/>
              <w:rPr>
                <w:sz w:val="22"/>
                <w:szCs w:val="22"/>
              </w:rPr>
            </w:pPr>
          </w:p>
        </w:tc>
      </w:tr>
      <w:tr w:rsidR="008B6D68" w:rsidRPr="007734FC" w:rsidTr="008B6D68">
        <w:tc>
          <w:tcPr>
            <w:tcW w:w="1135" w:type="dxa"/>
          </w:tcPr>
          <w:p w:rsidR="0027095C" w:rsidRPr="007734FC" w:rsidRDefault="008B6D68" w:rsidP="0027095C">
            <w:pPr>
              <w:jc w:val="center"/>
              <w:rPr>
                <w:sz w:val="24"/>
                <w:szCs w:val="24"/>
              </w:rPr>
            </w:pPr>
            <w:r>
              <w:rPr>
                <w:sz w:val="24"/>
                <w:szCs w:val="24"/>
              </w:rPr>
              <w:t xml:space="preserve">Лот № </w:t>
            </w:r>
            <w:r w:rsidR="00F27EF3">
              <w:rPr>
                <w:sz w:val="24"/>
                <w:szCs w:val="24"/>
              </w:rPr>
              <w:t>2</w:t>
            </w:r>
            <w:r>
              <w:rPr>
                <w:sz w:val="24"/>
                <w:szCs w:val="24"/>
              </w:rPr>
              <w:t>, участок № 16</w:t>
            </w:r>
          </w:p>
        </w:tc>
        <w:tc>
          <w:tcPr>
            <w:tcW w:w="3804" w:type="dxa"/>
          </w:tcPr>
          <w:p w:rsidR="0027095C" w:rsidRPr="00F025BC" w:rsidRDefault="0027095C" w:rsidP="0027095C">
            <w:pPr>
              <w:jc w:val="both"/>
            </w:pPr>
            <w:r>
              <w:t xml:space="preserve">река Вятка 252000 – </w:t>
            </w:r>
            <w:smartTag w:uri="urn:schemas-microsoft-com:office:smarttags" w:element="metricconverter">
              <w:smartTagPr>
                <w:attr w:name="ProductID" w:val="263000 м"/>
              </w:smartTagPr>
              <w:r w:rsidRPr="00F025BC">
                <w:t>263000 м</w:t>
              </w:r>
            </w:smartTag>
            <w:r w:rsidRPr="00F025BC">
              <w:t xml:space="preserve"> с</w:t>
            </w:r>
            <w:r>
              <w:t xml:space="preserve">/х от левого до правого берега, нижняя граница – </w:t>
            </w:r>
            <w:r w:rsidRPr="00F025BC">
              <w:t>устье реки Индерка (правый берег)</w:t>
            </w:r>
            <w:r>
              <w:t>.</w:t>
            </w:r>
          </w:p>
          <w:p w:rsidR="0027095C" w:rsidRPr="00F025BC" w:rsidRDefault="0027095C" w:rsidP="0027095C">
            <w:pPr>
              <w:jc w:val="both"/>
            </w:pPr>
            <w:r w:rsidRPr="00F025BC">
              <w:t>Нижний створ</w:t>
            </w:r>
          </w:p>
          <w:p w:rsidR="0027095C" w:rsidRPr="00F025BC" w:rsidRDefault="0027095C" w:rsidP="0027095C">
            <w:pPr>
              <w:jc w:val="both"/>
            </w:pPr>
            <w:r w:rsidRPr="00F025BC">
              <w:t>с.</w:t>
            </w:r>
            <w:r>
              <w:t xml:space="preserve"> ш.                         </w:t>
            </w:r>
            <w:r w:rsidRPr="00F025BC">
              <w:t>в.</w:t>
            </w:r>
            <w:r>
              <w:t xml:space="preserve"> </w:t>
            </w:r>
            <w:r w:rsidRPr="00F025BC">
              <w:t>д.</w:t>
            </w:r>
          </w:p>
          <w:p w:rsidR="0027095C" w:rsidRPr="00F025BC" w:rsidRDefault="0027095C" w:rsidP="0027095C">
            <w:pPr>
              <w:jc w:val="both"/>
            </w:pPr>
            <w:r w:rsidRPr="00F025BC">
              <w:t>57° 5' 8.957"            50° 14' 25.417"</w:t>
            </w:r>
          </w:p>
          <w:p w:rsidR="0027095C" w:rsidRPr="00F025BC" w:rsidRDefault="0027095C" w:rsidP="0027095C">
            <w:pPr>
              <w:jc w:val="both"/>
            </w:pPr>
            <w:r w:rsidRPr="00F025BC">
              <w:t>57° 5' 0.147"            50° 14' 0.376"</w:t>
            </w:r>
          </w:p>
          <w:p w:rsidR="0027095C" w:rsidRPr="00F025BC" w:rsidRDefault="0027095C" w:rsidP="0027095C">
            <w:pPr>
              <w:jc w:val="both"/>
            </w:pPr>
            <w:r>
              <w:t>Верхняя граница –</w:t>
            </w:r>
            <w:r w:rsidRPr="00F025BC">
              <w:t xml:space="preserve"> до второго захода в Уржумскую воложку (правый берег)</w:t>
            </w:r>
            <w:r>
              <w:t>.</w:t>
            </w:r>
          </w:p>
          <w:p w:rsidR="0027095C" w:rsidRPr="00F025BC" w:rsidRDefault="0027095C" w:rsidP="0027095C">
            <w:pPr>
              <w:jc w:val="both"/>
            </w:pPr>
            <w:r w:rsidRPr="00F025BC">
              <w:t>Верхний створ</w:t>
            </w:r>
          </w:p>
          <w:p w:rsidR="0027095C" w:rsidRPr="00F025BC" w:rsidRDefault="0027095C" w:rsidP="0027095C">
            <w:pPr>
              <w:jc w:val="both"/>
            </w:pPr>
            <w:r w:rsidRPr="00F025BC">
              <w:t>с.</w:t>
            </w:r>
            <w:r>
              <w:t xml:space="preserve"> ш.                         </w:t>
            </w:r>
            <w:r w:rsidRPr="00F025BC">
              <w:t>в.</w:t>
            </w:r>
            <w:r>
              <w:t xml:space="preserve"> </w:t>
            </w:r>
            <w:r w:rsidRPr="00F025BC">
              <w:t>д.</w:t>
            </w:r>
          </w:p>
          <w:p w:rsidR="0027095C" w:rsidRPr="00F025BC" w:rsidRDefault="0027095C" w:rsidP="0027095C">
            <w:pPr>
              <w:jc w:val="both"/>
            </w:pPr>
            <w:r>
              <w:t xml:space="preserve">57° 9' 45.213"          </w:t>
            </w:r>
            <w:r w:rsidRPr="00F025BC">
              <w:t>50° 7' 42.702"</w:t>
            </w:r>
          </w:p>
          <w:p w:rsidR="0027095C" w:rsidRDefault="0027095C" w:rsidP="0027095C">
            <w:pPr>
              <w:jc w:val="both"/>
              <w:rPr>
                <w:sz w:val="22"/>
                <w:szCs w:val="22"/>
              </w:rPr>
            </w:pPr>
            <w:r w:rsidRPr="00F025BC">
              <w:t>57° 9' 37.823"          50° 7' 25.921"</w:t>
            </w:r>
          </w:p>
          <w:p w:rsidR="0027095C" w:rsidRPr="00830E73" w:rsidRDefault="0027095C" w:rsidP="0027095C">
            <w:pPr>
              <w:jc w:val="both"/>
              <w:rPr>
                <w:sz w:val="22"/>
                <w:szCs w:val="22"/>
              </w:rPr>
            </w:pPr>
          </w:p>
        </w:tc>
        <w:tc>
          <w:tcPr>
            <w:tcW w:w="1865" w:type="dxa"/>
          </w:tcPr>
          <w:p w:rsidR="0027095C" w:rsidRPr="00830E73" w:rsidRDefault="0027095C" w:rsidP="0027095C">
            <w:pPr>
              <w:jc w:val="both"/>
              <w:rPr>
                <w:sz w:val="22"/>
                <w:szCs w:val="22"/>
              </w:rPr>
            </w:pPr>
            <w:r>
              <w:rPr>
                <w:sz w:val="22"/>
                <w:szCs w:val="22"/>
              </w:rPr>
              <w:t>Уржумский муниципальный район</w:t>
            </w:r>
          </w:p>
        </w:tc>
        <w:tc>
          <w:tcPr>
            <w:tcW w:w="1146" w:type="dxa"/>
          </w:tcPr>
          <w:p w:rsidR="0027095C" w:rsidRPr="00830E73" w:rsidRDefault="008B6D68" w:rsidP="0027095C">
            <w:pPr>
              <w:jc w:val="both"/>
              <w:rPr>
                <w:sz w:val="22"/>
                <w:szCs w:val="22"/>
              </w:rPr>
            </w:pPr>
            <w:r>
              <w:rPr>
                <w:sz w:val="22"/>
                <w:szCs w:val="22"/>
              </w:rPr>
              <w:t>410</w:t>
            </w:r>
          </w:p>
        </w:tc>
        <w:tc>
          <w:tcPr>
            <w:tcW w:w="1514" w:type="dxa"/>
          </w:tcPr>
          <w:p w:rsidR="0027095C" w:rsidRPr="00830E73" w:rsidRDefault="00344366" w:rsidP="0027095C">
            <w:pPr>
              <w:jc w:val="both"/>
              <w:rPr>
                <w:sz w:val="22"/>
                <w:szCs w:val="22"/>
              </w:rPr>
            </w:pPr>
            <w:r>
              <w:rPr>
                <w:sz w:val="22"/>
                <w:szCs w:val="22"/>
              </w:rPr>
              <w:t>15</w:t>
            </w:r>
          </w:p>
        </w:tc>
        <w:tc>
          <w:tcPr>
            <w:tcW w:w="1291" w:type="dxa"/>
          </w:tcPr>
          <w:p w:rsidR="0027095C" w:rsidRPr="00830E73" w:rsidRDefault="00092947" w:rsidP="0027095C">
            <w:pPr>
              <w:jc w:val="both"/>
              <w:rPr>
                <w:sz w:val="22"/>
                <w:szCs w:val="22"/>
              </w:rPr>
            </w:pPr>
            <w:r w:rsidRPr="00977914">
              <w:rPr>
                <w:sz w:val="22"/>
                <w:szCs w:val="22"/>
              </w:rPr>
              <w:t>62484</w:t>
            </w:r>
          </w:p>
        </w:tc>
        <w:tc>
          <w:tcPr>
            <w:tcW w:w="1985" w:type="dxa"/>
          </w:tcPr>
          <w:p w:rsidR="0027095C" w:rsidRPr="00830E73" w:rsidRDefault="004561B2" w:rsidP="0027095C">
            <w:pPr>
              <w:jc w:val="both"/>
              <w:rPr>
                <w:sz w:val="22"/>
                <w:szCs w:val="22"/>
              </w:rPr>
            </w:pPr>
            <w:r>
              <w:rPr>
                <w:sz w:val="22"/>
                <w:szCs w:val="22"/>
              </w:rPr>
              <w:t>25%</w:t>
            </w:r>
          </w:p>
        </w:tc>
        <w:tc>
          <w:tcPr>
            <w:tcW w:w="2107" w:type="dxa"/>
          </w:tcPr>
          <w:p w:rsidR="0027095C" w:rsidRPr="00830E73" w:rsidRDefault="0027095C" w:rsidP="0027095C">
            <w:pPr>
              <w:jc w:val="both"/>
              <w:rPr>
                <w:sz w:val="22"/>
                <w:szCs w:val="22"/>
              </w:rPr>
            </w:pPr>
            <w:r w:rsidRPr="00830E73">
              <w:rPr>
                <w:sz w:val="22"/>
                <w:szCs w:val="22"/>
              </w:rPr>
              <w:t>Устанавливается ОДУ: лещ, щука, судак, сом, стерлядь.</w:t>
            </w:r>
          </w:p>
          <w:p w:rsidR="0027095C" w:rsidRPr="00830E73" w:rsidRDefault="0027095C" w:rsidP="0027095C">
            <w:pPr>
              <w:jc w:val="both"/>
              <w:rPr>
                <w:sz w:val="22"/>
                <w:szCs w:val="22"/>
              </w:rPr>
            </w:pPr>
            <w:r w:rsidRPr="00830E73">
              <w:rPr>
                <w:sz w:val="22"/>
                <w:szCs w:val="22"/>
              </w:rPr>
              <w:t>Не устанавливается ОДУ: плотва, карась, жерех, язь, чехонь, синец, густера, белоглазка, линь, голавль, окунь пресноводный, налим</w:t>
            </w:r>
          </w:p>
        </w:tc>
      </w:tr>
      <w:tr w:rsidR="001D65BC" w:rsidRPr="007734FC" w:rsidTr="008B6D68">
        <w:tc>
          <w:tcPr>
            <w:tcW w:w="1135" w:type="dxa"/>
          </w:tcPr>
          <w:p w:rsidR="001D65BC" w:rsidRPr="00357196" w:rsidRDefault="001D65BC" w:rsidP="001D65BC">
            <w:pPr>
              <w:jc w:val="center"/>
              <w:rPr>
                <w:sz w:val="24"/>
                <w:szCs w:val="24"/>
              </w:rPr>
            </w:pPr>
            <w:r w:rsidRPr="00357196">
              <w:rPr>
                <w:sz w:val="24"/>
                <w:szCs w:val="24"/>
              </w:rPr>
              <w:t>Лот № 3, участок № 34</w:t>
            </w:r>
          </w:p>
        </w:tc>
        <w:tc>
          <w:tcPr>
            <w:tcW w:w="3804" w:type="dxa"/>
          </w:tcPr>
          <w:p w:rsidR="001D65BC" w:rsidRPr="00357196" w:rsidRDefault="001D65BC" w:rsidP="001D65BC">
            <w:pPr>
              <w:jc w:val="both"/>
            </w:pPr>
            <w:r w:rsidRPr="00357196">
              <w:t xml:space="preserve">река Вятка 460000 – 470000 м с/х от левого до правого берега, нижняя граница – ниже по течению от устья реки </w:t>
            </w:r>
            <w:r w:rsidRPr="00357196">
              <w:rPr>
                <w:sz w:val="18"/>
              </w:rPr>
              <w:t>Хмелевка до километрового берегового знака 460 км</w:t>
            </w:r>
            <w:r w:rsidRPr="00357196">
              <w:t>(правый берег).</w:t>
            </w:r>
          </w:p>
          <w:p w:rsidR="001D65BC" w:rsidRPr="00357196" w:rsidRDefault="001D65BC" w:rsidP="001D65BC">
            <w:pPr>
              <w:jc w:val="both"/>
            </w:pPr>
            <w:r w:rsidRPr="00357196">
              <w:t>Нижний створ</w:t>
            </w:r>
          </w:p>
          <w:p w:rsidR="001D65BC" w:rsidRPr="00357196" w:rsidRDefault="001D65BC" w:rsidP="001D65BC">
            <w:pPr>
              <w:jc w:val="both"/>
            </w:pPr>
            <w:r w:rsidRPr="00357196">
              <w:t>с. ш.                         в. д.</w:t>
            </w:r>
          </w:p>
          <w:p w:rsidR="001D65BC" w:rsidRPr="00357196" w:rsidRDefault="001D65BC" w:rsidP="001D65BC">
            <w:pPr>
              <w:jc w:val="both"/>
            </w:pPr>
            <w:r w:rsidRPr="00357196">
              <w:t>57° 53' 56.978"       48° 27' 52.837"</w:t>
            </w:r>
          </w:p>
          <w:p w:rsidR="001D65BC" w:rsidRPr="00357196" w:rsidRDefault="001D65BC" w:rsidP="001D65BC">
            <w:pPr>
              <w:jc w:val="both"/>
            </w:pPr>
            <w:r w:rsidRPr="00357196">
              <w:t>57° 53' 51.364"       48° 27' 45.018"</w:t>
            </w:r>
          </w:p>
          <w:p w:rsidR="001D65BC" w:rsidRPr="00357196" w:rsidRDefault="001D65BC" w:rsidP="001D65BC">
            <w:pPr>
              <w:jc w:val="both"/>
            </w:pPr>
            <w:r w:rsidRPr="00357196">
              <w:t>Верхняя граница – до километрового берегового знака 470км, перекат Пупыревский Первый (правый берег).</w:t>
            </w:r>
          </w:p>
          <w:p w:rsidR="001D65BC" w:rsidRPr="00357196" w:rsidRDefault="001D65BC" w:rsidP="001D65BC">
            <w:pPr>
              <w:jc w:val="both"/>
            </w:pPr>
            <w:r w:rsidRPr="00357196">
              <w:t>Верхний створ</w:t>
            </w:r>
          </w:p>
          <w:p w:rsidR="001D65BC" w:rsidRPr="00357196" w:rsidRDefault="001D65BC" w:rsidP="001D65BC">
            <w:pPr>
              <w:jc w:val="both"/>
            </w:pPr>
            <w:r w:rsidRPr="00357196">
              <w:t>с. ш.                         в. д.</w:t>
            </w:r>
          </w:p>
          <w:p w:rsidR="001D65BC" w:rsidRPr="00357196" w:rsidRDefault="001D65BC" w:rsidP="001D65BC">
            <w:pPr>
              <w:jc w:val="both"/>
            </w:pPr>
            <w:r w:rsidRPr="00357196">
              <w:t>57° 57' 38.339"       48° 27' 4.279"</w:t>
            </w:r>
          </w:p>
          <w:p w:rsidR="001D65BC" w:rsidRPr="00357196" w:rsidRDefault="001D65BC" w:rsidP="001D65BC">
            <w:pPr>
              <w:jc w:val="both"/>
              <w:rPr>
                <w:sz w:val="22"/>
                <w:szCs w:val="22"/>
              </w:rPr>
            </w:pPr>
            <w:r w:rsidRPr="00357196">
              <w:t>57° 57' 51.955"       48° 27' 0.621"</w:t>
            </w:r>
          </w:p>
          <w:p w:rsidR="001D65BC" w:rsidRPr="00357196" w:rsidRDefault="001D65BC" w:rsidP="001D65BC">
            <w:pPr>
              <w:jc w:val="both"/>
              <w:rPr>
                <w:sz w:val="22"/>
                <w:szCs w:val="22"/>
              </w:rPr>
            </w:pPr>
          </w:p>
        </w:tc>
        <w:tc>
          <w:tcPr>
            <w:tcW w:w="1865" w:type="dxa"/>
          </w:tcPr>
          <w:p w:rsidR="00344366" w:rsidRPr="00357196" w:rsidRDefault="00344366" w:rsidP="001D65BC">
            <w:pPr>
              <w:jc w:val="both"/>
              <w:rPr>
                <w:sz w:val="22"/>
                <w:szCs w:val="22"/>
              </w:rPr>
            </w:pPr>
            <w:r w:rsidRPr="00357196">
              <w:rPr>
                <w:sz w:val="22"/>
                <w:szCs w:val="22"/>
              </w:rPr>
              <w:t>Арбажский район,</w:t>
            </w:r>
          </w:p>
          <w:p w:rsidR="001D65BC" w:rsidRPr="00357196" w:rsidRDefault="00344366" w:rsidP="001D65BC">
            <w:pPr>
              <w:jc w:val="both"/>
              <w:rPr>
                <w:sz w:val="22"/>
                <w:szCs w:val="22"/>
              </w:rPr>
            </w:pPr>
            <w:r w:rsidRPr="00357196">
              <w:rPr>
                <w:sz w:val="22"/>
                <w:szCs w:val="22"/>
              </w:rPr>
              <w:t xml:space="preserve">Котельничский </w:t>
            </w:r>
            <w:r w:rsidR="001D65BC" w:rsidRPr="00357196">
              <w:rPr>
                <w:sz w:val="22"/>
                <w:szCs w:val="22"/>
              </w:rPr>
              <w:t xml:space="preserve"> район</w:t>
            </w:r>
          </w:p>
        </w:tc>
        <w:tc>
          <w:tcPr>
            <w:tcW w:w="1146" w:type="dxa"/>
          </w:tcPr>
          <w:p w:rsidR="001D65BC" w:rsidRPr="00357196" w:rsidRDefault="00344366" w:rsidP="001D65BC">
            <w:pPr>
              <w:jc w:val="both"/>
              <w:rPr>
                <w:sz w:val="22"/>
                <w:szCs w:val="22"/>
              </w:rPr>
            </w:pPr>
            <w:r w:rsidRPr="00357196">
              <w:rPr>
                <w:sz w:val="22"/>
                <w:szCs w:val="22"/>
              </w:rPr>
              <w:t>49</w:t>
            </w:r>
            <w:r w:rsidR="001D65BC" w:rsidRPr="00357196">
              <w:rPr>
                <w:sz w:val="22"/>
                <w:szCs w:val="22"/>
              </w:rPr>
              <w:t>0</w:t>
            </w:r>
          </w:p>
        </w:tc>
        <w:tc>
          <w:tcPr>
            <w:tcW w:w="1514" w:type="dxa"/>
          </w:tcPr>
          <w:p w:rsidR="001D65BC" w:rsidRPr="00357196" w:rsidRDefault="00344366" w:rsidP="001D65BC">
            <w:pPr>
              <w:jc w:val="both"/>
              <w:rPr>
                <w:sz w:val="22"/>
                <w:szCs w:val="22"/>
              </w:rPr>
            </w:pPr>
            <w:r w:rsidRPr="00357196">
              <w:rPr>
                <w:sz w:val="22"/>
                <w:szCs w:val="22"/>
              </w:rPr>
              <w:t>15</w:t>
            </w:r>
          </w:p>
        </w:tc>
        <w:tc>
          <w:tcPr>
            <w:tcW w:w="1291" w:type="dxa"/>
          </w:tcPr>
          <w:p w:rsidR="001D65BC" w:rsidRPr="00357196" w:rsidRDefault="00357196" w:rsidP="001D65BC">
            <w:pPr>
              <w:jc w:val="both"/>
              <w:rPr>
                <w:sz w:val="22"/>
                <w:szCs w:val="22"/>
                <w:highlight w:val="yellow"/>
              </w:rPr>
            </w:pPr>
            <w:r w:rsidRPr="00977914">
              <w:rPr>
                <w:sz w:val="22"/>
                <w:szCs w:val="22"/>
              </w:rPr>
              <w:t>74676</w:t>
            </w:r>
          </w:p>
        </w:tc>
        <w:tc>
          <w:tcPr>
            <w:tcW w:w="1985" w:type="dxa"/>
          </w:tcPr>
          <w:p w:rsidR="001D65BC" w:rsidRPr="00357196" w:rsidRDefault="001D65BC" w:rsidP="001D65BC">
            <w:pPr>
              <w:jc w:val="both"/>
              <w:rPr>
                <w:sz w:val="22"/>
                <w:szCs w:val="22"/>
                <w:highlight w:val="yellow"/>
              </w:rPr>
            </w:pPr>
            <w:r w:rsidRPr="00744922">
              <w:rPr>
                <w:sz w:val="22"/>
                <w:szCs w:val="22"/>
              </w:rPr>
              <w:t>25%</w:t>
            </w:r>
          </w:p>
        </w:tc>
        <w:tc>
          <w:tcPr>
            <w:tcW w:w="2107" w:type="dxa"/>
          </w:tcPr>
          <w:p w:rsidR="001D65BC" w:rsidRPr="00357196" w:rsidRDefault="001D65BC" w:rsidP="001D65BC">
            <w:pPr>
              <w:jc w:val="both"/>
              <w:rPr>
                <w:sz w:val="22"/>
                <w:szCs w:val="22"/>
              </w:rPr>
            </w:pPr>
            <w:r w:rsidRPr="00357196">
              <w:rPr>
                <w:sz w:val="22"/>
                <w:szCs w:val="22"/>
              </w:rPr>
              <w:t>Устанавливается ОДУ: лещ, щука, судак, сом, стерлядь.</w:t>
            </w:r>
          </w:p>
          <w:p w:rsidR="001D65BC" w:rsidRPr="00357196" w:rsidRDefault="001D65BC" w:rsidP="001D65BC">
            <w:pPr>
              <w:jc w:val="both"/>
              <w:rPr>
                <w:sz w:val="22"/>
                <w:szCs w:val="22"/>
                <w:highlight w:val="yellow"/>
              </w:rPr>
            </w:pPr>
            <w:r w:rsidRPr="00357196">
              <w:rPr>
                <w:sz w:val="22"/>
                <w:szCs w:val="22"/>
              </w:rPr>
              <w:t>Не устанавливается ОДУ: плотва, карась, жерех, язь, чехонь, синец, густера, белоглазка, линь, голавль, окунь пресноводный, налим</w:t>
            </w:r>
          </w:p>
        </w:tc>
      </w:tr>
    </w:tbl>
    <w:p w:rsidR="00943010" w:rsidRPr="00EC077E" w:rsidRDefault="00943010" w:rsidP="00943010">
      <w:pPr>
        <w:jc w:val="both"/>
      </w:pPr>
    </w:p>
    <w:p w:rsidR="00943010" w:rsidRPr="00357196" w:rsidRDefault="00943010" w:rsidP="00F14C23">
      <w:pPr>
        <w:ind w:left="-426"/>
        <w:jc w:val="both"/>
        <w:rPr>
          <w:sz w:val="14"/>
          <w:szCs w:val="14"/>
        </w:rPr>
      </w:pPr>
      <w:r w:rsidRPr="00357196">
        <w:rPr>
          <w:sz w:val="14"/>
          <w:szCs w:val="14"/>
        </w:rPr>
        <w:t>-</w:t>
      </w:r>
      <w:r w:rsidR="008B6D68" w:rsidRPr="00357196">
        <w:rPr>
          <w:sz w:val="14"/>
          <w:szCs w:val="14"/>
        </w:rPr>
        <w:t>цель использования всех рыбопромысловых участков – промышленное рыболовство</w:t>
      </w:r>
      <w:r w:rsidR="0086612E" w:rsidRPr="00357196">
        <w:rPr>
          <w:sz w:val="14"/>
          <w:szCs w:val="14"/>
        </w:rPr>
        <w:t>;</w:t>
      </w:r>
    </w:p>
    <w:p w:rsidR="00943010" w:rsidRPr="00357196" w:rsidRDefault="00943010" w:rsidP="00F14C23">
      <w:pPr>
        <w:ind w:left="-426"/>
        <w:jc w:val="both"/>
        <w:rPr>
          <w:sz w:val="14"/>
          <w:szCs w:val="14"/>
        </w:rPr>
      </w:pPr>
      <w:r w:rsidRPr="00357196">
        <w:rPr>
          <w:sz w:val="14"/>
          <w:szCs w:val="14"/>
        </w:rPr>
        <w:t>- в соответствии с Федеральным законом от 20.12.2004 № 166-ФЗ «О рыболовстве и сохранении водных биологических ресурсов», Правилами рыболовства Волжско-Каспийск</w:t>
      </w:r>
      <w:r w:rsidR="0086612E" w:rsidRPr="00357196">
        <w:rPr>
          <w:sz w:val="14"/>
          <w:szCs w:val="14"/>
        </w:rPr>
        <w:t xml:space="preserve">ого рыбохозяйственного бассейна, а также водным законодательством </w:t>
      </w:r>
      <w:r w:rsidRPr="00357196">
        <w:rPr>
          <w:sz w:val="14"/>
          <w:szCs w:val="14"/>
        </w:rPr>
        <w:t>на данные рыбопромысловые участки федеральными органами исполнительной власти могут устанавливаться ограничения рыболовства, в целях обеспечения сохранения водных биологических ресурсов и их рационального использования;</w:t>
      </w:r>
    </w:p>
    <w:p w:rsidR="00943010" w:rsidRDefault="00943010" w:rsidP="007A12FF">
      <w:pPr>
        <w:ind w:left="-426" w:right="-142"/>
        <w:rPr>
          <w:sz w:val="18"/>
          <w:szCs w:val="18"/>
        </w:rPr>
      </w:pPr>
      <w:r w:rsidRPr="00357196">
        <w:rPr>
          <w:sz w:val="14"/>
          <w:szCs w:val="14"/>
        </w:rPr>
        <w:t>-</w:t>
      </w:r>
      <w:r w:rsidRPr="00357196">
        <w:rPr>
          <w:sz w:val="14"/>
          <w:szCs w:val="14"/>
          <w:lang w:val="en-US"/>
        </w:rPr>
        <w:t> </w:t>
      </w:r>
      <w:r w:rsidRPr="00357196">
        <w:rPr>
          <w:sz w:val="14"/>
          <w:szCs w:val="14"/>
        </w:rPr>
        <w:t>запас и величина допустимого изъятия водных биологических ресурсов на рыбопромысловых участках ежегодно определяется на основании данных специализированных научно-исследоват</w:t>
      </w:r>
      <w:r w:rsidR="00357196">
        <w:rPr>
          <w:sz w:val="14"/>
          <w:szCs w:val="14"/>
        </w:rPr>
        <w:t>ельских учреждений Федерального</w:t>
      </w:r>
      <w:r w:rsidRPr="00357196">
        <w:rPr>
          <w:sz w:val="14"/>
          <w:szCs w:val="14"/>
        </w:rPr>
        <w:t xml:space="preserve"> агентства по рыболовству. </w:t>
      </w:r>
    </w:p>
    <w:p w:rsidR="00943010" w:rsidRPr="00B11BCD" w:rsidRDefault="00943010" w:rsidP="00943010">
      <w:pPr>
        <w:ind w:right="-142"/>
        <w:rPr>
          <w:sz w:val="18"/>
          <w:szCs w:val="18"/>
        </w:rPr>
        <w:sectPr w:rsidR="00943010" w:rsidRPr="00B11BCD" w:rsidSect="009443F9">
          <w:pgSz w:w="16837" w:h="11905" w:orient="landscape"/>
          <w:pgMar w:top="709" w:right="851" w:bottom="706" w:left="1560" w:header="426" w:footer="353" w:gutter="0"/>
          <w:cols w:space="720"/>
          <w:docGrid w:linePitch="360"/>
        </w:sectPr>
      </w:pPr>
    </w:p>
    <w:p w:rsidR="00943010" w:rsidRPr="00ED61E1" w:rsidRDefault="00F91A77" w:rsidP="00943010">
      <w:pPr>
        <w:ind w:right="-5"/>
        <w:jc w:val="right"/>
        <w:rPr>
          <w:sz w:val="24"/>
          <w:szCs w:val="24"/>
        </w:rPr>
      </w:pPr>
      <w:r>
        <w:rPr>
          <w:sz w:val="24"/>
          <w:szCs w:val="24"/>
        </w:rPr>
        <w:lastRenderedPageBreak/>
        <w:t xml:space="preserve">Приложение </w:t>
      </w:r>
      <w:r w:rsidR="00943010" w:rsidRPr="00ED61E1">
        <w:rPr>
          <w:sz w:val="24"/>
          <w:szCs w:val="24"/>
        </w:rPr>
        <w:t xml:space="preserve">№ 2. </w:t>
      </w:r>
    </w:p>
    <w:p w:rsidR="00943010" w:rsidRPr="00ED61E1" w:rsidRDefault="00943010" w:rsidP="00943010">
      <w:pPr>
        <w:jc w:val="right"/>
        <w:rPr>
          <w:sz w:val="24"/>
          <w:szCs w:val="24"/>
        </w:rPr>
      </w:pPr>
    </w:p>
    <w:p w:rsidR="00943010" w:rsidRPr="006C57BD" w:rsidRDefault="00943010" w:rsidP="00943010">
      <w:pPr>
        <w:jc w:val="center"/>
        <w:outlineLvl w:val="0"/>
        <w:rPr>
          <w:b/>
          <w:sz w:val="24"/>
          <w:szCs w:val="24"/>
        </w:rPr>
      </w:pPr>
      <w:r w:rsidRPr="00ED61E1">
        <w:rPr>
          <w:b/>
          <w:sz w:val="24"/>
          <w:szCs w:val="24"/>
        </w:rPr>
        <w:t>ИНСТРУКЦИЯ ПО ЗАПОЛНЕНИЮ ЗАЯВКИ И ПРЕДОСТАВЛЕНИЮ ИНЫХ ДОКУМЕНТОВ НА УЧАСТИЕ В КОНКУРСЕ</w:t>
      </w:r>
    </w:p>
    <w:p w:rsidR="00943010" w:rsidRPr="006C57BD" w:rsidRDefault="00943010" w:rsidP="00943010">
      <w:pPr>
        <w:jc w:val="center"/>
        <w:rPr>
          <w:b/>
          <w:sz w:val="24"/>
          <w:szCs w:val="24"/>
        </w:rPr>
      </w:pPr>
    </w:p>
    <w:p w:rsidR="00943010" w:rsidRDefault="00943010" w:rsidP="007F0611">
      <w:pPr>
        <w:ind w:firstLine="851"/>
        <w:jc w:val="both"/>
        <w:rPr>
          <w:sz w:val="24"/>
          <w:szCs w:val="24"/>
        </w:rPr>
      </w:pPr>
      <w:r>
        <w:rPr>
          <w:sz w:val="24"/>
          <w:szCs w:val="24"/>
        </w:rPr>
        <w:t xml:space="preserve">1.Заявка </w:t>
      </w:r>
      <w:r w:rsidR="007F0611">
        <w:rPr>
          <w:sz w:val="24"/>
          <w:szCs w:val="24"/>
        </w:rPr>
        <w:t xml:space="preserve">на участие в открытом конкурсе на право заключения договора о предоставлении рыбопромыслового участка для осуществления промышленного рыболовства (далее – заявка) </w:t>
      </w:r>
      <w:r>
        <w:rPr>
          <w:sz w:val="24"/>
          <w:szCs w:val="24"/>
        </w:rPr>
        <w:t xml:space="preserve">подается </w:t>
      </w:r>
      <w:r w:rsidRPr="006C57BD">
        <w:rPr>
          <w:sz w:val="24"/>
          <w:szCs w:val="24"/>
        </w:rPr>
        <w:t>в соотв</w:t>
      </w:r>
      <w:r w:rsidR="007F0611">
        <w:rPr>
          <w:sz w:val="24"/>
          <w:szCs w:val="24"/>
        </w:rPr>
        <w:t xml:space="preserve">етствии с прилагаемой формой 1 конкурсной </w:t>
      </w:r>
      <w:r w:rsidR="00612A2C">
        <w:rPr>
          <w:sz w:val="24"/>
          <w:szCs w:val="24"/>
        </w:rPr>
        <w:t>документации</w:t>
      </w:r>
      <w:r w:rsidR="007F0611">
        <w:rPr>
          <w:sz w:val="24"/>
          <w:szCs w:val="24"/>
        </w:rPr>
        <w:t>.</w:t>
      </w:r>
    </w:p>
    <w:p w:rsidR="00943010" w:rsidRDefault="00943010" w:rsidP="007F0611">
      <w:pPr>
        <w:ind w:firstLine="851"/>
        <w:jc w:val="both"/>
        <w:rPr>
          <w:sz w:val="24"/>
          <w:szCs w:val="24"/>
        </w:rPr>
      </w:pPr>
      <w:r w:rsidRPr="00651427">
        <w:rPr>
          <w:sz w:val="24"/>
          <w:szCs w:val="24"/>
        </w:rPr>
        <w:t>2.</w:t>
      </w:r>
      <w:r>
        <w:rPr>
          <w:sz w:val="24"/>
          <w:szCs w:val="24"/>
        </w:rPr>
        <w:t xml:space="preserve"> </w:t>
      </w:r>
      <w:r w:rsidRPr="00651427">
        <w:rPr>
          <w:sz w:val="24"/>
          <w:szCs w:val="24"/>
        </w:rPr>
        <w:t>Заявка должна содержать</w:t>
      </w:r>
      <w:r w:rsidRPr="006C57BD">
        <w:rPr>
          <w:sz w:val="24"/>
          <w:szCs w:val="24"/>
        </w:rPr>
        <w:t>:</w:t>
      </w:r>
    </w:p>
    <w:p w:rsidR="00137EFF" w:rsidRPr="006C57BD" w:rsidRDefault="00137EFF" w:rsidP="007F0611">
      <w:pPr>
        <w:ind w:firstLine="851"/>
        <w:jc w:val="both"/>
        <w:rPr>
          <w:sz w:val="24"/>
          <w:szCs w:val="24"/>
        </w:rPr>
      </w:pPr>
      <w:r>
        <w:rPr>
          <w:sz w:val="24"/>
          <w:szCs w:val="24"/>
        </w:rPr>
        <w:t xml:space="preserve">2.1. В пункте 1 заявки указывается номер лота, на который претендует заявитель, наименование водного объекта, границы рыбопромыслового участка, наименование административно-территориального </w:t>
      </w:r>
      <w:r w:rsidR="00B843F1">
        <w:rPr>
          <w:sz w:val="24"/>
          <w:szCs w:val="24"/>
        </w:rPr>
        <w:t>района на территории которого расположен или к территории которого прилегает заявляемый рыбопромысловый участок;</w:t>
      </w:r>
    </w:p>
    <w:p w:rsidR="00B843F1" w:rsidRDefault="00B843F1" w:rsidP="007F0611">
      <w:pPr>
        <w:ind w:firstLine="851"/>
        <w:jc w:val="both"/>
        <w:rPr>
          <w:sz w:val="24"/>
          <w:szCs w:val="24"/>
        </w:rPr>
      </w:pPr>
      <w:r>
        <w:rPr>
          <w:sz w:val="24"/>
          <w:szCs w:val="24"/>
        </w:rPr>
        <w:t>2.2</w:t>
      </w:r>
      <w:r w:rsidR="00943010">
        <w:rPr>
          <w:sz w:val="24"/>
          <w:szCs w:val="24"/>
        </w:rPr>
        <w:t xml:space="preserve">. </w:t>
      </w:r>
      <w:r>
        <w:rPr>
          <w:sz w:val="24"/>
          <w:szCs w:val="24"/>
        </w:rPr>
        <w:t>В пункте 2 заявки:</w:t>
      </w:r>
    </w:p>
    <w:p w:rsidR="001B7BAF" w:rsidRDefault="00943010" w:rsidP="007F0611">
      <w:pPr>
        <w:ind w:firstLine="851"/>
        <w:jc w:val="both"/>
        <w:rPr>
          <w:sz w:val="24"/>
          <w:szCs w:val="24"/>
        </w:rPr>
      </w:pPr>
      <w:r>
        <w:rPr>
          <w:sz w:val="24"/>
          <w:szCs w:val="24"/>
        </w:rPr>
        <w:t>Д</w:t>
      </w:r>
      <w:r w:rsidRPr="006C57BD">
        <w:rPr>
          <w:sz w:val="24"/>
          <w:szCs w:val="24"/>
        </w:rPr>
        <w:t>ля юри</w:t>
      </w:r>
      <w:r w:rsidR="001B7BAF">
        <w:rPr>
          <w:sz w:val="24"/>
          <w:szCs w:val="24"/>
        </w:rPr>
        <w:t>дических лиц – наименование</w:t>
      </w:r>
      <w:r w:rsidRPr="006C57BD">
        <w:rPr>
          <w:sz w:val="24"/>
          <w:szCs w:val="24"/>
        </w:rPr>
        <w:t>,</w:t>
      </w:r>
      <w:r w:rsidR="001B7BAF">
        <w:rPr>
          <w:sz w:val="24"/>
          <w:szCs w:val="24"/>
        </w:rPr>
        <w:t xml:space="preserve">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w:t>
      </w:r>
    </w:p>
    <w:p w:rsidR="001B7BAF" w:rsidRDefault="001B7BAF" w:rsidP="001B7BAF">
      <w:pPr>
        <w:ind w:firstLine="851"/>
        <w:jc w:val="both"/>
        <w:rPr>
          <w:sz w:val="24"/>
          <w:szCs w:val="24"/>
        </w:rPr>
      </w:pPr>
      <w:r>
        <w:rPr>
          <w:sz w:val="24"/>
          <w:szCs w:val="24"/>
        </w:rPr>
        <w:t xml:space="preserve">Для индивидуального предпринимателя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w:t>
      </w:r>
      <w:r w:rsidR="00A921DD">
        <w:rPr>
          <w:sz w:val="24"/>
          <w:szCs w:val="24"/>
        </w:rPr>
        <w:t xml:space="preserve">индивидуального предпринимателя </w:t>
      </w:r>
      <w:r>
        <w:rPr>
          <w:sz w:val="24"/>
          <w:szCs w:val="24"/>
        </w:rPr>
        <w:t>(ОГРН</w:t>
      </w:r>
      <w:r w:rsidR="00A921DD">
        <w:rPr>
          <w:sz w:val="24"/>
          <w:szCs w:val="24"/>
        </w:rPr>
        <w:t>ИП</w:t>
      </w:r>
      <w:r>
        <w:rPr>
          <w:sz w:val="24"/>
          <w:szCs w:val="24"/>
        </w:rPr>
        <w:t>)</w:t>
      </w:r>
      <w:r w:rsidR="00A921DD">
        <w:rPr>
          <w:sz w:val="24"/>
          <w:szCs w:val="24"/>
        </w:rPr>
        <w:t>, номер контактного телефона.</w:t>
      </w:r>
    </w:p>
    <w:p w:rsidR="00943010" w:rsidRPr="002379BA" w:rsidRDefault="00B843F1" w:rsidP="007F0611">
      <w:pPr>
        <w:ind w:firstLine="851"/>
        <w:jc w:val="both"/>
        <w:rPr>
          <w:sz w:val="24"/>
          <w:szCs w:val="24"/>
        </w:rPr>
      </w:pPr>
      <w:r>
        <w:rPr>
          <w:sz w:val="24"/>
          <w:szCs w:val="24"/>
        </w:rPr>
        <w:t>2.3</w:t>
      </w:r>
      <w:r w:rsidR="00943010">
        <w:rPr>
          <w:sz w:val="24"/>
          <w:szCs w:val="24"/>
        </w:rPr>
        <w:t xml:space="preserve">. </w:t>
      </w:r>
      <w:r>
        <w:rPr>
          <w:sz w:val="24"/>
          <w:szCs w:val="24"/>
        </w:rPr>
        <w:t>В пункте 3 заявки указывается п</w:t>
      </w:r>
      <w:r w:rsidR="00943010" w:rsidRPr="006C57BD">
        <w:rPr>
          <w:sz w:val="24"/>
          <w:szCs w:val="24"/>
        </w:rPr>
        <w:t>редложение заявителя о размере платы за предоставление рыбопромыслового участка, перечисляемой в бюджет Кировской облас</w:t>
      </w:r>
      <w:r w:rsidR="001E36BB">
        <w:rPr>
          <w:sz w:val="24"/>
          <w:szCs w:val="24"/>
        </w:rPr>
        <w:t xml:space="preserve">ти, - </w:t>
      </w:r>
      <w:r w:rsidR="00943010" w:rsidRPr="006C57BD">
        <w:rPr>
          <w:sz w:val="24"/>
          <w:szCs w:val="24"/>
        </w:rPr>
        <w:t>в случае при</w:t>
      </w:r>
      <w:r w:rsidR="002379BA">
        <w:rPr>
          <w:sz w:val="24"/>
          <w:szCs w:val="24"/>
        </w:rPr>
        <w:t xml:space="preserve">знания его победителем конкурса. Размер платы указывается в тысячах рублей цифрами и прописью. Начальная цена лота приведена в приложении № 1 Раздела </w:t>
      </w:r>
      <w:r w:rsidR="002379BA">
        <w:rPr>
          <w:sz w:val="24"/>
          <w:szCs w:val="24"/>
          <w:lang w:val="en-US"/>
        </w:rPr>
        <w:t>III</w:t>
      </w:r>
      <w:r w:rsidR="002379BA" w:rsidRPr="002379BA">
        <w:rPr>
          <w:sz w:val="24"/>
          <w:szCs w:val="24"/>
        </w:rPr>
        <w:t xml:space="preserve"> </w:t>
      </w:r>
      <w:r w:rsidR="002379BA">
        <w:rPr>
          <w:sz w:val="24"/>
          <w:szCs w:val="24"/>
        </w:rPr>
        <w:t>конкурсной документации.</w:t>
      </w:r>
    </w:p>
    <w:p w:rsidR="00943010" w:rsidRDefault="00B843F1" w:rsidP="007F0611">
      <w:pPr>
        <w:ind w:firstLine="851"/>
        <w:jc w:val="both"/>
        <w:rPr>
          <w:sz w:val="24"/>
          <w:szCs w:val="24"/>
        </w:rPr>
      </w:pPr>
      <w:r>
        <w:rPr>
          <w:sz w:val="24"/>
          <w:szCs w:val="24"/>
        </w:rPr>
        <w:t>2.4</w:t>
      </w:r>
      <w:r w:rsidR="00943010">
        <w:rPr>
          <w:sz w:val="24"/>
          <w:szCs w:val="24"/>
        </w:rPr>
        <w:t xml:space="preserve">. </w:t>
      </w:r>
      <w:r w:rsidR="00D411F5">
        <w:rPr>
          <w:sz w:val="24"/>
          <w:szCs w:val="24"/>
        </w:rPr>
        <w:t>В пункте 4 заявки указываются с</w:t>
      </w:r>
      <w:r w:rsidR="00943010" w:rsidRPr="006C57BD">
        <w:rPr>
          <w:sz w:val="24"/>
          <w:szCs w:val="24"/>
        </w:rPr>
        <w:t>ведения о количестве рыбопромысловых участков, расположенных на территории 1 муниципального образования или прилегающих к территории такого муниципального образования Кировской области, на которых заявитель последние 4 года, предшествующие году проведения конкурса, осуществл</w:t>
      </w:r>
      <w:r w:rsidR="002379BA">
        <w:rPr>
          <w:sz w:val="24"/>
          <w:szCs w:val="24"/>
        </w:rPr>
        <w:t>ял рыбопромысловую деятельность. Пункт 4 в заявке заполняют только те заявители, которые ранее осущес</w:t>
      </w:r>
      <w:r w:rsidR="00FA6DDF">
        <w:rPr>
          <w:sz w:val="24"/>
          <w:szCs w:val="24"/>
        </w:rPr>
        <w:t>твляли промышленное рыболовство, если не осуществляли рыболовство, то ставится прочерк.</w:t>
      </w:r>
    </w:p>
    <w:p w:rsidR="00A82AA3" w:rsidRPr="00E0503A" w:rsidRDefault="00D411F5" w:rsidP="00E0503A">
      <w:pPr>
        <w:ind w:firstLine="709"/>
        <w:jc w:val="both"/>
        <w:outlineLvl w:val="1"/>
        <w:rPr>
          <w:bCs/>
          <w:sz w:val="24"/>
          <w:szCs w:val="24"/>
        </w:rPr>
      </w:pPr>
      <w:r>
        <w:rPr>
          <w:sz w:val="24"/>
          <w:szCs w:val="24"/>
        </w:rPr>
        <w:t>2.5</w:t>
      </w:r>
      <w:r w:rsidR="00943010" w:rsidRPr="00A95CB6">
        <w:rPr>
          <w:sz w:val="24"/>
          <w:szCs w:val="24"/>
        </w:rPr>
        <w:t xml:space="preserve">. </w:t>
      </w:r>
      <w:r w:rsidR="00A82AA3" w:rsidRPr="00A95CB6">
        <w:rPr>
          <w:b/>
          <w:sz w:val="24"/>
          <w:szCs w:val="24"/>
        </w:rPr>
        <w:t xml:space="preserve">Пункт 5 заявки заполняется только теми заявителями кто ранее осуществлял </w:t>
      </w:r>
      <w:r w:rsidR="00A82AA3" w:rsidRPr="00A95CB6">
        <w:rPr>
          <w:b/>
          <w:bCs/>
          <w:sz w:val="24"/>
          <w:szCs w:val="24"/>
        </w:rPr>
        <w:t xml:space="preserve">рыболовство. </w:t>
      </w:r>
      <w:r w:rsidR="00A82AA3" w:rsidRPr="00A95CB6">
        <w:rPr>
          <w:b/>
          <w:sz w:val="24"/>
          <w:szCs w:val="24"/>
        </w:rPr>
        <w:t xml:space="preserve"> </w:t>
      </w:r>
      <w:r w:rsidR="00A95CB6" w:rsidRPr="00A95CB6">
        <w:rPr>
          <w:b/>
          <w:sz w:val="24"/>
          <w:szCs w:val="24"/>
        </w:rPr>
        <w:t>Заявители, ранее не осуществлявшие промышленное рыболовство в соответствующем районе добычи (вылова)</w:t>
      </w:r>
      <w:r w:rsidR="00A95CB6">
        <w:rPr>
          <w:b/>
          <w:sz w:val="24"/>
          <w:szCs w:val="24"/>
        </w:rPr>
        <w:t>, в таблице пункта 5</w:t>
      </w:r>
      <w:r w:rsidR="00A95CB6" w:rsidRPr="00A95CB6">
        <w:rPr>
          <w:b/>
          <w:sz w:val="24"/>
          <w:szCs w:val="24"/>
        </w:rPr>
        <w:t xml:space="preserve"> заявки ставят прочерки.</w:t>
      </w:r>
      <w:r w:rsidR="00A95CB6">
        <w:rPr>
          <w:b/>
          <w:sz w:val="24"/>
          <w:szCs w:val="24"/>
        </w:rPr>
        <w:t xml:space="preserve"> </w:t>
      </w:r>
      <w:r w:rsidR="007F0611" w:rsidRPr="00A95CB6">
        <w:rPr>
          <w:sz w:val="24"/>
          <w:szCs w:val="24"/>
        </w:rPr>
        <w:t xml:space="preserve">При заполнении пункта 5 заявки </w:t>
      </w:r>
      <w:r w:rsidR="00A82AA3" w:rsidRPr="00A95CB6">
        <w:rPr>
          <w:bCs/>
          <w:sz w:val="24"/>
          <w:szCs w:val="24"/>
        </w:rPr>
        <w:t>с</w:t>
      </w:r>
      <w:r w:rsidR="00A11DAB" w:rsidRPr="00A95CB6">
        <w:rPr>
          <w:bCs/>
          <w:sz w:val="24"/>
          <w:szCs w:val="24"/>
        </w:rPr>
        <w:t>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w:t>
      </w:r>
      <w:r w:rsidR="007F0611" w:rsidRPr="00A95CB6">
        <w:rPr>
          <w:bCs/>
          <w:sz w:val="24"/>
          <w:szCs w:val="24"/>
        </w:rPr>
        <w:t xml:space="preserve">я промышленного </w:t>
      </w:r>
      <w:r w:rsidR="00A82AA3" w:rsidRPr="00A95CB6">
        <w:rPr>
          <w:bCs/>
          <w:sz w:val="24"/>
          <w:szCs w:val="24"/>
        </w:rPr>
        <w:t>рыболовства на рыбопромысловом участке, расположенном</w:t>
      </w:r>
      <w:r w:rsidR="00A11DAB" w:rsidRPr="00A95CB6">
        <w:rPr>
          <w:bCs/>
          <w:sz w:val="24"/>
          <w:szCs w:val="24"/>
        </w:rPr>
        <w:t xml:space="preserve"> в том же районе добычи (вылова) водных биологических ресурсов, что и рыбопромысловый участок, выставляемый на конкурс </w:t>
      </w:r>
      <w:r w:rsidR="007F0611" w:rsidRPr="00A95CB6">
        <w:rPr>
          <w:bCs/>
          <w:sz w:val="24"/>
          <w:szCs w:val="24"/>
        </w:rPr>
        <w:t>может</w:t>
      </w:r>
      <w:r w:rsidR="00612A2C" w:rsidRPr="00A95CB6">
        <w:rPr>
          <w:bCs/>
          <w:sz w:val="24"/>
          <w:szCs w:val="24"/>
        </w:rPr>
        <w:t xml:space="preserve"> заполнятся в </w:t>
      </w:r>
      <w:r w:rsidR="00612A2C" w:rsidRPr="00E0503A">
        <w:rPr>
          <w:bCs/>
          <w:sz w:val="24"/>
          <w:szCs w:val="24"/>
        </w:rPr>
        <w:t>производной форме. В случае использования рекомендуемой формы заполнения заявки таблица заполняется по каждому году</w:t>
      </w:r>
      <w:r w:rsidR="00A82AA3" w:rsidRPr="00E0503A">
        <w:rPr>
          <w:bCs/>
          <w:sz w:val="24"/>
          <w:szCs w:val="24"/>
        </w:rPr>
        <w:t>, где указывается:</w:t>
      </w:r>
    </w:p>
    <w:p w:rsidR="00A82AA3" w:rsidRDefault="00CD6361" w:rsidP="007F0611">
      <w:pPr>
        <w:pStyle w:val="ConsPlusNormal"/>
        <w:ind w:firstLine="851"/>
        <w:jc w:val="both"/>
        <w:rPr>
          <w:b w:val="0"/>
          <w:bCs w:val="0"/>
        </w:rPr>
      </w:pPr>
      <w:r w:rsidRPr="00A82AA3">
        <w:rPr>
          <w:b w:val="0"/>
          <w:bCs w:val="0"/>
        </w:rPr>
        <w:t>общие квоты добычи (вылова) леща, судака, щуки, сома, выделенные для промышленног</w:t>
      </w:r>
      <w:r w:rsidR="00A82AA3">
        <w:rPr>
          <w:b w:val="0"/>
          <w:bCs w:val="0"/>
        </w:rPr>
        <w:t>о рыболовства;</w:t>
      </w:r>
    </w:p>
    <w:p w:rsidR="00A82AA3" w:rsidRDefault="00A82AA3" w:rsidP="007F0611">
      <w:pPr>
        <w:pStyle w:val="ConsPlusNormal"/>
        <w:ind w:firstLine="851"/>
        <w:jc w:val="both"/>
        <w:rPr>
          <w:b w:val="0"/>
          <w:bCs w:val="0"/>
        </w:rPr>
      </w:pPr>
      <w:r>
        <w:rPr>
          <w:b w:val="0"/>
          <w:bCs w:val="0"/>
        </w:rPr>
        <w:t>общий</w:t>
      </w:r>
      <w:r w:rsidR="00CD6361" w:rsidRPr="00A82AA3">
        <w:rPr>
          <w:b w:val="0"/>
          <w:bCs w:val="0"/>
        </w:rPr>
        <w:t xml:space="preserve"> вылов (освоенная квота) леща, судака, щуки, сома</w:t>
      </w:r>
      <w:r>
        <w:rPr>
          <w:b w:val="0"/>
          <w:bCs w:val="0"/>
        </w:rPr>
        <w:t>;</w:t>
      </w:r>
    </w:p>
    <w:p w:rsidR="00A82AA3" w:rsidRDefault="00CD6361" w:rsidP="007F0611">
      <w:pPr>
        <w:pStyle w:val="ConsPlusNormal"/>
        <w:ind w:firstLine="851"/>
        <w:jc w:val="both"/>
        <w:rPr>
          <w:b w:val="0"/>
          <w:bCs w:val="0"/>
        </w:rPr>
      </w:pPr>
      <w:r w:rsidRPr="00A82AA3">
        <w:rPr>
          <w:b w:val="0"/>
          <w:bCs w:val="0"/>
        </w:rPr>
        <w:t xml:space="preserve">общий разрешенный объем добычи (вылова) </w:t>
      </w:r>
      <w:r w:rsidR="00A82AA3" w:rsidRPr="00A82AA3">
        <w:rPr>
          <w:b w:val="0"/>
          <w:bCs w:val="0"/>
        </w:rPr>
        <w:t xml:space="preserve">всех остальных видов водных биологических ресурсов общий допустимый </w:t>
      </w:r>
      <w:r w:rsidR="00A82AA3">
        <w:rPr>
          <w:b w:val="0"/>
          <w:bCs w:val="0"/>
        </w:rPr>
        <w:t>улов которых не устанавливается;</w:t>
      </w:r>
    </w:p>
    <w:p w:rsidR="00A82AA3" w:rsidRDefault="00A82AA3" w:rsidP="00A82AA3">
      <w:pPr>
        <w:pStyle w:val="ConsPlusNormal"/>
        <w:ind w:firstLine="851"/>
        <w:jc w:val="both"/>
        <w:rPr>
          <w:b w:val="0"/>
          <w:bCs w:val="0"/>
        </w:rPr>
      </w:pPr>
      <w:r>
        <w:rPr>
          <w:b w:val="0"/>
          <w:bCs w:val="0"/>
        </w:rPr>
        <w:t>общий вылов</w:t>
      </w:r>
      <w:r w:rsidRPr="00A82AA3">
        <w:rPr>
          <w:b w:val="0"/>
          <w:bCs w:val="0"/>
        </w:rPr>
        <w:t xml:space="preserve"> добычи (вылова) всех остальных видов водных биологических ресурсов общий допустимый </w:t>
      </w:r>
      <w:r>
        <w:rPr>
          <w:b w:val="0"/>
          <w:bCs w:val="0"/>
        </w:rPr>
        <w:t xml:space="preserve">улов которых не устанавливается. </w:t>
      </w:r>
    </w:p>
    <w:p w:rsidR="00A82AA3" w:rsidRPr="00A82AA3" w:rsidRDefault="00A82AA3" w:rsidP="00A82AA3">
      <w:pPr>
        <w:pStyle w:val="ConsPlusNormal"/>
        <w:ind w:firstLine="851"/>
        <w:jc w:val="both"/>
        <w:rPr>
          <w:b w:val="0"/>
          <w:bCs w:val="0"/>
        </w:rPr>
      </w:pPr>
      <w:r>
        <w:rPr>
          <w:b w:val="0"/>
          <w:bCs w:val="0"/>
        </w:rPr>
        <w:lastRenderedPageBreak/>
        <w:t xml:space="preserve">Показатель средневзвешенного освоения квот вылова водных биологических ресурсов рассчитывается путем деления суммарного вылова за 4 года на суммарные выделенные квоты вылова. </w:t>
      </w:r>
    </w:p>
    <w:p w:rsidR="00A95CB6" w:rsidRPr="00A95CB6" w:rsidRDefault="00A95CB6" w:rsidP="00A95CB6">
      <w:pPr>
        <w:ind w:firstLine="851"/>
        <w:jc w:val="both"/>
        <w:outlineLvl w:val="1"/>
        <w:rPr>
          <w:sz w:val="24"/>
          <w:szCs w:val="24"/>
        </w:rPr>
      </w:pPr>
      <w:r w:rsidRPr="00A95CB6">
        <w:rPr>
          <w:sz w:val="24"/>
          <w:szCs w:val="24"/>
        </w:rPr>
        <w:t>Показатель сре</w:t>
      </w:r>
      <w:r>
        <w:rPr>
          <w:sz w:val="24"/>
          <w:szCs w:val="24"/>
        </w:rPr>
        <w:t xml:space="preserve">дневзвешенного освоения </w:t>
      </w:r>
      <w:r w:rsidRPr="00A95CB6">
        <w:rPr>
          <w:sz w:val="24"/>
          <w:szCs w:val="24"/>
        </w:rPr>
        <w:t xml:space="preserve">разрешенных объемов вылова водных биологических ресурсов, ОДУ на которые не устанавливается, рассчитывается путем деления суммарного за 4 года вылова таких биоресурсов на суммарные разрешенные объемы вылова. </w:t>
      </w:r>
    </w:p>
    <w:p w:rsidR="00A95CB6" w:rsidRPr="00A95CB6" w:rsidRDefault="00A95CB6" w:rsidP="00A95CB6">
      <w:pPr>
        <w:ind w:firstLine="851"/>
        <w:jc w:val="both"/>
        <w:outlineLvl w:val="1"/>
        <w:rPr>
          <w:sz w:val="24"/>
          <w:szCs w:val="24"/>
        </w:rPr>
      </w:pPr>
      <w:r w:rsidRPr="00A95CB6">
        <w:rPr>
          <w:sz w:val="24"/>
          <w:szCs w:val="24"/>
        </w:rPr>
        <w:t>Расчет средневзвешенных показателей производится до 2 знаков после запятой по правилам математического округления.</w:t>
      </w:r>
    </w:p>
    <w:p w:rsidR="00A95CB6" w:rsidRDefault="00A95CB6" w:rsidP="00A95CB6">
      <w:pPr>
        <w:ind w:firstLine="851"/>
        <w:jc w:val="both"/>
        <w:outlineLvl w:val="1"/>
        <w:rPr>
          <w:sz w:val="24"/>
          <w:szCs w:val="24"/>
        </w:rPr>
      </w:pPr>
      <w:r w:rsidRPr="00A95CB6">
        <w:rPr>
          <w:sz w:val="24"/>
          <w:szCs w:val="24"/>
        </w:rPr>
        <w:t>В случае, если в какой-либо год заявителю квоты (разрешенные объемы) не выделялись или промышленный вылов</w:t>
      </w:r>
      <w:r>
        <w:rPr>
          <w:sz w:val="24"/>
          <w:szCs w:val="24"/>
        </w:rPr>
        <w:t xml:space="preserve"> рыбы заявителем не осуществлялся</w:t>
      </w:r>
      <w:r w:rsidRPr="00A95CB6">
        <w:rPr>
          <w:sz w:val="24"/>
          <w:szCs w:val="24"/>
        </w:rPr>
        <w:t>, в соответствующих графах ставится прочерк.</w:t>
      </w:r>
    </w:p>
    <w:p w:rsidR="00D71791" w:rsidRPr="00D71791" w:rsidRDefault="00D71791" w:rsidP="008E0698">
      <w:pPr>
        <w:ind w:firstLine="851"/>
        <w:jc w:val="both"/>
        <w:outlineLvl w:val="1"/>
        <w:rPr>
          <w:sz w:val="24"/>
          <w:szCs w:val="24"/>
        </w:rPr>
      </w:pPr>
      <w:r>
        <w:rPr>
          <w:sz w:val="24"/>
          <w:szCs w:val="24"/>
        </w:rPr>
        <w:t>2.</w:t>
      </w:r>
      <w:r w:rsidR="00D411F5">
        <w:rPr>
          <w:sz w:val="24"/>
          <w:szCs w:val="24"/>
        </w:rPr>
        <w:t>6</w:t>
      </w:r>
      <w:r w:rsidRPr="00D71791">
        <w:rPr>
          <w:sz w:val="24"/>
          <w:szCs w:val="24"/>
        </w:rPr>
        <w:t xml:space="preserve">. Пункт 6 заявки заполняют только заявители – юридические лица. </w:t>
      </w:r>
    </w:p>
    <w:p w:rsidR="00D71791" w:rsidRPr="00D71791" w:rsidRDefault="00D71791" w:rsidP="008E0698">
      <w:pPr>
        <w:ind w:firstLine="851"/>
        <w:jc w:val="both"/>
        <w:outlineLvl w:val="1"/>
        <w:rPr>
          <w:sz w:val="24"/>
          <w:szCs w:val="24"/>
        </w:rPr>
      </w:pPr>
      <w:r w:rsidRPr="00D71791">
        <w:rPr>
          <w:sz w:val="24"/>
          <w:szCs w:val="24"/>
        </w:rPr>
        <w:t xml:space="preserve">В первом абзаце пункта указывается «находится» либо «не находится». </w:t>
      </w:r>
    </w:p>
    <w:p w:rsidR="00D71791" w:rsidRDefault="00D71791" w:rsidP="008E0698">
      <w:pPr>
        <w:ind w:firstLine="851"/>
        <w:jc w:val="both"/>
        <w:outlineLvl w:val="1"/>
        <w:rPr>
          <w:sz w:val="24"/>
          <w:szCs w:val="24"/>
        </w:rPr>
      </w:pPr>
      <w:r w:rsidRPr="00D71791">
        <w:rPr>
          <w:sz w:val="24"/>
          <w:szCs w:val="24"/>
        </w:rPr>
        <w:t>Второй абзац заявки заполняют юридические лица, указавшие в абзаце 1</w:t>
      </w:r>
      <w:r>
        <w:rPr>
          <w:sz w:val="24"/>
          <w:szCs w:val="24"/>
        </w:rPr>
        <w:t xml:space="preserve"> заявки «находится». И</w:t>
      </w:r>
      <w:r w:rsidRPr="00D71791">
        <w:rPr>
          <w:sz w:val="24"/>
          <w:szCs w:val="24"/>
        </w:rPr>
        <w:t>ндивидуальные предприниматели, ставят прочерк.</w:t>
      </w:r>
    </w:p>
    <w:p w:rsidR="00D71791" w:rsidRPr="00D71791" w:rsidRDefault="00D411F5" w:rsidP="008E0698">
      <w:pPr>
        <w:ind w:firstLine="851"/>
        <w:jc w:val="both"/>
        <w:outlineLvl w:val="1"/>
        <w:rPr>
          <w:sz w:val="24"/>
          <w:szCs w:val="24"/>
        </w:rPr>
      </w:pPr>
      <w:r>
        <w:rPr>
          <w:sz w:val="24"/>
          <w:szCs w:val="24"/>
        </w:rPr>
        <w:t>2.7</w:t>
      </w:r>
      <w:r w:rsidR="00D71791">
        <w:rPr>
          <w:sz w:val="24"/>
          <w:szCs w:val="24"/>
        </w:rPr>
        <w:t>. Пункт 7</w:t>
      </w:r>
      <w:r w:rsidR="00D71791" w:rsidRPr="00D71791">
        <w:rPr>
          <w:sz w:val="24"/>
          <w:szCs w:val="24"/>
        </w:rPr>
        <w:t xml:space="preserve"> заявки заполняют только заявители, имеющие рыбоперерабатывающий завод на территории муниципального образования, к которому прилегает (на территории кот</w:t>
      </w:r>
      <w:r w:rsidR="00D71791">
        <w:rPr>
          <w:sz w:val="24"/>
          <w:szCs w:val="24"/>
        </w:rPr>
        <w:t>орого расположен) заявляемый рыбопромысловый участок</w:t>
      </w:r>
      <w:r w:rsidR="00D71791" w:rsidRPr="00D71791">
        <w:rPr>
          <w:sz w:val="24"/>
          <w:szCs w:val="24"/>
        </w:rPr>
        <w:t>. Остальные заявители ставят прочерки.</w:t>
      </w:r>
    </w:p>
    <w:p w:rsidR="00D71791" w:rsidRPr="00D71791" w:rsidRDefault="00D71791" w:rsidP="008E0698">
      <w:pPr>
        <w:ind w:firstLine="851"/>
        <w:jc w:val="both"/>
        <w:outlineLvl w:val="1"/>
        <w:rPr>
          <w:sz w:val="24"/>
          <w:szCs w:val="24"/>
        </w:rPr>
      </w:pPr>
      <w:r>
        <w:rPr>
          <w:sz w:val="24"/>
          <w:szCs w:val="24"/>
        </w:rPr>
        <w:t>В текстовой части пункта 7</w:t>
      </w:r>
      <w:r w:rsidRPr="00D71791">
        <w:rPr>
          <w:sz w:val="24"/>
          <w:szCs w:val="24"/>
        </w:rPr>
        <w:t xml:space="preserve"> заявки указывается наименование муниципального образования, к которому прилегает (на территории которого расположен) заявляемый рыбопромысловый участок и</w:t>
      </w:r>
      <w:r>
        <w:rPr>
          <w:sz w:val="24"/>
          <w:szCs w:val="24"/>
        </w:rPr>
        <w:t xml:space="preserve"> в границах которого расположен</w:t>
      </w:r>
      <w:r w:rsidRPr="00D71791">
        <w:rPr>
          <w:sz w:val="24"/>
          <w:szCs w:val="24"/>
        </w:rPr>
        <w:t xml:space="preserve"> рыбоперерабатывающий за</w:t>
      </w:r>
      <w:r>
        <w:rPr>
          <w:sz w:val="24"/>
          <w:szCs w:val="24"/>
        </w:rPr>
        <w:t>вод. В табличной части пункта 7</w:t>
      </w:r>
      <w:r w:rsidRPr="00D71791">
        <w:rPr>
          <w:sz w:val="24"/>
          <w:szCs w:val="24"/>
        </w:rPr>
        <w:t xml:space="preserve"> заявки заявителями указывается по каждому году, в течение которого они осуществляли производство рыбной продукции, среднесуточный объем производства рыбной продукции, по каждой позиции, предусмотренной формой таблицы. В случае отсутствия какого-либо вида продукции ставится прочерк. </w:t>
      </w:r>
    </w:p>
    <w:p w:rsidR="00D71791" w:rsidRPr="00D71791" w:rsidRDefault="00D411F5" w:rsidP="008E0698">
      <w:pPr>
        <w:ind w:firstLine="851"/>
        <w:jc w:val="both"/>
        <w:outlineLvl w:val="1"/>
        <w:rPr>
          <w:sz w:val="24"/>
          <w:szCs w:val="24"/>
        </w:rPr>
      </w:pPr>
      <w:r>
        <w:rPr>
          <w:sz w:val="24"/>
          <w:szCs w:val="24"/>
        </w:rPr>
        <w:t>2.8</w:t>
      </w:r>
      <w:r w:rsidR="00D71791">
        <w:rPr>
          <w:sz w:val="24"/>
          <w:szCs w:val="24"/>
        </w:rPr>
        <w:t>. В текстовой части пункта 8</w:t>
      </w:r>
      <w:r w:rsidR="00D71791" w:rsidRPr="00D71791">
        <w:rPr>
          <w:sz w:val="24"/>
          <w:szCs w:val="24"/>
        </w:rPr>
        <w:t xml:space="preserve"> заявки указывается наименование муниципального образования,</w:t>
      </w:r>
      <w:r w:rsidR="00D71791" w:rsidRPr="00D71791">
        <w:rPr>
          <w:b/>
          <w:sz w:val="24"/>
          <w:szCs w:val="24"/>
        </w:rPr>
        <w:t xml:space="preserve"> </w:t>
      </w:r>
      <w:r w:rsidR="00D71791" w:rsidRPr="00D71791">
        <w:rPr>
          <w:sz w:val="24"/>
          <w:szCs w:val="24"/>
        </w:rPr>
        <w:t xml:space="preserve">на территории которого расположен или к территории которого прилегает заявляемый рыбопромысловый участок. </w:t>
      </w:r>
    </w:p>
    <w:p w:rsidR="00D71791" w:rsidRPr="00D71791" w:rsidRDefault="00D71791" w:rsidP="008E0698">
      <w:pPr>
        <w:ind w:firstLine="851"/>
        <w:jc w:val="both"/>
        <w:outlineLvl w:val="1"/>
        <w:rPr>
          <w:sz w:val="24"/>
          <w:szCs w:val="24"/>
        </w:rPr>
      </w:pPr>
      <w:r w:rsidRPr="00D71791">
        <w:rPr>
          <w:sz w:val="24"/>
          <w:szCs w:val="24"/>
        </w:rPr>
        <w:t>В табличной част</w:t>
      </w:r>
      <w:r>
        <w:rPr>
          <w:sz w:val="24"/>
          <w:szCs w:val="24"/>
        </w:rPr>
        <w:t>и пункта 8</w:t>
      </w:r>
      <w:r w:rsidRPr="00D71791">
        <w:rPr>
          <w:sz w:val="24"/>
          <w:szCs w:val="24"/>
        </w:rPr>
        <w:t xml:space="preserve"> заявки за каждый год указываются сведения о средней численности работников, </w:t>
      </w:r>
      <w:r w:rsidRPr="00D71791">
        <w:rPr>
          <w:b/>
          <w:sz w:val="24"/>
          <w:szCs w:val="24"/>
        </w:rPr>
        <w:t>каждый</w:t>
      </w:r>
      <w:r w:rsidRPr="00D71791">
        <w:rPr>
          <w:sz w:val="24"/>
          <w:szCs w:val="24"/>
        </w:rPr>
        <w:t xml:space="preserve"> из которых:</w:t>
      </w:r>
    </w:p>
    <w:p w:rsidR="00D71791" w:rsidRPr="00D71791" w:rsidRDefault="00D71791" w:rsidP="008E0698">
      <w:pPr>
        <w:ind w:firstLine="851"/>
        <w:jc w:val="both"/>
        <w:outlineLvl w:val="1"/>
        <w:rPr>
          <w:sz w:val="24"/>
          <w:szCs w:val="24"/>
        </w:rPr>
      </w:pPr>
      <w:r w:rsidRPr="00D71791">
        <w:rPr>
          <w:sz w:val="24"/>
          <w:szCs w:val="24"/>
        </w:rPr>
        <w:t>работает у заявителя в течение 4 лет, предшествующих году проведения конкурса;</w:t>
      </w:r>
    </w:p>
    <w:p w:rsidR="00D71791" w:rsidRPr="00D71791" w:rsidRDefault="00D71791" w:rsidP="008E0698">
      <w:pPr>
        <w:ind w:firstLine="851"/>
        <w:jc w:val="both"/>
        <w:outlineLvl w:val="1"/>
        <w:rPr>
          <w:sz w:val="24"/>
          <w:szCs w:val="24"/>
        </w:rPr>
      </w:pPr>
      <w:r w:rsidRPr="00D71791">
        <w:rPr>
          <w:sz w:val="24"/>
          <w:szCs w:val="24"/>
        </w:rPr>
        <w:t>имеет общий стаж работы у заявителя не менее 12 месяцев;</w:t>
      </w:r>
    </w:p>
    <w:p w:rsidR="00D71791" w:rsidRPr="00D71791" w:rsidRDefault="00D71791" w:rsidP="008E0698">
      <w:pPr>
        <w:ind w:firstLine="851"/>
        <w:jc w:val="both"/>
        <w:outlineLvl w:val="1"/>
        <w:rPr>
          <w:sz w:val="24"/>
          <w:szCs w:val="24"/>
        </w:rPr>
      </w:pPr>
      <w:r w:rsidRPr="00D71791">
        <w:rPr>
          <w:sz w:val="24"/>
          <w:szCs w:val="24"/>
        </w:rPr>
        <w:t>зарегистрирован в муниципальном образовании, указа</w:t>
      </w:r>
      <w:r w:rsidR="008E0698">
        <w:rPr>
          <w:sz w:val="24"/>
          <w:szCs w:val="24"/>
        </w:rPr>
        <w:t>нном в текстовой части пункта 8</w:t>
      </w:r>
      <w:r w:rsidRPr="00D71791">
        <w:rPr>
          <w:sz w:val="24"/>
          <w:szCs w:val="24"/>
        </w:rPr>
        <w:t>.</w:t>
      </w:r>
    </w:p>
    <w:p w:rsidR="00D71791" w:rsidRPr="00D71791" w:rsidRDefault="008E0698" w:rsidP="008E0698">
      <w:pPr>
        <w:ind w:firstLine="851"/>
        <w:jc w:val="both"/>
        <w:outlineLvl w:val="1"/>
        <w:rPr>
          <w:sz w:val="24"/>
          <w:szCs w:val="24"/>
        </w:rPr>
      </w:pPr>
      <w:r>
        <w:rPr>
          <w:sz w:val="24"/>
          <w:szCs w:val="24"/>
        </w:rPr>
        <w:t>В случае отсутствия</w:t>
      </w:r>
      <w:r w:rsidR="00D71791" w:rsidRPr="00D71791">
        <w:rPr>
          <w:sz w:val="24"/>
          <w:szCs w:val="24"/>
        </w:rPr>
        <w:t xml:space="preserve"> у заявителя работников, соответствующих указанным требованиям, в таблице ставятся прочерки. </w:t>
      </w:r>
    </w:p>
    <w:p w:rsidR="008E0698" w:rsidRPr="008E0698" w:rsidRDefault="003A30C9" w:rsidP="008E0698">
      <w:pPr>
        <w:pStyle w:val="ConsPlusNormal"/>
        <w:ind w:firstLine="851"/>
        <w:jc w:val="both"/>
        <w:rPr>
          <w:b w:val="0"/>
        </w:rPr>
      </w:pPr>
      <w:r>
        <w:rPr>
          <w:b w:val="0"/>
        </w:rPr>
        <w:t>2.9</w:t>
      </w:r>
      <w:r w:rsidR="008E0698" w:rsidRPr="008E0698">
        <w:rPr>
          <w:b w:val="0"/>
        </w:rPr>
        <w:t xml:space="preserve">. </w:t>
      </w:r>
      <w:r w:rsidR="008E0698">
        <w:rPr>
          <w:b w:val="0"/>
        </w:rPr>
        <w:t>Пункт 9</w:t>
      </w:r>
      <w:r w:rsidR="008E0698" w:rsidRPr="008E0698">
        <w:rPr>
          <w:b w:val="0"/>
        </w:rPr>
        <w:t xml:space="preserve"> заявки заполняют только заявители, осуществлявшие в году, предшествующем проведению конкурса промышленное рыболовство и производившие в этом году продукцию, предусмотренную Перечнем видов рыбной и иной продукции из водных биологических ресурсов (далее – Перечень), утвержденным приказом Минсельхоза России от 21 декабря 2015 г. № 651, и указанную в таблице. </w:t>
      </w:r>
    </w:p>
    <w:p w:rsidR="008E0698" w:rsidRPr="008E0698" w:rsidRDefault="008E0698" w:rsidP="008E0698">
      <w:pPr>
        <w:ind w:firstLine="851"/>
        <w:jc w:val="both"/>
        <w:outlineLvl w:val="1"/>
        <w:rPr>
          <w:sz w:val="24"/>
          <w:szCs w:val="24"/>
        </w:rPr>
      </w:pPr>
      <w:r w:rsidRPr="008E0698">
        <w:rPr>
          <w:sz w:val="24"/>
          <w:szCs w:val="24"/>
        </w:rPr>
        <w:t>В табличной форме заявители напротив каждой позиции указывается «+» в случае наличия данного вида продукции, либо «-» в случае отсутствия данного вида продукции.</w:t>
      </w:r>
    </w:p>
    <w:p w:rsidR="008E0698" w:rsidRPr="008E0698" w:rsidRDefault="008E0698" w:rsidP="008E0698">
      <w:pPr>
        <w:ind w:firstLine="851"/>
        <w:jc w:val="both"/>
        <w:outlineLvl w:val="1"/>
        <w:rPr>
          <w:sz w:val="24"/>
          <w:szCs w:val="24"/>
        </w:rPr>
      </w:pPr>
      <w:r w:rsidRPr="008E0698">
        <w:rPr>
          <w:sz w:val="24"/>
          <w:szCs w:val="24"/>
        </w:rPr>
        <w:t>В пустых строках таблицы указываются иные виды продукции, предусмотренные Перечнем, и производившиеся заявителем в течение года, предшествующего году проведения конкурса.</w:t>
      </w:r>
    </w:p>
    <w:p w:rsidR="008E0698" w:rsidRPr="008E0698" w:rsidRDefault="008E0698" w:rsidP="008E0698">
      <w:pPr>
        <w:ind w:firstLine="851"/>
        <w:jc w:val="both"/>
        <w:outlineLvl w:val="1"/>
        <w:rPr>
          <w:sz w:val="24"/>
          <w:szCs w:val="24"/>
        </w:rPr>
      </w:pPr>
      <w:r w:rsidRPr="008E0698">
        <w:rPr>
          <w:sz w:val="24"/>
          <w:szCs w:val="24"/>
        </w:rPr>
        <w:t>Заявители, не производившие в течение года, предшествующего проведению конкурса, продукцию, предусмотренную Перечнем, ставят прочерки.</w:t>
      </w:r>
    </w:p>
    <w:p w:rsidR="00943010" w:rsidRPr="00FD0448" w:rsidRDefault="00943010" w:rsidP="008E0698">
      <w:pPr>
        <w:ind w:firstLine="851"/>
        <w:jc w:val="both"/>
        <w:rPr>
          <w:sz w:val="24"/>
          <w:szCs w:val="24"/>
        </w:rPr>
      </w:pPr>
      <w:r>
        <w:rPr>
          <w:sz w:val="24"/>
          <w:szCs w:val="24"/>
        </w:rPr>
        <w:t>3</w:t>
      </w:r>
      <w:r w:rsidRPr="00FD0448">
        <w:rPr>
          <w:sz w:val="24"/>
          <w:szCs w:val="24"/>
        </w:rPr>
        <w:t>. К заявке прилагаются следующие документы:</w:t>
      </w:r>
    </w:p>
    <w:p w:rsidR="00DD51AE" w:rsidRPr="00DD51AE" w:rsidRDefault="00DD51AE" w:rsidP="00DD51AE">
      <w:pPr>
        <w:pStyle w:val="ConsPlusNormal"/>
        <w:ind w:firstLine="851"/>
        <w:jc w:val="both"/>
        <w:rPr>
          <w:b w:val="0"/>
          <w:bCs w:val="0"/>
        </w:rPr>
      </w:pPr>
      <w:r w:rsidRPr="00DD51AE">
        <w:rPr>
          <w:b w:val="0"/>
        </w:rPr>
        <w:t xml:space="preserve">3.1. </w:t>
      </w:r>
      <w:r w:rsidRPr="00DD51AE">
        <w:rPr>
          <w:b w:val="0"/>
          <w:bCs w:val="0"/>
        </w:rPr>
        <w:t>Документы, подтверждающие полномочия лица на осуществлени</w:t>
      </w:r>
      <w:r w:rsidR="003A30C9">
        <w:rPr>
          <w:b w:val="0"/>
          <w:bCs w:val="0"/>
        </w:rPr>
        <w:t xml:space="preserve">е действий от имени заявителя, ˗ </w:t>
      </w:r>
      <w:r w:rsidRPr="00DD51AE">
        <w:rPr>
          <w:b w:val="0"/>
          <w:bCs w:val="0"/>
        </w:rPr>
        <w:t>в случае необходимости;</w:t>
      </w:r>
    </w:p>
    <w:p w:rsidR="00DD51AE" w:rsidRPr="00DD51AE" w:rsidRDefault="00DD51AE" w:rsidP="00DD51AE">
      <w:pPr>
        <w:pStyle w:val="ConsPlusNormal"/>
        <w:ind w:firstLine="851"/>
        <w:jc w:val="both"/>
        <w:rPr>
          <w:b w:val="0"/>
          <w:bCs w:val="0"/>
        </w:rPr>
      </w:pPr>
      <w:r w:rsidRPr="00DD51AE">
        <w:rPr>
          <w:b w:val="0"/>
        </w:rPr>
        <w:t>3.2</w:t>
      </w:r>
      <w:r w:rsidR="00943010" w:rsidRPr="00DD51AE">
        <w:rPr>
          <w:b w:val="0"/>
        </w:rPr>
        <w:t>.</w:t>
      </w:r>
      <w:r w:rsidR="00943010">
        <w:t xml:space="preserve"> </w:t>
      </w:r>
      <w:r>
        <w:rPr>
          <w:b w:val="0"/>
          <w:bCs w:val="0"/>
        </w:rPr>
        <w:t>Д</w:t>
      </w:r>
      <w:r w:rsidRPr="00DD51AE">
        <w:rPr>
          <w:b w:val="0"/>
          <w:bCs w:val="0"/>
        </w:rPr>
        <w:t xml:space="preserve">окументы, подтверждающие наличие у заявителя права собственности или аренды на рыбоперерабатывающий завод, права на которые не зарегистрированы в Едином </w:t>
      </w:r>
      <w:r w:rsidRPr="00DD51AE">
        <w:rPr>
          <w:b w:val="0"/>
          <w:bCs w:val="0"/>
        </w:rPr>
        <w:lastRenderedPageBreak/>
        <w:t>государственном реестре прав на недвижимое имущество и сделок с ним (в случае если такие права зарегис</w:t>
      </w:r>
      <w:r w:rsidR="003A30C9">
        <w:rPr>
          <w:b w:val="0"/>
          <w:bCs w:val="0"/>
        </w:rPr>
        <w:t xml:space="preserve">трированы в указанном реестре ˗ </w:t>
      </w:r>
      <w:r w:rsidRPr="00DD51AE">
        <w:rPr>
          <w:b w:val="0"/>
          <w:bCs w:val="0"/>
        </w:rPr>
        <w:t>сведения о рыбоперерабатывающем заводе). Договор аренды в отношении рыбоперерабатывающих заводов должен быть заключен на весь срок действия договора. Если предметом конкурса является рыбопромысловый участок, расположенный в акватории внутренних вод Российской Федерации, за исключением внутренних морских вод Российской Федерации, указанные документы представляются в случае наличия у заявителя права собственности или аренды на рыбоперерабатывающий завод;</w:t>
      </w:r>
    </w:p>
    <w:p w:rsidR="00DD51AE" w:rsidRPr="00DD51AE" w:rsidRDefault="00DD51AE" w:rsidP="00DD51AE">
      <w:pPr>
        <w:widowControl/>
        <w:ind w:firstLine="851"/>
        <w:jc w:val="both"/>
        <w:rPr>
          <w:rFonts w:eastAsiaTheme="minorHAnsi"/>
          <w:sz w:val="24"/>
          <w:szCs w:val="24"/>
          <w:lang w:eastAsia="en-US"/>
        </w:rPr>
      </w:pPr>
      <w:r>
        <w:rPr>
          <w:rFonts w:eastAsiaTheme="minorHAnsi"/>
          <w:sz w:val="24"/>
          <w:szCs w:val="24"/>
          <w:lang w:eastAsia="en-US"/>
        </w:rPr>
        <w:t>3.3. Д</w:t>
      </w:r>
      <w:r w:rsidRPr="00DD51AE">
        <w:rPr>
          <w:rFonts w:eastAsiaTheme="minorHAnsi"/>
          <w:sz w:val="24"/>
          <w:szCs w:val="24"/>
          <w:lang w:eastAsia="en-US"/>
        </w:rPr>
        <w:t>окументы, подтверждаю</w:t>
      </w:r>
      <w:r>
        <w:rPr>
          <w:rFonts w:eastAsiaTheme="minorHAnsi"/>
          <w:sz w:val="24"/>
          <w:szCs w:val="24"/>
          <w:lang w:eastAsia="en-US"/>
        </w:rPr>
        <w:t>щие внесение заявителем задатка.</w:t>
      </w:r>
    </w:p>
    <w:p w:rsidR="00943010" w:rsidRDefault="00943010" w:rsidP="008E0698">
      <w:pPr>
        <w:pStyle w:val="3"/>
        <w:numPr>
          <w:ilvl w:val="0"/>
          <w:numId w:val="0"/>
        </w:numPr>
        <w:tabs>
          <w:tab w:val="num" w:pos="1307"/>
        </w:tabs>
        <w:ind w:firstLine="851"/>
        <w:rPr>
          <w:szCs w:val="24"/>
        </w:rPr>
      </w:pPr>
      <w:r>
        <w:rPr>
          <w:szCs w:val="24"/>
        </w:rPr>
        <w:t xml:space="preserve">4. </w:t>
      </w:r>
      <w:r w:rsidRPr="006C57BD">
        <w:rPr>
          <w:szCs w:val="24"/>
        </w:rPr>
        <w:t xml:space="preserve">Непредставление </w:t>
      </w:r>
      <w:r>
        <w:rPr>
          <w:szCs w:val="24"/>
        </w:rPr>
        <w:t xml:space="preserve">в составе заявки документов, указанных в пунктах 2-3 наличие в </w:t>
      </w:r>
      <w:r w:rsidRPr="006C57BD">
        <w:rPr>
          <w:szCs w:val="24"/>
        </w:rPr>
        <w:t>заявке</w:t>
      </w:r>
      <w:r>
        <w:rPr>
          <w:szCs w:val="24"/>
        </w:rPr>
        <w:t xml:space="preserve"> и прилагаемых </w:t>
      </w:r>
      <w:r w:rsidRPr="006C57BD">
        <w:rPr>
          <w:szCs w:val="24"/>
        </w:rPr>
        <w:t>документах недостоверны</w:t>
      </w:r>
      <w:r>
        <w:rPr>
          <w:szCs w:val="24"/>
        </w:rPr>
        <w:t>х сведений</w:t>
      </w:r>
      <w:r w:rsidRPr="006C57BD">
        <w:rPr>
          <w:szCs w:val="24"/>
        </w:rPr>
        <w:t xml:space="preserve"> является </w:t>
      </w:r>
      <w:r>
        <w:rPr>
          <w:szCs w:val="24"/>
        </w:rPr>
        <w:t>основанием для отказа в допуске такому заявителю к участию в конкурсе.</w:t>
      </w:r>
    </w:p>
    <w:p w:rsidR="00943010" w:rsidRPr="006C57BD" w:rsidRDefault="00943010" w:rsidP="008E0698">
      <w:pPr>
        <w:ind w:firstLine="851"/>
        <w:jc w:val="both"/>
        <w:rPr>
          <w:sz w:val="24"/>
          <w:szCs w:val="24"/>
        </w:rPr>
      </w:pPr>
      <w:r>
        <w:rPr>
          <w:sz w:val="24"/>
          <w:szCs w:val="24"/>
        </w:rPr>
        <w:t xml:space="preserve">5. </w:t>
      </w:r>
      <w:r w:rsidR="00293DA5" w:rsidRPr="006C57BD">
        <w:rPr>
          <w:sz w:val="24"/>
          <w:szCs w:val="24"/>
        </w:rPr>
        <w:t>Сведения,</w:t>
      </w:r>
      <w:r w:rsidRPr="006C57BD">
        <w:rPr>
          <w:sz w:val="24"/>
          <w:szCs w:val="24"/>
        </w:rPr>
        <w:t xml:space="preserve"> содержащиеся в заявках заявителей, не должны допускать двусмысленные толкования.</w:t>
      </w:r>
    </w:p>
    <w:p w:rsidR="00943010" w:rsidRPr="006C57BD" w:rsidRDefault="00293DA5" w:rsidP="008E0698">
      <w:pPr>
        <w:ind w:firstLine="851"/>
        <w:jc w:val="both"/>
        <w:rPr>
          <w:sz w:val="24"/>
          <w:szCs w:val="24"/>
        </w:rPr>
      </w:pPr>
      <w:r>
        <w:rPr>
          <w:sz w:val="24"/>
          <w:szCs w:val="24"/>
        </w:rPr>
        <w:t>6</w:t>
      </w:r>
      <w:r w:rsidR="00943010">
        <w:rPr>
          <w:sz w:val="24"/>
          <w:szCs w:val="24"/>
        </w:rPr>
        <w:t xml:space="preserve">. </w:t>
      </w:r>
      <w:r w:rsidR="00943010" w:rsidRPr="006C57BD">
        <w:rPr>
          <w:sz w:val="24"/>
          <w:szCs w:val="24"/>
        </w:rPr>
        <w:t xml:space="preserve">Заявитель, вправе изменить или отозвать заявку в любое время до окончания срока ее подачи. </w:t>
      </w:r>
    </w:p>
    <w:p w:rsidR="00943010" w:rsidRPr="006C57BD" w:rsidRDefault="00293DA5" w:rsidP="008E0698">
      <w:pPr>
        <w:ind w:firstLine="851"/>
        <w:jc w:val="both"/>
        <w:rPr>
          <w:sz w:val="24"/>
          <w:szCs w:val="24"/>
        </w:rPr>
      </w:pPr>
      <w:r>
        <w:rPr>
          <w:sz w:val="24"/>
          <w:szCs w:val="24"/>
        </w:rPr>
        <w:t>7</w:t>
      </w:r>
      <w:r w:rsidR="00943010">
        <w:rPr>
          <w:sz w:val="24"/>
          <w:szCs w:val="24"/>
        </w:rPr>
        <w:t xml:space="preserve">. </w:t>
      </w:r>
      <w:r w:rsidR="00943010" w:rsidRPr="006C57BD">
        <w:rPr>
          <w:sz w:val="24"/>
          <w:szCs w:val="24"/>
        </w:rPr>
        <w:t>Заявитель вправе подать в отношении 1 лота только 1 заявку.</w:t>
      </w:r>
    </w:p>
    <w:p w:rsidR="00943010" w:rsidRPr="003A57A9" w:rsidRDefault="00D17D14" w:rsidP="008E0698">
      <w:pPr>
        <w:ind w:firstLine="851"/>
        <w:jc w:val="both"/>
        <w:rPr>
          <w:sz w:val="24"/>
          <w:szCs w:val="24"/>
        </w:rPr>
      </w:pPr>
      <w:r>
        <w:rPr>
          <w:sz w:val="24"/>
          <w:szCs w:val="24"/>
        </w:rPr>
        <w:t>8</w:t>
      </w:r>
      <w:r w:rsidR="00943010">
        <w:rPr>
          <w:sz w:val="24"/>
          <w:szCs w:val="24"/>
        </w:rPr>
        <w:t xml:space="preserve">. </w:t>
      </w:r>
      <w:r w:rsidR="00943010" w:rsidRPr="003A57A9">
        <w:rPr>
          <w:sz w:val="24"/>
          <w:szCs w:val="24"/>
        </w:rPr>
        <w:t>В случае если заявитель претендует на предоставление в пользование нескольких рыбопромысловых участков, являющихся предметом конкурса, то на каждый лот он должен сформировать отдельную заявку (конверт) с полным комплектом документов, определенных настоящей конкурсной документацией.</w:t>
      </w:r>
    </w:p>
    <w:p w:rsidR="00943010" w:rsidRPr="00EA5EE9" w:rsidRDefault="00D17D14" w:rsidP="008E0698">
      <w:pPr>
        <w:ind w:firstLine="851"/>
        <w:jc w:val="both"/>
        <w:rPr>
          <w:snapToGrid w:val="0"/>
          <w:sz w:val="24"/>
          <w:szCs w:val="24"/>
        </w:rPr>
      </w:pPr>
      <w:r>
        <w:rPr>
          <w:snapToGrid w:val="0"/>
          <w:sz w:val="24"/>
          <w:szCs w:val="24"/>
        </w:rPr>
        <w:t>9</w:t>
      </w:r>
      <w:r w:rsidR="00943010">
        <w:rPr>
          <w:snapToGrid w:val="0"/>
          <w:sz w:val="24"/>
          <w:szCs w:val="24"/>
        </w:rPr>
        <w:t xml:space="preserve">. </w:t>
      </w:r>
      <w:r w:rsidR="00943010" w:rsidRPr="003A57A9">
        <w:rPr>
          <w:snapToGrid w:val="0"/>
          <w:sz w:val="24"/>
          <w:szCs w:val="24"/>
        </w:rPr>
        <w:t xml:space="preserve">Конверт с заявкой оформляется в соответствии с </w:t>
      </w:r>
      <w:r w:rsidR="00943010">
        <w:rPr>
          <w:snapToGrid w:val="0"/>
          <w:sz w:val="24"/>
          <w:szCs w:val="24"/>
        </w:rPr>
        <w:t xml:space="preserve">формой 3 раздела </w:t>
      </w:r>
      <w:r w:rsidR="00943010" w:rsidRPr="00917F35">
        <w:rPr>
          <w:snapToGrid w:val="0"/>
          <w:sz w:val="24"/>
          <w:szCs w:val="24"/>
          <w:lang w:val="en-US"/>
        </w:rPr>
        <w:t>IV</w:t>
      </w:r>
      <w:r w:rsidR="00943010" w:rsidRPr="00917F35">
        <w:rPr>
          <w:snapToGrid w:val="0"/>
          <w:sz w:val="24"/>
          <w:szCs w:val="24"/>
        </w:rPr>
        <w:t xml:space="preserve"> к настоящей конкурсной документации.</w:t>
      </w:r>
    </w:p>
    <w:p w:rsidR="00943010" w:rsidRPr="00917F35" w:rsidRDefault="00D17D14" w:rsidP="008E0698">
      <w:pPr>
        <w:ind w:firstLine="851"/>
        <w:jc w:val="both"/>
        <w:rPr>
          <w:snapToGrid w:val="0"/>
          <w:sz w:val="24"/>
          <w:szCs w:val="24"/>
        </w:rPr>
      </w:pPr>
      <w:r>
        <w:rPr>
          <w:snapToGrid w:val="0"/>
          <w:sz w:val="24"/>
          <w:szCs w:val="24"/>
        </w:rPr>
        <w:t>10</w:t>
      </w:r>
      <w:r w:rsidR="00943010" w:rsidRPr="00917F35">
        <w:rPr>
          <w:snapToGrid w:val="0"/>
          <w:sz w:val="24"/>
          <w:szCs w:val="24"/>
        </w:rPr>
        <w:t xml:space="preserve">. Конверт для подачи изменения или отзыва заявки на участие в конкурсе оформляется в соответствии с формой 4 раздела </w:t>
      </w:r>
      <w:r w:rsidR="00943010" w:rsidRPr="00917F35">
        <w:rPr>
          <w:snapToGrid w:val="0"/>
          <w:sz w:val="24"/>
          <w:szCs w:val="24"/>
          <w:lang w:val="en-US"/>
        </w:rPr>
        <w:t>IV</w:t>
      </w:r>
      <w:r w:rsidR="00943010" w:rsidRPr="00917F35">
        <w:rPr>
          <w:snapToGrid w:val="0"/>
          <w:sz w:val="24"/>
          <w:szCs w:val="24"/>
        </w:rPr>
        <w:t xml:space="preserve"> к настоящей конкурсной документации.</w:t>
      </w:r>
    </w:p>
    <w:p w:rsidR="00943010" w:rsidRPr="006C57BD" w:rsidRDefault="00D17D14" w:rsidP="008E0698">
      <w:pPr>
        <w:ind w:firstLine="851"/>
        <w:jc w:val="both"/>
        <w:rPr>
          <w:sz w:val="24"/>
          <w:szCs w:val="24"/>
        </w:rPr>
      </w:pPr>
      <w:r>
        <w:rPr>
          <w:sz w:val="24"/>
          <w:szCs w:val="24"/>
        </w:rPr>
        <w:t>11</w:t>
      </w:r>
      <w:r w:rsidR="00943010">
        <w:rPr>
          <w:sz w:val="24"/>
          <w:szCs w:val="24"/>
        </w:rPr>
        <w:t xml:space="preserve">. </w:t>
      </w:r>
      <w:r w:rsidR="00943010" w:rsidRPr="006C57BD">
        <w:rPr>
          <w:sz w:val="24"/>
          <w:szCs w:val="24"/>
        </w:rPr>
        <w:t xml:space="preserve">Подчистки и исправления </w:t>
      </w:r>
      <w:r w:rsidR="00943010">
        <w:rPr>
          <w:sz w:val="24"/>
          <w:szCs w:val="24"/>
        </w:rPr>
        <w:t xml:space="preserve">заявки и прилагаемых к ней документов </w:t>
      </w:r>
      <w:r w:rsidR="00943010" w:rsidRPr="006C57BD">
        <w:rPr>
          <w:sz w:val="24"/>
          <w:szCs w:val="24"/>
        </w:rPr>
        <w:t>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w:t>
      </w:r>
      <w:r w:rsidR="00943010">
        <w:rPr>
          <w:sz w:val="24"/>
          <w:szCs w:val="24"/>
        </w:rPr>
        <w:t xml:space="preserve">для индивидуальных предпринимателей), </w:t>
      </w:r>
      <w:r w:rsidR="00943010" w:rsidRPr="003A57A9">
        <w:rPr>
          <w:sz w:val="24"/>
          <w:szCs w:val="24"/>
        </w:rPr>
        <w:t>должны сопровождаться</w:t>
      </w:r>
      <w:r w:rsidR="00943010">
        <w:rPr>
          <w:sz w:val="24"/>
          <w:szCs w:val="24"/>
        </w:rPr>
        <w:t xml:space="preserve"> словами «исправленному верить».</w:t>
      </w:r>
    </w:p>
    <w:p w:rsidR="00943010" w:rsidRPr="003A57A9" w:rsidRDefault="00F83B48" w:rsidP="008E0698">
      <w:pPr>
        <w:ind w:firstLine="851"/>
        <w:jc w:val="both"/>
        <w:rPr>
          <w:snapToGrid w:val="0"/>
          <w:sz w:val="24"/>
          <w:szCs w:val="24"/>
        </w:rPr>
      </w:pPr>
      <w:r>
        <w:rPr>
          <w:snapToGrid w:val="0"/>
          <w:sz w:val="24"/>
          <w:szCs w:val="24"/>
        </w:rPr>
        <w:t>12</w:t>
      </w:r>
      <w:r w:rsidR="00943010">
        <w:rPr>
          <w:snapToGrid w:val="0"/>
          <w:sz w:val="24"/>
          <w:szCs w:val="24"/>
        </w:rPr>
        <w:t xml:space="preserve">. </w:t>
      </w:r>
      <w:r w:rsidR="00943010" w:rsidRPr="003A57A9">
        <w:rPr>
          <w:snapToGrid w:val="0"/>
          <w:sz w:val="24"/>
          <w:szCs w:val="24"/>
        </w:rPr>
        <w:t>Конкурсные заявки, представленные на конкурс, после подведения его итогов не возвращаются.</w:t>
      </w:r>
    </w:p>
    <w:p w:rsidR="00943010" w:rsidRDefault="00F83B48" w:rsidP="008E0698">
      <w:pPr>
        <w:ind w:firstLine="851"/>
        <w:jc w:val="both"/>
        <w:rPr>
          <w:snapToGrid w:val="0"/>
          <w:sz w:val="24"/>
          <w:szCs w:val="24"/>
        </w:rPr>
      </w:pPr>
      <w:r>
        <w:rPr>
          <w:snapToGrid w:val="0"/>
          <w:sz w:val="24"/>
          <w:szCs w:val="24"/>
        </w:rPr>
        <w:t>13</w:t>
      </w:r>
      <w:r w:rsidR="00943010">
        <w:rPr>
          <w:snapToGrid w:val="0"/>
          <w:sz w:val="24"/>
          <w:szCs w:val="24"/>
        </w:rPr>
        <w:t xml:space="preserve">. </w:t>
      </w:r>
      <w:r w:rsidR="00943010" w:rsidRPr="003A57A9">
        <w:rPr>
          <w:snapToGrid w:val="0"/>
          <w:sz w:val="24"/>
          <w:szCs w:val="24"/>
        </w:rPr>
        <w:t>Если конверт с заявкой не оформлен в соответствии с вышеуказанными требованиями, Организатор не несет никакой ответственности в случае его утери или вскрытия раньше срока.</w:t>
      </w:r>
    </w:p>
    <w:p w:rsidR="00943010" w:rsidRPr="00A15153" w:rsidRDefault="00F83B48" w:rsidP="00293DA5">
      <w:pPr>
        <w:ind w:firstLine="851"/>
        <w:jc w:val="both"/>
        <w:rPr>
          <w:b/>
          <w:sz w:val="24"/>
          <w:szCs w:val="24"/>
          <w:u w:val="single"/>
        </w:rPr>
      </w:pPr>
      <w:r>
        <w:rPr>
          <w:snapToGrid w:val="0"/>
          <w:sz w:val="24"/>
          <w:szCs w:val="24"/>
        </w:rPr>
        <w:t>15</w:t>
      </w:r>
      <w:r w:rsidR="00293DA5">
        <w:rPr>
          <w:snapToGrid w:val="0"/>
          <w:sz w:val="24"/>
          <w:szCs w:val="24"/>
        </w:rPr>
        <w:t xml:space="preserve">. </w:t>
      </w:r>
      <w:r w:rsidR="00943010" w:rsidRPr="00A15153">
        <w:rPr>
          <w:b/>
          <w:sz w:val="24"/>
          <w:szCs w:val="24"/>
          <w:u w:val="single"/>
        </w:rPr>
        <w:t xml:space="preserve">Документы, направленные заявителем в конкурсную комиссию, должны быть пронумерованы, сшиты, и заверены печатью заявителя </w:t>
      </w:r>
      <w:r w:rsidR="00943010">
        <w:rPr>
          <w:b/>
          <w:sz w:val="24"/>
          <w:szCs w:val="24"/>
          <w:u w:val="single"/>
        </w:rPr>
        <w:t>(</w:t>
      </w:r>
      <w:r w:rsidR="00943010" w:rsidRPr="00A15153">
        <w:rPr>
          <w:b/>
          <w:sz w:val="24"/>
          <w:szCs w:val="24"/>
          <w:u w:val="single"/>
        </w:rPr>
        <w:t>для ин</w:t>
      </w:r>
      <w:r w:rsidR="00ED61E1">
        <w:rPr>
          <w:b/>
          <w:sz w:val="24"/>
          <w:szCs w:val="24"/>
          <w:u w:val="single"/>
        </w:rPr>
        <w:t>дивидуальных предпринимателей –</w:t>
      </w:r>
      <w:r w:rsidR="00943010" w:rsidRPr="00A15153">
        <w:rPr>
          <w:b/>
          <w:sz w:val="24"/>
          <w:szCs w:val="24"/>
          <w:u w:val="single"/>
        </w:rPr>
        <w:t xml:space="preserve"> в случае наличия печати). </w:t>
      </w:r>
    </w:p>
    <w:p w:rsidR="00943010" w:rsidRPr="006C57BD" w:rsidRDefault="00943010" w:rsidP="00943010">
      <w:pPr>
        <w:ind w:firstLine="540"/>
        <w:jc w:val="both"/>
        <w:rPr>
          <w:b/>
          <w:sz w:val="24"/>
          <w:szCs w:val="24"/>
          <w:u w:val="single"/>
        </w:rPr>
      </w:pPr>
    </w:p>
    <w:p w:rsidR="00943010" w:rsidRPr="006C57BD" w:rsidRDefault="00943010" w:rsidP="00943010">
      <w:pPr>
        <w:keepLines/>
        <w:suppressLineNumbers/>
        <w:ind w:firstLine="709"/>
        <w:outlineLvl w:val="0"/>
        <w:rPr>
          <w:b/>
          <w:bCs/>
          <w:i/>
          <w:iCs/>
          <w:sz w:val="24"/>
          <w:szCs w:val="24"/>
        </w:rPr>
      </w:pPr>
      <w:r w:rsidRPr="006C57BD">
        <w:rPr>
          <w:b/>
          <w:bCs/>
          <w:i/>
          <w:iCs/>
          <w:sz w:val="24"/>
          <w:szCs w:val="24"/>
        </w:rPr>
        <w:t xml:space="preserve">Примечания: </w:t>
      </w:r>
    </w:p>
    <w:p w:rsidR="00943010" w:rsidRPr="006C57BD" w:rsidRDefault="00943010" w:rsidP="00943010">
      <w:pPr>
        <w:ind w:firstLine="709"/>
        <w:jc w:val="both"/>
        <w:rPr>
          <w:bCs/>
          <w:i/>
          <w:iCs/>
          <w:sz w:val="24"/>
          <w:szCs w:val="24"/>
        </w:rPr>
      </w:pPr>
      <w:r w:rsidRPr="006C57BD">
        <w:rPr>
          <w:bCs/>
          <w:i/>
          <w:iCs/>
          <w:sz w:val="24"/>
          <w:szCs w:val="24"/>
        </w:rPr>
        <w:t>Все документы, входящие в состав заявки, должны быть действительны на момент подачи её на конкурс. Ответственность за достоверность сведений, приведённых в документах заявки на участие в конкурсе, несёт участник конкурса, подавший заявку.</w:t>
      </w:r>
    </w:p>
    <w:p w:rsidR="00943010" w:rsidRPr="006C57BD" w:rsidRDefault="00943010" w:rsidP="00943010">
      <w:pPr>
        <w:ind w:firstLine="709"/>
        <w:jc w:val="right"/>
        <w:rPr>
          <w:bCs/>
          <w:iCs/>
          <w:sz w:val="24"/>
          <w:szCs w:val="24"/>
        </w:rPr>
      </w:pPr>
    </w:p>
    <w:p w:rsidR="00943010" w:rsidRPr="006C57BD" w:rsidRDefault="00943010" w:rsidP="00943010">
      <w:pPr>
        <w:ind w:firstLine="709"/>
        <w:jc w:val="right"/>
        <w:rPr>
          <w:bCs/>
          <w:iCs/>
          <w:sz w:val="24"/>
          <w:szCs w:val="24"/>
        </w:rPr>
      </w:pPr>
    </w:p>
    <w:p w:rsidR="00943010" w:rsidRPr="006C57BD" w:rsidRDefault="00496428" w:rsidP="00496428">
      <w:pPr>
        <w:ind w:firstLine="709"/>
        <w:jc w:val="center"/>
        <w:rPr>
          <w:bCs/>
          <w:iCs/>
          <w:sz w:val="24"/>
          <w:szCs w:val="24"/>
        </w:rPr>
      </w:pPr>
      <w:r>
        <w:rPr>
          <w:bCs/>
          <w:iCs/>
          <w:sz w:val="24"/>
          <w:szCs w:val="24"/>
        </w:rPr>
        <w:t>_________</w:t>
      </w:r>
    </w:p>
    <w:p w:rsidR="00943010" w:rsidRPr="006C57BD" w:rsidRDefault="00943010" w:rsidP="00943010">
      <w:pPr>
        <w:ind w:firstLine="709"/>
        <w:jc w:val="right"/>
        <w:rPr>
          <w:bCs/>
          <w:iCs/>
          <w:sz w:val="24"/>
          <w:szCs w:val="24"/>
        </w:rPr>
      </w:pPr>
    </w:p>
    <w:p w:rsidR="00943010" w:rsidRPr="006C57BD" w:rsidRDefault="00943010" w:rsidP="00943010">
      <w:pPr>
        <w:ind w:firstLine="709"/>
        <w:jc w:val="right"/>
        <w:rPr>
          <w:bCs/>
          <w:iCs/>
          <w:sz w:val="24"/>
          <w:szCs w:val="24"/>
        </w:rPr>
      </w:pPr>
    </w:p>
    <w:p w:rsidR="00943010" w:rsidRPr="006C57BD"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43010" w:rsidRDefault="00943010" w:rsidP="00943010">
      <w:pPr>
        <w:ind w:firstLine="709"/>
        <w:jc w:val="right"/>
        <w:rPr>
          <w:bCs/>
          <w:iCs/>
          <w:sz w:val="24"/>
          <w:szCs w:val="24"/>
        </w:rPr>
      </w:pPr>
    </w:p>
    <w:p w:rsidR="009E0041" w:rsidRDefault="009E0041" w:rsidP="00943010">
      <w:pPr>
        <w:ind w:firstLine="709"/>
        <w:jc w:val="right"/>
        <w:rPr>
          <w:bCs/>
          <w:iCs/>
          <w:sz w:val="24"/>
          <w:szCs w:val="24"/>
        </w:rPr>
      </w:pPr>
    </w:p>
    <w:p w:rsidR="00943010" w:rsidRPr="006C57BD" w:rsidRDefault="00943010" w:rsidP="00943010">
      <w:pPr>
        <w:ind w:firstLine="709"/>
        <w:jc w:val="right"/>
        <w:rPr>
          <w:bCs/>
          <w:iCs/>
          <w:sz w:val="24"/>
          <w:szCs w:val="24"/>
        </w:rPr>
      </w:pPr>
      <w:r w:rsidRPr="006C57BD">
        <w:rPr>
          <w:bCs/>
          <w:iCs/>
          <w:sz w:val="24"/>
          <w:szCs w:val="24"/>
        </w:rPr>
        <w:lastRenderedPageBreak/>
        <w:t>Приложение № 3</w:t>
      </w:r>
    </w:p>
    <w:p w:rsidR="00943010" w:rsidRDefault="00943010" w:rsidP="00943010">
      <w:pPr>
        <w:ind w:firstLine="709"/>
        <w:jc w:val="right"/>
        <w:rPr>
          <w:bCs/>
          <w:iCs/>
          <w:sz w:val="24"/>
          <w:szCs w:val="24"/>
        </w:rPr>
      </w:pPr>
    </w:p>
    <w:p w:rsidR="00ED61E1" w:rsidRPr="006C57BD" w:rsidRDefault="00ED61E1" w:rsidP="00943010">
      <w:pPr>
        <w:ind w:firstLine="709"/>
        <w:jc w:val="right"/>
        <w:rPr>
          <w:bCs/>
          <w:iCs/>
          <w:sz w:val="24"/>
          <w:szCs w:val="24"/>
        </w:rPr>
      </w:pPr>
    </w:p>
    <w:p w:rsidR="00943010" w:rsidRPr="006C57BD" w:rsidRDefault="00943010" w:rsidP="00943010">
      <w:pPr>
        <w:ind w:firstLine="709"/>
        <w:jc w:val="center"/>
        <w:outlineLvl w:val="0"/>
        <w:rPr>
          <w:b/>
          <w:bCs/>
          <w:iCs/>
          <w:sz w:val="24"/>
          <w:szCs w:val="24"/>
        </w:rPr>
      </w:pPr>
      <w:r w:rsidRPr="006C57BD">
        <w:rPr>
          <w:b/>
          <w:bCs/>
          <w:iCs/>
          <w:sz w:val="24"/>
          <w:szCs w:val="24"/>
        </w:rPr>
        <w:t>Критерии оценки заявок на участие в конкурсе</w:t>
      </w:r>
    </w:p>
    <w:p w:rsidR="00943010" w:rsidRDefault="00943010" w:rsidP="00943010">
      <w:pPr>
        <w:ind w:firstLine="709"/>
        <w:jc w:val="center"/>
        <w:rPr>
          <w:b/>
          <w:bCs/>
          <w:iCs/>
          <w:sz w:val="24"/>
          <w:szCs w:val="24"/>
        </w:rPr>
      </w:pPr>
    </w:p>
    <w:p w:rsidR="00ED61E1" w:rsidRPr="006C57BD" w:rsidRDefault="00ED61E1" w:rsidP="00943010">
      <w:pPr>
        <w:ind w:firstLine="709"/>
        <w:jc w:val="center"/>
        <w:rPr>
          <w:b/>
          <w:bCs/>
          <w:iCs/>
          <w:sz w:val="24"/>
          <w:szCs w:val="24"/>
        </w:rPr>
      </w:pPr>
    </w:p>
    <w:p w:rsidR="00943010" w:rsidRPr="006C57BD" w:rsidRDefault="00943010" w:rsidP="00943010">
      <w:pPr>
        <w:ind w:firstLine="709"/>
        <w:jc w:val="both"/>
        <w:rPr>
          <w:bCs/>
          <w:iCs/>
          <w:sz w:val="24"/>
          <w:szCs w:val="24"/>
        </w:rPr>
      </w:pPr>
      <w:r w:rsidRPr="006C57BD">
        <w:rPr>
          <w:bCs/>
          <w:iCs/>
          <w:sz w:val="24"/>
          <w:szCs w:val="24"/>
        </w:rPr>
        <w:t>Комиссия оценивает и сопоставляет заявки в соответствии со следующими критериями:</w:t>
      </w:r>
    </w:p>
    <w:p w:rsidR="00943010" w:rsidRPr="006C57BD" w:rsidRDefault="00943010" w:rsidP="00943010">
      <w:pPr>
        <w:ind w:firstLine="720"/>
        <w:jc w:val="both"/>
        <w:rPr>
          <w:sz w:val="24"/>
          <w:szCs w:val="24"/>
        </w:rPr>
      </w:pPr>
    </w:p>
    <w:tbl>
      <w:tblPr>
        <w:tblW w:w="1002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4608"/>
        <w:gridCol w:w="2716"/>
        <w:gridCol w:w="1440"/>
      </w:tblGrid>
      <w:tr w:rsidR="00943010" w:rsidRPr="006C57BD" w:rsidTr="00A505FB">
        <w:tc>
          <w:tcPr>
            <w:tcW w:w="1260" w:type="dxa"/>
          </w:tcPr>
          <w:p w:rsidR="00943010" w:rsidRPr="006C57BD" w:rsidRDefault="00943010" w:rsidP="00A505FB">
            <w:pPr>
              <w:jc w:val="center"/>
              <w:rPr>
                <w:sz w:val="24"/>
                <w:szCs w:val="24"/>
              </w:rPr>
            </w:pPr>
          </w:p>
          <w:p w:rsidR="00943010" w:rsidRPr="006C57BD" w:rsidRDefault="00943010" w:rsidP="00A505FB">
            <w:pPr>
              <w:jc w:val="both"/>
              <w:rPr>
                <w:sz w:val="24"/>
                <w:szCs w:val="24"/>
              </w:rPr>
            </w:pPr>
            <w:r w:rsidRPr="006C57BD">
              <w:rPr>
                <w:sz w:val="24"/>
                <w:szCs w:val="24"/>
              </w:rPr>
              <w:t xml:space="preserve">Условное обозна-чение </w:t>
            </w:r>
          </w:p>
          <w:p w:rsidR="00943010" w:rsidRPr="006C57BD" w:rsidRDefault="00943010" w:rsidP="00A505FB">
            <w:pPr>
              <w:jc w:val="both"/>
              <w:rPr>
                <w:sz w:val="24"/>
                <w:szCs w:val="24"/>
              </w:rPr>
            </w:pPr>
            <w:r w:rsidRPr="006C57BD">
              <w:rPr>
                <w:sz w:val="24"/>
                <w:szCs w:val="24"/>
              </w:rPr>
              <w:t xml:space="preserve">критерия </w:t>
            </w:r>
          </w:p>
        </w:tc>
        <w:tc>
          <w:tcPr>
            <w:tcW w:w="4608" w:type="dxa"/>
          </w:tcPr>
          <w:p w:rsidR="00943010" w:rsidRPr="006C57BD" w:rsidRDefault="00943010" w:rsidP="00A505FB">
            <w:pPr>
              <w:jc w:val="center"/>
              <w:rPr>
                <w:sz w:val="24"/>
                <w:szCs w:val="24"/>
              </w:rPr>
            </w:pPr>
          </w:p>
          <w:p w:rsidR="00943010" w:rsidRPr="006C57BD" w:rsidRDefault="00943010" w:rsidP="00A505FB">
            <w:pPr>
              <w:jc w:val="center"/>
              <w:rPr>
                <w:sz w:val="24"/>
                <w:szCs w:val="24"/>
              </w:rPr>
            </w:pPr>
          </w:p>
          <w:p w:rsidR="00943010" w:rsidRPr="006C57BD" w:rsidRDefault="00943010" w:rsidP="00A505FB">
            <w:pPr>
              <w:jc w:val="center"/>
              <w:rPr>
                <w:sz w:val="24"/>
                <w:szCs w:val="24"/>
              </w:rPr>
            </w:pPr>
            <w:r w:rsidRPr="006C57BD">
              <w:rPr>
                <w:sz w:val="24"/>
                <w:szCs w:val="24"/>
              </w:rPr>
              <w:t>Наименование критерия</w:t>
            </w:r>
          </w:p>
        </w:tc>
        <w:tc>
          <w:tcPr>
            <w:tcW w:w="2716" w:type="dxa"/>
            <w:tcBorders>
              <w:bottom w:val="single" w:sz="4" w:space="0" w:color="000000"/>
            </w:tcBorders>
          </w:tcPr>
          <w:p w:rsidR="00943010" w:rsidRPr="006C57BD" w:rsidRDefault="00943010" w:rsidP="00A505FB">
            <w:pPr>
              <w:jc w:val="center"/>
              <w:rPr>
                <w:sz w:val="24"/>
                <w:szCs w:val="24"/>
              </w:rPr>
            </w:pPr>
          </w:p>
          <w:p w:rsidR="00943010" w:rsidRPr="006C57BD" w:rsidRDefault="00943010" w:rsidP="00A505FB">
            <w:pPr>
              <w:jc w:val="center"/>
              <w:rPr>
                <w:sz w:val="24"/>
                <w:szCs w:val="24"/>
              </w:rPr>
            </w:pPr>
          </w:p>
          <w:p w:rsidR="00943010" w:rsidRPr="006C57BD" w:rsidRDefault="00943010" w:rsidP="00A505FB">
            <w:pPr>
              <w:jc w:val="center"/>
              <w:rPr>
                <w:sz w:val="24"/>
                <w:szCs w:val="24"/>
              </w:rPr>
            </w:pPr>
            <w:r w:rsidRPr="006C57BD">
              <w:rPr>
                <w:sz w:val="24"/>
                <w:szCs w:val="24"/>
              </w:rPr>
              <w:t xml:space="preserve">Методика определения </w:t>
            </w:r>
          </w:p>
        </w:tc>
        <w:tc>
          <w:tcPr>
            <w:tcW w:w="1440" w:type="dxa"/>
          </w:tcPr>
          <w:p w:rsidR="00943010" w:rsidRPr="006C57BD" w:rsidRDefault="00943010" w:rsidP="00A505FB">
            <w:pPr>
              <w:jc w:val="center"/>
              <w:rPr>
                <w:sz w:val="24"/>
                <w:szCs w:val="24"/>
              </w:rPr>
            </w:pPr>
          </w:p>
          <w:p w:rsidR="00943010" w:rsidRPr="006C57BD" w:rsidRDefault="00943010" w:rsidP="00A505FB">
            <w:pPr>
              <w:jc w:val="center"/>
              <w:rPr>
                <w:sz w:val="24"/>
                <w:szCs w:val="24"/>
              </w:rPr>
            </w:pPr>
            <w:r w:rsidRPr="006C57BD">
              <w:rPr>
                <w:sz w:val="24"/>
                <w:szCs w:val="24"/>
              </w:rPr>
              <w:t>Значение (удельный вес) критерия оценки</w:t>
            </w:r>
            <w:r w:rsidRPr="006C57BD">
              <w:rPr>
                <w:rStyle w:val="af3"/>
                <w:sz w:val="24"/>
                <w:szCs w:val="24"/>
              </w:rPr>
              <w:footnoteReference w:id="1"/>
            </w:r>
            <w:r w:rsidRPr="006C57BD">
              <w:rPr>
                <w:sz w:val="24"/>
                <w:szCs w:val="24"/>
              </w:rPr>
              <w:t xml:space="preserve"> (</w:t>
            </w:r>
            <w:r w:rsidRPr="006C57BD">
              <w:rPr>
                <w:sz w:val="24"/>
                <w:szCs w:val="24"/>
                <w:lang w:val="en-US"/>
              </w:rPr>
              <w:t>k</w:t>
            </w:r>
            <w:r w:rsidRPr="006C57BD">
              <w:rPr>
                <w:sz w:val="24"/>
                <w:szCs w:val="24"/>
              </w:rPr>
              <w:t>)</w:t>
            </w:r>
          </w:p>
        </w:tc>
      </w:tr>
      <w:tr w:rsidR="00943010" w:rsidRPr="006C57BD" w:rsidTr="00A505FB">
        <w:tc>
          <w:tcPr>
            <w:tcW w:w="1260" w:type="dxa"/>
          </w:tcPr>
          <w:p w:rsidR="00943010" w:rsidRPr="006C57BD" w:rsidRDefault="00943010" w:rsidP="00A505FB">
            <w:pPr>
              <w:jc w:val="center"/>
              <w:rPr>
                <w:b/>
                <w:sz w:val="24"/>
                <w:szCs w:val="24"/>
              </w:rPr>
            </w:pPr>
            <w:r w:rsidRPr="006C57BD">
              <w:rPr>
                <w:b/>
                <w:sz w:val="24"/>
                <w:szCs w:val="24"/>
              </w:rPr>
              <w:t>1</w:t>
            </w:r>
          </w:p>
        </w:tc>
        <w:tc>
          <w:tcPr>
            <w:tcW w:w="4608" w:type="dxa"/>
          </w:tcPr>
          <w:p w:rsidR="00943010" w:rsidRPr="006C57BD" w:rsidRDefault="00943010" w:rsidP="00A505FB">
            <w:pPr>
              <w:jc w:val="center"/>
              <w:rPr>
                <w:b/>
                <w:sz w:val="24"/>
                <w:szCs w:val="24"/>
              </w:rPr>
            </w:pPr>
            <w:r w:rsidRPr="006C57BD">
              <w:rPr>
                <w:b/>
                <w:sz w:val="24"/>
                <w:szCs w:val="24"/>
              </w:rPr>
              <w:t>2</w:t>
            </w:r>
          </w:p>
        </w:tc>
        <w:tc>
          <w:tcPr>
            <w:tcW w:w="2716" w:type="dxa"/>
            <w:tcBorders>
              <w:bottom w:val="single" w:sz="4" w:space="0" w:color="000000"/>
            </w:tcBorders>
          </w:tcPr>
          <w:p w:rsidR="00943010" w:rsidRPr="006C57BD" w:rsidRDefault="00943010" w:rsidP="00A505FB">
            <w:pPr>
              <w:jc w:val="center"/>
              <w:rPr>
                <w:b/>
                <w:sz w:val="24"/>
                <w:szCs w:val="24"/>
              </w:rPr>
            </w:pPr>
            <w:r w:rsidRPr="006C57BD">
              <w:rPr>
                <w:b/>
                <w:sz w:val="24"/>
                <w:szCs w:val="24"/>
              </w:rPr>
              <w:t>3</w:t>
            </w:r>
          </w:p>
        </w:tc>
        <w:tc>
          <w:tcPr>
            <w:tcW w:w="1440" w:type="dxa"/>
          </w:tcPr>
          <w:p w:rsidR="00943010" w:rsidRPr="006C57BD" w:rsidRDefault="00943010" w:rsidP="00A505FB">
            <w:pPr>
              <w:jc w:val="center"/>
              <w:rPr>
                <w:b/>
                <w:sz w:val="24"/>
                <w:szCs w:val="24"/>
              </w:rPr>
            </w:pPr>
            <w:r w:rsidRPr="006C57BD">
              <w:rPr>
                <w:b/>
                <w:sz w:val="24"/>
                <w:szCs w:val="24"/>
              </w:rPr>
              <w:t>4</w:t>
            </w:r>
          </w:p>
        </w:tc>
      </w:tr>
      <w:tr w:rsidR="00943010" w:rsidRPr="006C57BD" w:rsidTr="00A505FB">
        <w:tc>
          <w:tcPr>
            <w:tcW w:w="1260" w:type="dxa"/>
          </w:tcPr>
          <w:p w:rsidR="00943010" w:rsidRPr="006C57BD" w:rsidRDefault="00943010" w:rsidP="00A505FB">
            <w:pPr>
              <w:jc w:val="center"/>
              <w:rPr>
                <w:sz w:val="24"/>
                <w:szCs w:val="24"/>
              </w:rPr>
            </w:pPr>
            <w:r w:rsidRPr="006C57BD">
              <w:rPr>
                <w:sz w:val="24"/>
                <w:szCs w:val="24"/>
                <w:lang w:val="en-US"/>
              </w:rPr>
              <w:t>a</w:t>
            </w:r>
          </w:p>
        </w:tc>
        <w:tc>
          <w:tcPr>
            <w:tcW w:w="4608" w:type="dxa"/>
          </w:tcPr>
          <w:p w:rsidR="00943010" w:rsidRDefault="00356074" w:rsidP="00FB406F">
            <w:pPr>
              <w:widowControl/>
              <w:ind w:firstLine="13"/>
              <w:jc w:val="both"/>
              <w:rPr>
                <w:rFonts w:eastAsiaTheme="minorHAnsi"/>
                <w:i/>
                <w:sz w:val="18"/>
                <w:szCs w:val="18"/>
                <w:lang w:eastAsia="en-US"/>
              </w:rPr>
            </w:pPr>
            <w:r>
              <w:rPr>
                <w:rFonts w:eastAsiaTheme="minorHAnsi"/>
                <w:sz w:val="24"/>
                <w:szCs w:val="24"/>
                <w:lang w:eastAsia="en-US"/>
              </w:rPr>
              <w:t>С</w:t>
            </w:r>
            <w:r w:rsidRPr="00356074">
              <w:rPr>
                <w:rFonts w:eastAsiaTheme="minorHAnsi"/>
                <w:sz w:val="24"/>
                <w:szCs w:val="24"/>
                <w:lang w:eastAsia="en-US"/>
              </w:rPr>
              <w:t>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sidR="00ED61E1">
              <w:rPr>
                <w:rFonts w:eastAsiaTheme="minorHAnsi"/>
                <w:sz w:val="24"/>
                <w:szCs w:val="24"/>
                <w:lang w:eastAsia="en-US"/>
              </w:rPr>
              <w:t>ия промышленного</w:t>
            </w:r>
            <w:r w:rsidRPr="00356074">
              <w:rPr>
                <w:rFonts w:eastAsiaTheme="minorHAnsi"/>
                <w:sz w:val="24"/>
                <w:szCs w:val="24"/>
                <w:lang w:eastAsia="en-US"/>
              </w:rPr>
              <w:t xml:space="preserve">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w:t>
            </w:r>
            <w:r w:rsidR="00ED61E1">
              <w:rPr>
                <w:rFonts w:eastAsiaTheme="minorHAnsi"/>
                <w:sz w:val="24"/>
                <w:szCs w:val="24"/>
                <w:lang w:eastAsia="en-US"/>
              </w:rPr>
              <w:t>ия промышленного</w:t>
            </w:r>
            <w:r w:rsidRPr="00356074">
              <w:rPr>
                <w:rFonts w:eastAsiaTheme="minorHAnsi"/>
                <w:sz w:val="24"/>
                <w:szCs w:val="24"/>
                <w:lang w:eastAsia="en-US"/>
              </w:rPr>
              <w:t xml:space="preserve"> рыболовства на рыбопромысловых участках). В случае если участник конкурса осущест</w:t>
            </w:r>
            <w:r w:rsidR="00ED61E1">
              <w:rPr>
                <w:rFonts w:eastAsiaTheme="minorHAnsi"/>
                <w:sz w:val="24"/>
                <w:szCs w:val="24"/>
                <w:lang w:eastAsia="en-US"/>
              </w:rPr>
              <w:t>влял промышленное</w:t>
            </w:r>
            <w:r w:rsidRPr="00356074">
              <w:rPr>
                <w:rFonts w:eastAsiaTheme="minorHAnsi"/>
                <w:sz w:val="24"/>
                <w:szCs w:val="24"/>
                <w:lang w:eastAsia="en-US"/>
              </w:rPr>
              <w:t xml:space="preserve">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w:t>
            </w:r>
            <w:r w:rsidR="00ED61E1">
              <w:rPr>
                <w:rFonts w:eastAsiaTheme="minorHAnsi"/>
                <w:sz w:val="24"/>
                <w:szCs w:val="24"/>
                <w:lang w:eastAsia="en-US"/>
              </w:rPr>
              <w:t xml:space="preserve">ия промышленного </w:t>
            </w:r>
            <w:r w:rsidR="00ED61E1" w:rsidRPr="00356074">
              <w:rPr>
                <w:rFonts w:eastAsiaTheme="minorHAnsi"/>
                <w:sz w:val="24"/>
                <w:szCs w:val="24"/>
                <w:lang w:eastAsia="en-US"/>
              </w:rPr>
              <w:t>рыболовства</w:t>
            </w:r>
            <w:r w:rsidRPr="00356074">
              <w:rPr>
                <w:rFonts w:eastAsiaTheme="minorHAnsi"/>
                <w:sz w:val="24"/>
                <w:szCs w:val="24"/>
                <w:lang w:eastAsia="en-US"/>
              </w:rPr>
              <w:t xml:space="preserve"> на таких рыбопромысловых участках за фактический период. Значение этого критерия оценки устанавливается в конкурсной документации в размере 20 процентов </w:t>
            </w:r>
            <w:r w:rsidRPr="00356074">
              <w:rPr>
                <w:rFonts w:eastAsiaTheme="minorHAnsi"/>
                <w:sz w:val="18"/>
                <w:szCs w:val="18"/>
                <w:lang w:eastAsia="en-US"/>
              </w:rPr>
              <w:t>(</w:t>
            </w:r>
            <w:r w:rsidRPr="00356074">
              <w:rPr>
                <w:rFonts w:eastAsiaTheme="minorHAnsi"/>
                <w:i/>
                <w:sz w:val="18"/>
                <w:szCs w:val="18"/>
                <w:lang w:eastAsia="en-US"/>
              </w:rPr>
              <w:t xml:space="preserve">для участников конкурса, представивших в составе заявки информацию об отсутствии документов, подтверждающих средневзвешенные </w:t>
            </w:r>
          </w:p>
          <w:p w:rsidR="00646CEA" w:rsidRPr="006C57BD" w:rsidRDefault="00646CEA" w:rsidP="00FB406F">
            <w:pPr>
              <w:widowControl/>
              <w:ind w:firstLine="13"/>
              <w:jc w:val="both"/>
              <w:rPr>
                <w:sz w:val="24"/>
                <w:szCs w:val="24"/>
              </w:rPr>
            </w:pPr>
          </w:p>
        </w:tc>
        <w:tc>
          <w:tcPr>
            <w:tcW w:w="2716" w:type="dxa"/>
            <w:tcBorders>
              <w:bottom w:val="single" w:sz="4" w:space="0" w:color="000000"/>
            </w:tcBorders>
          </w:tcPr>
          <w:p w:rsidR="00943010" w:rsidRPr="006C57BD" w:rsidRDefault="00943010" w:rsidP="00A505FB">
            <w:pPr>
              <w:jc w:val="both"/>
              <w:rPr>
                <w:sz w:val="24"/>
                <w:szCs w:val="24"/>
              </w:rPr>
            </w:pPr>
            <w:r w:rsidRPr="006C57BD">
              <w:rPr>
                <w:sz w:val="24"/>
                <w:szCs w:val="24"/>
              </w:rPr>
              <w:t xml:space="preserve">определяется как отношение суммы фактических показателей добычи (вылова) водных биологических ресурсов к общему объему квот, </w:t>
            </w:r>
            <w:r w:rsidR="00A21619">
              <w:rPr>
                <w:sz w:val="24"/>
                <w:szCs w:val="24"/>
              </w:rPr>
              <w:t xml:space="preserve">либо объему добычи (вылова) </w:t>
            </w:r>
            <w:r w:rsidR="00A21619" w:rsidRPr="006C57BD">
              <w:rPr>
                <w:sz w:val="24"/>
                <w:szCs w:val="24"/>
              </w:rPr>
              <w:t>водных биологических ресурсов</w:t>
            </w:r>
            <w:r w:rsidR="00A21619">
              <w:rPr>
                <w:sz w:val="24"/>
                <w:szCs w:val="24"/>
              </w:rPr>
              <w:t xml:space="preserve">, общий допустимый улов которых не устанавливается, </w:t>
            </w:r>
            <w:r w:rsidR="00C06CE1">
              <w:rPr>
                <w:sz w:val="24"/>
                <w:szCs w:val="24"/>
              </w:rPr>
              <w:t>в</w:t>
            </w:r>
            <w:r w:rsidRPr="006C57BD">
              <w:rPr>
                <w:sz w:val="24"/>
                <w:szCs w:val="24"/>
              </w:rPr>
              <w:t>ыделенных для осуществления промышленного рыболовства на рыбопромысловых участках.</w:t>
            </w:r>
          </w:p>
          <w:p w:rsidR="00943010" w:rsidRPr="006C57BD" w:rsidRDefault="00943010" w:rsidP="00A505FB">
            <w:pPr>
              <w:jc w:val="both"/>
              <w:rPr>
                <w:sz w:val="24"/>
                <w:szCs w:val="24"/>
              </w:rPr>
            </w:pPr>
          </w:p>
          <w:p w:rsidR="00943010" w:rsidRPr="006C57BD" w:rsidRDefault="00943010" w:rsidP="00A505FB">
            <w:pPr>
              <w:jc w:val="both"/>
              <w:rPr>
                <w:sz w:val="24"/>
                <w:szCs w:val="24"/>
              </w:rPr>
            </w:pPr>
          </w:p>
        </w:tc>
        <w:tc>
          <w:tcPr>
            <w:tcW w:w="1440" w:type="dxa"/>
          </w:tcPr>
          <w:p w:rsidR="00943010" w:rsidRPr="006C57BD" w:rsidRDefault="00943010" w:rsidP="00A505FB">
            <w:pPr>
              <w:jc w:val="center"/>
              <w:rPr>
                <w:sz w:val="24"/>
                <w:szCs w:val="24"/>
              </w:rPr>
            </w:pPr>
            <w:r w:rsidRPr="006C57BD">
              <w:rPr>
                <w:sz w:val="24"/>
                <w:szCs w:val="24"/>
                <w:lang w:val="en-US"/>
              </w:rPr>
              <w:t xml:space="preserve">k(a) </w:t>
            </w:r>
            <w:r w:rsidRPr="006C57BD">
              <w:rPr>
                <w:sz w:val="24"/>
                <w:szCs w:val="24"/>
              </w:rPr>
              <w:t>20</w:t>
            </w:r>
          </w:p>
          <w:p w:rsidR="00943010" w:rsidRPr="006C57BD" w:rsidRDefault="00943010" w:rsidP="00A505FB">
            <w:pPr>
              <w:jc w:val="center"/>
              <w:rPr>
                <w:sz w:val="24"/>
                <w:szCs w:val="24"/>
              </w:rPr>
            </w:pPr>
          </w:p>
        </w:tc>
      </w:tr>
      <w:tr w:rsidR="00FB406F" w:rsidRPr="006C57BD" w:rsidTr="00A505FB">
        <w:tc>
          <w:tcPr>
            <w:tcW w:w="1260" w:type="dxa"/>
          </w:tcPr>
          <w:p w:rsidR="00FB406F" w:rsidRPr="00FB406F" w:rsidRDefault="00FB406F" w:rsidP="00FB406F">
            <w:pPr>
              <w:jc w:val="center"/>
              <w:rPr>
                <w:sz w:val="24"/>
                <w:szCs w:val="24"/>
              </w:rPr>
            </w:pPr>
            <w:r>
              <w:rPr>
                <w:sz w:val="24"/>
                <w:szCs w:val="24"/>
              </w:rPr>
              <w:lastRenderedPageBreak/>
              <w:t>1</w:t>
            </w:r>
          </w:p>
        </w:tc>
        <w:tc>
          <w:tcPr>
            <w:tcW w:w="4608" w:type="dxa"/>
          </w:tcPr>
          <w:p w:rsidR="00FB406F" w:rsidRDefault="00FB406F" w:rsidP="00FB406F">
            <w:pPr>
              <w:widowControl/>
              <w:ind w:firstLine="13"/>
              <w:jc w:val="center"/>
              <w:rPr>
                <w:rFonts w:eastAsiaTheme="minorHAnsi"/>
                <w:sz w:val="24"/>
                <w:szCs w:val="24"/>
                <w:lang w:eastAsia="en-US"/>
              </w:rPr>
            </w:pPr>
            <w:r>
              <w:rPr>
                <w:rFonts w:eastAsiaTheme="minorHAnsi"/>
                <w:sz w:val="24"/>
                <w:szCs w:val="24"/>
                <w:lang w:eastAsia="en-US"/>
              </w:rPr>
              <w:t>2</w:t>
            </w:r>
          </w:p>
        </w:tc>
        <w:tc>
          <w:tcPr>
            <w:tcW w:w="2716" w:type="dxa"/>
            <w:tcBorders>
              <w:bottom w:val="single" w:sz="4" w:space="0" w:color="000000"/>
            </w:tcBorders>
          </w:tcPr>
          <w:p w:rsidR="00FB406F" w:rsidRPr="006C57BD" w:rsidRDefault="00FB406F" w:rsidP="00FB406F">
            <w:pPr>
              <w:jc w:val="center"/>
              <w:rPr>
                <w:sz w:val="24"/>
                <w:szCs w:val="24"/>
              </w:rPr>
            </w:pPr>
            <w:r>
              <w:rPr>
                <w:sz w:val="24"/>
                <w:szCs w:val="24"/>
              </w:rPr>
              <w:t>3</w:t>
            </w:r>
          </w:p>
        </w:tc>
        <w:tc>
          <w:tcPr>
            <w:tcW w:w="1440" w:type="dxa"/>
          </w:tcPr>
          <w:p w:rsidR="00FB406F" w:rsidRPr="00FB406F" w:rsidRDefault="00FB406F" w:rsidP="00FB406F">
            <w:pPr>
              <w:jc w:val="center"/>
              <w:rPr>
                <w:sz w:val="24"/>
                <w:szCs w:val="24"/>
              </w:rPr>
            </w:pPr>
            <w:r>
              <w:rPr>
                <w:sz w:val="24"/>
                <w:szCs w:val="24"/>
              </w:rPr>
              <w:t>4</w:t>
            </w:r>
          </w:p>
        </w:tc>
      </w:tr>
      <w:tr w:rsidR="00FB406F" w:rsidRPr="006C57BD" w:rsidTr="00A505FB">
        <w:tc>
          <w:tcPr>
            <w:tcW w:w="1260" w:type="dxa"/>
          </w:tcPr>
          <w:p w:rsidR="00FB406F" w:rsidRDefault="00FB406F" w:rsidP="00A505FB">
            <w:pPr>
              <w:jc w:val="center"/>
              <w:rPr>
                <w:sz w:val="24"/>
                <w:szCs w:val="24"/>
              </w:rPr>
            </w:pPr>
          </w:p>
        </w:tc>
        <w:tc>
          <w:tcPr>
            <w:tcW w:w="4608" w:type="dxa"/>
          </w:tcPr>
          <w:p w:rsidR="00FB406F" w:rsidRPr="00FA6DDF" w:rsidRDefault="00FB406F" w:rsidP="00FB406F">
            <w:pPr>
              <w:widowControl/>
              <w:ind w:firstLine="13"/>
              <w:jc w:val="both"/>
              <w:rPr>
                <w:rFonts w:eastAsiaTheme="minorHAnsi"/>
                <w:sz w:val="16"/>
                <w:szCs w:val="16"/>
                <w:lang w:eastAsia="en-US"/>
              </w:rPr>
            </w:pPr>
            <w:r w:rsidRPr="00FA6DDF">
              <w:rPr>
                <w:rFonts w:eastAsiaTheme="minorHAnsi"/>
                <w:i/>
                <w:sz w:val="16"/>
                <w:szCs w:val="16"/>
                <w:lang w:eastAsia="en-US"/>
              </w:rPr>
              <w:t>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sidR="00ED61E1" w:rsidRPr="00FA6DDF">
              <w:rPr>
                <w:rFonts w:eastAsiaTheme="minorHAnsi"/>
                <w:i/>
                <w:sz w:val="16"/>
                <w:szCs w:val="16"/>
                <w:lang w:eastAsia="en-US"/>
              </w:rPr>
              <w:t>ия промышленного</w:t>
            </w:r>
            <w:r w:rsidRPr="00FA6DDF">
              <w:rPr>
                <w:rFonts w:eastAsiaTheme="minorHAnsi"/>
                <w:i/>
                <w:sz w:val="16"/>
                <w:szCs w:val="16"/>
                <w:lang w:eastAsia="en-US"/>
              </w:rPr>
              <w:t xml:space="preserve"> 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r w:rsidRPr="00FA6DDF">
              <w:rPr>
                <w:rFonts w:eastAsiaTheme="minorHAnsi"/>
                <w:sz w:val="16"/>
                <w:szCs w:val="16"/>
                <w:lang w:eastAsia="en-US"/>
              </w:rPr>
              <w:t>;</w:t>
            </w:r>
          </w:p>
        </w:tc>
        <w:tc>
          <w:tcPr>
            <w:tcW w:w="2716" w:type="dxa"/>
            <w:tcBorders>
              <w:bottom w:val="single" w:sz="4" w:space="0" w:color="000000"/>
            </w:tcBorders>
          </w:tcPr>
          <w:p w:rsidR="00FB406F" w:rsidRDefault="00FB406F" w:rsidP="00A505FB">
            <w:pPr>
              <w:jc w:val="both"/>
              <w:rPr>
                <w:sz w:val="24"/>
                <w:szCs w:val="24"/>
              </w:rPr>
            </w:pPr>
          </w:p>
        </w:tc>
        <w:tc>
          <w:tcPr>
            <w:tcW w:w="1440" w:type="dxa"/>
          </w:tcPr>
          <w:p w:rsidR="00FB406F" w:rsidRDefault="00FB406F" w:rsidP="00A505FB">
            <w:pPr>
              <w:jc w:val="center"/>
              <w:rPr>
                <w:sz w:val="24"/>
                <w:szCs w:val="24"/>
              </w:rPr>
            </w:pPr>
          </w:p>
        </w:tc>
      </w:tr>
      <w:tr w:rsidR="00943010" w:rsidRPr="006C57BD" w:rsidTr="00A505FB">
        <w:tc>
          <w:tcPr>
            <w:tcW w:w="1260" w:type="dxa"/>
            <w:tcBorders>
              <w:bottom w:val="single" w:sz="4" w:space="0" w:color="auto"/>
              <w:right w:val="single" w:sz="4" w:space="0" w:color="auto"/>
            </w:tcBorders>
          </w:tcPr>
          <w:p w:rsidR="00943010" w:rsidRPr="006C57BD" w:rsidRDefault="00943010" w:rsidP="00A505FB">
            <w:pPr>
              <w:jc w:val="center"/>
              <w:rPr>
                <w:sz w:val="24"/>
                <w:szCs w:val="24"/>
              </w:rPr>
            </w:pPr>
            <w:r w:rsidRPr="006C57BD">
              <w:rPr>
                <w:sz w:val="24"/>
                <w:szCs w:val="24"/>
              </w:rPr>
              <w:t xml:space="preserve">b </w:t>
            </w:r>
          </w:p>
        </w:tc>
        <w:tc>
          <w:tcPr>
            <w:tcW w:w="4608" w:type="dxa"/>
            <w:tcBorders>
              <w:left w:val="single" w:sz="4" w:space="0" w:color="auto"/>
              <w:bottom w:val="single" w:sz="4" w:space="0" w:color="auto"/>
            </w:tcBorders>
          </w:tcPr>
          <w:p w:rsidR="00781336" w:rsidRPr="00D33701" w:rsidRDefault="00943010" w:rsidP="00781336">
            <w:pPr>
              <w:widowControl/>
              <w:jc w:val="both"/>
              <w:rPr>
                <w:rFonts w:eastAsiaTheme="minorHAnsi"/>
                <w:sz w:val="24"/>
                <w:szCs w:val="24"/>
                <w:lang w:eastAsia="en-US"/>
              </w:rPr>
            </w:pPr>
            <w:r w:rsidRPr="006C57BD">
              <w:rPr>
                <w:sz w:val="24"/>
                <w:szCs w:val="24"/>
              </w:rPr>
              <w:t xml:space="preserve">показатели среднесуточного объема </w:t>
            </w:r>
            <w:r w:rsidR="00C06CE1">
              <w:rPr>
                <w:sz w:val="24"/>
                <w:szCs w:val="24"/>
              </w:rPr>
              <w:t xml:space="preserve">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w:t>
            </w:r>
            <w:r w:rsidR="00FA6DDF">
              <w:rPr>
                <w:sz w:val="24"/>
                <w:szCs w:val="24"/>
              </w:rPr>
              <w:t>проведения конкурса, либо за фактический период, предшествующий проведению конкурса, если этот период менее 4 лет,</w:t>
            </w:r>
            <w:r w:rsidR="00781336" w:rsidRPr="00D33701">
              <w:rPr>
                <w:rFonts w:eastAsiaTheme="minorHAnsi"/>
                <w:sz w:val="24"/>
                <w:szCs w:val="24"/>
                <w:lang w:eastAsia="en-US"/>
              </w:rPr>
              <w:t xml:space="preserve"> коэффициент удаленности, равный:</w:t>
            </w:r>
          </w:p>
          <w:p w:rsidR="00781336"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1 - если рыбоперерабатывающий завод расположен на расстоянии до 50 километров от ближайшей точки указанного в заявке рыбопромыслового участка;</w:t>
            </w:r>
          </w:p>
          <w:p w:rsidR="00781336" w:rsidRPr="00D33701"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0,75 - если рыбоперерабатывающий завод расположен на расстоянии от 50 до 100 километров от ближайшей точки указанного в заявке рыбопромыслового участка;</w:t>
            </w:r>
          </w:p>
          <w:p w:rsidR="00781336" w:rsidRPr="00D33701"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0,5 - если рыбоперерабатывающий завод расположен на расстоянии от 100 до 150 километров от ближайшей точки указанного в заявке рыбопромыслового участка;</w:t>
            </w:r>
          </w:p>
          <w:p w:rsidR="00781336" w:rsidRPr="00D33701"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0,1 - если рыбоперерабатывающий завод расположен на расстоянии свыше 150 километров от ближайшей точки указанного в заявке рыбопромыслового участка;</w:t>
            </w:r>
          </w:p>
          <w:p w:rsidR="00646CEA" w:rsidRDefault="00781336" w:rsidP="00781336">
            <w:pPr>
              <w:widowControl/>
              <w:ind w:firstLine="540"/>
              <w:jc w:val="both"/>
              <w:rPr>
                <w:rFonts w:eastAsiaTheme="minorHAnsi"/>
                <w:sz w:val="24"/>
                <w:szCs w:val="24"/>
                <w:lang w:eastAsia="en-US"/>
              </w:rPr>
            </w:pPr>
            <w:r w:rsidRPr="00D33701">
              <w:rPr>
                <w:rFonts w:eastAsiaTheme="minorHAnsi"/>
                <w:sz w:val="24"/>
                <w:szCs w:val="24"/>
                <w:lang w:eastAsia="en-US"/>
              </w:rPr>
              <w:t xml:space="preserve">коэффициент производства заявителем рыбной или иной продукции из водных биологических ресурсов, предусмотренной перечнем, </w:t>
            </w:r>
            <w:r w:rsidR="00646CEA" w:rsidRPr="00D33701">
              <w:rPr>
                <w:rFonts w:eastAsiaTheme="minorHAnsi"/>
                <w:sz w:val="24"/>
                <w:szCs w:val="24"/>
                <w:lang w:eastAsia="en-US"/>
              </w:rPr>
              <w:t xml:space="preserve">утверждаемым </w:t>
            </w:r>
            <w:r w:rsidR="00646CEA">
              <w:rPr>
                <w:rFonts w:eastAsiaTheme="minorHAnsi"/>
                <w:sz w:val="24"/>
                <w:szCs w:val="24"/>
                <w:lang w:eastAsia="en-US"/>
              </w:rPr>
              <w:t>приказом Министерства сельского хозяйства РФ от 21.12.2015                   № 651, равный:</w:t>
            </w:r>
          </w:p>
          <w:p w:rsidR="00646CEA" w:rsidRDefault="00781336" w:rsidP="00646CEA">
            <w:pPr>
              <w:widowControl/>
              <w:ind w:firstLine="540"/>
              <w:jc w:val="both"/>
              <w:rPr>
                <w:rFonts w:eastAsiaTheme="minorHAnsi"/>
                <w:sz w:val="24"/>
                <w:szCs w:val="24"/>
                <w:lang w:eastAsia="en-US"/>
              </w:rPr>
            </w:pPr>
            <w:r w:rsidRPr="00D33701">
              <w:rPr>
                <w:rFonts w:eastAsiaTheme="minorHAnsi"/>
                <w:sz w:val="24"/>
                <w:szCs w:val="24"/>
                <w:lang w:eastAsia="en-US"/>
              </w:rPr>
              <w:t xml:space="preserve">1 - в отношении рыбной или иной продукции из водных биологических ресурсов, предусмотренной перечнем, утверждаемым </w:t>
            </w:r>
            <w:r w:rsidR="00646CEA">
              <w:rPr>
                <w:rFonts w:eastAsiaTheme="minorHAnsi"/>
                <w:sz w:val="24"/>
                <w:szCs w:val="24"/>
                <w:lang w:eastAsia="en-US"/>
              </w:rPr>
              <w:t>приказом Министерства сельского хозяйства РФ от 21.12.2015                   № 651, равный:</w:t>
            </w:r>
          </w:p>
          <w:p w:rsidR="00646CEA" w:rsidRPr="00FB406F" w:rsidRDefault="00781336" w:rsidP="009E0041">
            <w:pPr>
              <w:widowControl/>
              <w:ind w:firstLine="540"/>
              <w:jc w:val="both"/>
              <w:rPr>
                <w:rFonts w:eastAsiaTheme="minorHAnsi"/>
                <w:sz w:val="24"/>
                <w:szCs w:val="24"/>
                <w:lang w:eastAsia="en-US"/>
              </w:rPr>
            </w:pPr>
            <w:r w:rsidRPr="00D33701">
              <w:rPr>
                <w:rFonts w:eastAsiaTheme="minorHAnsi"/>
                <w:sz w:val="24"/>
                <w:szCs w:val="24"/>
                <w:lang w:eastAsia="en-US"/>
              </w:rPr>
              <w:t>0,75 - в отношении рыбной или иной продукции из водных биологических</w:t>
            </w:r>
            <w:r w:rsidR="00FB406F">
              <w:rPr>
                <w:rFonts w:eastAsiaTheme="minorHAnsi"/>
                <w:sz w:val="24"/>
                <w:szCs w:val="24"/>
                <w:lang w:eastAsia="en-US"/>
              </w:rPr>
              <w:t xml:space="preserve"> ресу</w:t>
            </w:r>
            <w:r w:rsidR="009E0041">
              <w:rPr>
                <w:rFonts w:eastAsiaTheme="minorHAnsi"/>
                <w:sz w:val="24"/>
                <w:szCs w:val="24"/>
                <w:lang w:eastAsia="en-US"/>
              </w:rPr>
              <w:t xml:space="preserve">рсов </w:t>
            </w:r>
            <w:r w:rsidR="009E0041" w:rsidRPr="00D33701">
              <w:rPr>
                <w:rFonts w:eastAsiaTheme="minorHAnsi"/>
                <w:sz w:val="24"/>
                <w:szCs w:val="24"/>
                <w:lang w:eastAsia="en-US"/>
              </w:rPr>
              <w:t>которая подвергается тепловой обработке в виде охлаждения;</w:t>
            </w:r>
          </w:p>
        </w:tc>
        <w:tc>
          <w:tcPr>
            <w:tcW w:w="2716" w:type="dxa"/>
            <w:tcBorders>
              <w:bottom w:val="single" w:sz="4" w:space="0" w:color="auto"/>
            </w:tcBorders>
          </w:tcPr>
          <w:p w:rsidR="00943010" w:rsidRPr="006C57BD" w:rsidRDefault="00781336" w:rsidP="00A505FB">
            <w:pPr>
              <w:jc w:val="both"/>
              <w:rPr>
                <w:sz w:val="24"/>
                <w:szCs w:val="24"/>
              </w:rPr>
            </w:pPr>
            <w:r>
              <w:rPr>
                <w:sz w:val="24"/>
                <w:szCs w:val="24"/>
              </w:rPr>
              <w:t>о</w:t>
            </w:r>
            <w:r w:rsidR="00C06CE1">
              <w:rPr>
                <w:sz w:val="24"/>
                <w:szCs w:val="24"/>
              </w:rPr>
              <w:t xml:space="preserve">пределяется как сумма среднесуточных объемов каждого вида продукции, последовательно умноженных на следующий </w:t>
            </w:r>
            <w:r>
              <w:rPr>
                <w:sz w:val="24"/>
                <w:szCs w:val="24"/>
              </w:rPr>
              <w:t>коэффициент</w:t>
            </w:r>
          </w:p>
          <w:p w:rsidR="00943010" w:rsidRPr="006C57BD" w:rsidRDefault="00943010" w:rsidP="00A505FB">
            <w:pPr>
              <w:jc w:val="both"/>
              <w:rPr>
                <w:sz w:val="24"/>
                <w:szCs w:val="24"/>
              </w:rPr>
            </w:pPr>
            <w:r w:rsidRPr="006C57BD">
              <w:rPr>
                <w:sz w:val="24"/>
                <w:szCs w:val="24"/>
              </w:rPr>
              <w:t xml:space="preserve"> </w:t>
            </w:r>
          </w:p>
        </w:tc>
        <w:tc>
          <w:tcPr>
            <w:tcW w:w="1440" w:type="dxa"/>
            <w:tcBorders>
              <w:bottom w:val="single" w:sz="4" w:space="0" w:color="auto"/>
            </w:tcBorders>
          </w:tcPr>
          <w:p w:rsidR="00943010" w:rsidRPr="006C57BD" w:rsidRDefault="00943010" w:rsidP="00A505FB">
            <w:pPr>
              <w:jc w:val="center"/>
              <w:rPr>
                <w:sz w:val="24"/>
                <w:szCs w:val="24"/>
              </w:rPr>
            </w:pPr>
            <w:r w:rsidRPr="006C57BD">
              <w:rPr>
                <w:sz w:val="24"/>
                <w:szCs w:val="24"/>
                <w:lang w:val="en-US"/>
              </w:rPr>
              <w:t xml:space="preserve">k(b) </w:t>
            </w:r>
            <w:r w:rsidR="00781336">
              <w:rPr>
                <w:sz w:val="24"/>
                <w:szCs w:val="24"/>
              </w:rPr>
              <w:t>30</w:t>
            </w:r>
          </w:p>
          <w:p w:rsidR="00943010" w:rsidRDefault="00943010" w:rsidP="00A505FB">
            <w:pPr>
              <w:jc w:val="center"/>
              <w:rPr>
                <w:sz w:val="24"/>
                <w:szCs w:val="24"/>
              </w:rPr>
            </w:pPr>
          </w:p>
          <w:p w:rsidR="00FB406F" w:rsidRDefault="00FB406F" w:rsidP="00A505FB">
            <w:pPr>
              <w:jc w:val="center"/>
              <w:rPr>
                <w:sz w:val="24"/>
                <w:szCs w:val="24"/>
              </w:rPr>
            </w:pPr>
          </w:p>
          <w:p w:rsidR="00FB406F" w:rsidRPr="006C57BD" w:rsidRDefault="00FB406F" w:rsidP="00A505FB">
            <w:pPr>
              <w:jc w:val="center"/>
              <w:rPr>
                <w:sz w:val="24"/>
                <w:szCs w:val="24"/>
              </w:rPr>
            </w:pPr>
          </w:p>
        </w:tc>
      </w:tr>
      <w:tr w:rsidR="00FB406F" w:rsidRPr="006C57BD" w:rsidTr="00A505FB">
        <w:tc>
          <w:tcPr>
            <w:tcW w:w="1260" w:type="dxa"/>
            <w:tcBorders>
              <w:bottom w:val="single" w:sz="4" w:space="0" w:color="auto"/>
              <w:right w:val="single" w:sz="4" w:space="0" w:color="auto"/>
            </w:tcBorders>
          </w:tcPr>
          <w:p w:rsidR="00FB406F" w:rsidRPr="006C57BD" w:rsidRDefault="00FB406F" w:rsidP="00FB406F">
            <w:pPr>
              <w:jc w:val="center"/>
              <w:rPr>
                <w:sz w:val="24"/>
                <w:szCs w:val="24"/>
              </w:rPr>
            </w:pPr>
            <w:r>
              <w:rPr>
                <w:sz w:val="24"/>
                <w:szCs w:val="24"/>
              </w:rPr>
              <w:lastRenderedPageBreak/>
              <w:t>1</w:t>
            </w:r>
          </w:p>
        </w:tc>
        <w:tc>
          <w:tcPr>
            <w:tcW w:w="4608" w:type="dxa"/>
            <w:tcBorders>
              <w:left w:val="single" w:sz="4" w:space="0" w:color="auto"/>
              <w:bottom w:val="single" w:sz="4" w:space="0" w:color="auto"/>
            </w:tcBorders>
          </w:tcPr>
          <w:p w:rsidR="00FB406F" w:rsidRPr="006C57BD" w:rsidRDefault="00FB406F" w:rsidP="00FB406F">
            <w:pPr>
              <w:widowControl/>
              <w:jc w:val="center"/>
              <w:rPr>
                <w:sz w:val="24"/>
                <w:szCs w:val="24"/>
              </w:rPr>
            </w:pPr>
            <w:r>
              <w:rPr>
                <w:sz w:val="24"/>
                <w:szCs w:val="24"/>
              </w:rPr>
              <w:t>2</w:t>
            </w:r>
          </w:p>
        </w:tc>
        <w:tc>
          <w:tcPr>
            <w:tcW w:w="2716" w:type="dxa"/>
            <w:tcBorders>
              <w:bottom w:val="single" w:sz="4" w:space="0" w:color="auto"/>
            </w:tcBorders>
          </w:tcPr>
          <w:p w:rsidR="00FB406F" w:rsidRDefault="00FB406F" w:rsidP="00FB406F">
            <w:pPr>
              <w:jc w:val="center"/>
              <w:rPr>
                <w:sz w:val="24"/>
                <w:szCs w:val="24"/>
              </w:rPr>
            </w:pPr>
            <w:r>
              <w:rPr>
                <w:sz w:val="24"/>
                <w:szCs w:val="24"/>
              </w:rPr>
              <w:t>3</w:t>
            </w:r>
          </w:p>
        </w:tc>
        <w:tc>
          <w:tcPr>
            <w:tcW w:w="1440" w:type="dxa"/>
            <w:tcBorders>
              <w:bottom w:val="single" w:sz="4" w:space="0" w:color="auto"/>
            </w:tcBorders>
          </w:tcPr>
          <w:p w:rsidR="00FB406F" w:rsidRPr="00FB406F" w:rsidRDefault="00FB406F" w:rsidP="00FB406F">
            <w:pPr>
              <w:jc w:val="center"/>
              <w:rPr>
                <w:sz w:val="24"/>
                <w:szCs w:val="24"/>
              </w:rPr>
            </w:pPr>
            <w:r>
              <w:rPr>
                <w:sz w:val="24"/>
                <w:szCs w:val="24"/>
              </w:rPr>
              <w:t>4</w:t>
            </w:r>
          </w:p>
        </w:tc>
      </w:tr>
      <w:tr w:rsidR="00FB406F" w:rsidRPr="006C57BD" w:rsidTr="00A505FB">
        <w:tc>
          <w:tcPr>
            <w:tcW w:w="1260" w:type="dxa"/>
            <w:tcBorders>
              <w:bottom w:val="single" w:sz="4" w:space="0" w:color="auto"/>
              <w:right w:val="single" w:sz="4" w:space="0" w:color="auto"/>
            </w:tcBorders>
          </w:tcPr>
          <w:p w:rsidR="00FB406F" w:rsidRPr="006C57BD" w:rsidRDefault="00FB406F" w:rsidP="00A505FB">
            <w:pPr>
              <w:jc w:val="center"/>
              <w:rPr>
                <w:sz w:val="24"/>
                <w:szCs w:val="24"/>
              </w:rPr>
            </w:pPr>
          </w:p>
        </w:tc>
        <w:tc>
          <w:tcPr>
            <w:tcW w:w="4608" w:type="dxa"/>
            <w:tcBorders>
              <w:left w:val="single" w:sz="4" w:space="0" w:color="auto"/>
              <w:bottom w:val="single" w:sz="4" w:space="0" w:color="auto"/>
            </w:tcBorders>
          </w:tcPr>
          <w:p w:rsidR="00FB406F" w:rsidRPr="006C57BD" w:rsidRDefault="00FB406F" w:rsidP="00FB406F">
            <w:pPr>
              <w:widowControl/>
              <w:jc w:val="both"/>
              <w:rPr>
                <w:sz w:val="24"/>
                <w:szCs w:val="24"/>
              </w:rPr>
            </w:pPr>
            <w:r w:rsidRPr="00D33701">
              <w:rPr>
                <w:rFonts w:eastAsiaTheme="minorHAnsi"/>
                <w:sz w:val="24"/>
                <w:szCs w:val="24"/>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tc>
        <w:tc>
          <w:tcPr>
            <w:tcW w:w="2716" w:type="dxa"/>
            <w:tcBorders>
              <w:bottom w:val="single" w:sz="4" w:space="0" w:color="auto"/>
            </w:tcBorders>
          </w:tcPr>
          <w:p w:rsidR="00FB406F" w:rsidRDefault="00FB406F" w:rsidP="00A505FB">
            <w:pPr>
              <w:jc w:val="both"/>
              <w:rPr>
                <w:sz w:val="24"/>
                <w:szCs w:val="24"/>
              </w:rPr>
            </w:pPr>
          </w:p>
        </w:tc>
        <w:tc>
          <w:tcPr>
            <w:tcW w:w="1440" w:type="dxa"/>
            <w:tcBorders>
              <w:bottom w:val="single" w:sz="4" w:space="0" w:color="auto"/>
            </w:tcBorders>
          </w:tcPr>
          <w:p w:rsidR="00FB406F" w:rsidRPr="00FB406F" w:rsidRDefault="00FB406F" w:rsidP="00A505FB">
            <w:pPr>
              <w:jc w:val="center"/>
              <w:rPr>
                <w:sz w:val="24"/>
                <w:szCs w:val="24"/>
              </w:rPr>
            </w:pPr>
          </w:p>
        </w:tc>
      </w:tr>
      <w:tr w:rsidR="00943010" w:rsidRPr="006C57BD" w:rsidTr="00A505FB">
        <w:tc>
          <w:tcPr>
            <w:tcW w:w="1260" w:type="dxa"/>
            <w:tcBorders>
              <w:bottom w:val="single" w:sz="4" w:space="0" w:color="auto"/>
            </w:tcBorders>
          </w:tcPr>
          <w:p w:rsidR="00943010" w:rsidRPr="006C57BD" w:rsidRDefault="00943010" w:rsidP="00A505FB">
            <w:pPr>
              <w:jc w:val="center"/>
              <w:rPr>
                <w:sz w:val="24"/>
                <w:szCs w:val="24"/>
              </w:rPr>
            </w:pPr>
            <w:r w:rsidRPr="006C57BD">
              <w:rPr>
                <w:sz w:val="24"/>
                <w:szCs w:val="24"/>
                <w:lang w:val="en-US"/>
              </w:rPr>
              <w:t>c</w:t>
            </w:r>
          </w:p>
        </w:tc>
        <w:tc>
          <w:tcPr>
            <w:tcW w:w="4608" w:type="dxa"/>
            <w:tcBorders>
              <w:bottom w:val="single" w:sz="4" w:space="0" w:color="auto"/>
            </w:tcBorders>
          </w:tcPr>
          <w:p w:rsidR="00943010" w:rsidRPr="006C57BD" w:rsidRDefault="00943010" w:rsidP="00FB406F">
            <w:pPr>
              <w:jc w:val="both"/>
              <w:rPr>
                <w:sz w:val="24"/>
                <w:szCs w:val="24"/>
              </w:rPr>
            </w:pPr>
            <w:r w:rsidRPr="006C57BD">
              <w:rPr>
                <w:sz w:val="24"/>
                <w:szCs w:val="24"/>
              </w:rPr>
              <w:t xml:space="preserve">средняя численность работников, </w:t>
            </w:r>
            <w:r w:rsidR="00125BBF">
              <w:rPr>
                <w:sz w:val="24"/>
                <w:szCs w:val="24"/>
              </w:rPr>
              <w:t xml:space="preserve">каждый из которых работает у участника конкурса в течении 4 лет, предшествующих году проведения конкурса, имеет общий стаж работы у участника конкурса не менее 12 месяцев, </w:t>
            </w:r>
            <w:r w:rsidR="00FB406F">
              <w:rPr>
                <w:sz w:val="24"/>
                <w:szCs w:val="24"/>
              </w:rPr>
              <w:t>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w:t>
            </w:r>
          </w:p>
        </w:tc>
        <w:tc>
          <w:tcPr>
            <w:tcW w:w="2716" w:type="dxa"/>
            <w:tcBorders>
              <w:bottom w:val="single" w:sz="4" w:space="0" w:color="auto"/>
            </w:tcBorders>
          </w:tcPr>
          <w:p w:rsidR="00943010" w:rsidRPr="006C57BD" w:rsidRDefault="00943010" w:rsidP="00A505FB">
            <w:pPr>
              <w:jc w:val="both"/>
              <w:rPr>
                <w:sz w:val="24"/>
                <w:szCs w:val="24"/>
              </w:rPr>
            </w:pPr>
          </w:p>
          <w:p w:rsidR="00943010" w:rsidRPr="006C57BD" w:rsidRDefault="00943010" w:rsidP="00A505FB">
            <w:pPr>
              <w:jc w:val="both"/>
              <w:rPr>
                <w:sz w:val="24"/>
                <w:szCs w:val="24"/>
              </w:rPr>
            </w:pPr>
          </w:p>
        </w:tc>
        <w:tc>
          <w:tcPr>
            <w:tcW w:w="1440" w:type="dxa"/>
            <w:tcBorders>
              <w:bottom w:val="single" w:sz="4" w:space="0" w:color="auto"/>
            </w:tcBorders>
          </w:tcPr>
          <w:p w:rsidR="00943010" w:rsidRPr="006C57BD" w:rsidRDefault="00943010" w:rsidP="00A505FB">
            <w:pPr>
              <w:jc w:val="center"/>
              <w:rPr>
                <w:sz w:val="24"/>
                <w:szCs w:val="24"/>
              </w:rPr>
            </w:pPr>
            <w:r w:rsidRPr="006C57BD">
              <w:rPr>
                <w:sz w:val="24"/>
                <w:szCs w:val="24"/>
                <w:lang w:val="en-US"/>
              </w:rPr>
              <w:t xml:space="preserve">k(c) </w:t>
            </w:r>
            <w:r w:rsidRPr="006C57BD">
              <w:rPr>
                <w:sz w:val="24"/>
                <w:szCs w:val="24"/>
              </w:rPr>
              <w:t>25</w:t>
            </w:r>
          </w:p>
        </w:tc>
      </w:tr>
      <w:tr w:rsidR="00943010" w:rsidRPr="006C57BD" w:rsidTr="00A505FB">
        <w:tc>
          <w:tcPr>
            <w:tcW w:w="1260" w:type="dxa"/>
          </w:tcPr>
          <w:p w:rsidR="00943010" w:rsidRPr="006C57BD" w:rsidRDefault="00943010" w:rsidP="00A505FB">
            <w:pPr>
              <w:jc w:val="center"/>
              <w:rPr>
                <w:sz w:val="24"/>
                <w:szCs w:val="24"/>
              </w:rPr>
            </w:pPr>
            <w:r w:rsidRPr="006C57BD">
              <w:rPr>
                <w:sz w:val="24"/>
                <w:szCs w:val="24"/>
                <w:lang w:val="en-US"/>
              </w:rPr>
              <w:t>d</w:t>
            </w:r>
          </w:p>
          <w:p w:rsidR="00943010" w:rsidRPr="006C57BD" w:rsidRDefault="00943010" w:rsidP="00A505FB">
            <w:pPr>
              <w:jc w:val="center"/>
              <w:rPr>
                <w:sz w:val="24"/>
                <w:szCs w:val="24"/>
              </w:rPr>
            </w:pPr>
          </w:p>
        </w:tc>
        <w:tc>
          <w:tcPr>
            <w:tcW w:w="4608" w:type="dxa"/>
          </w:tcPr>
          <w:p w:rsidR="00943010" w:rsidRPr="006C57BD" w:rsidRDefault="00943010" w:rsidP="00A505FB">
            <w:pPr>
              <w:pStyle w:val="af6"/>
              <w:jc w:val="both"/>
              <w:rPr>
                <w:sz w:val="24"/>
                <w:szCs w:val="24"/>
              </w:rPr>
            </w:pPr>
            <w:r w:rsidRPr="006C57BD">
              <w:rPr>
                <w:sz w:val="24"/>
                <w:szCs w:val="24"/>
              </w:rPr>
              <w:t>предложения участника конкурса о размере платы за предоставление рыбопромыслового участка, перечисляемой в бюджет области.</w:t>
            </w:r>
          </w:p>
        </w:tc>
        <w:tc>
          <w:tcPr>
            <w:tcW w:w="2716" w:type="dxa"/>
          </w:tcPr>
          <w:p w:rsidR="00943010" w:rsidRPr="006C57BD" w:rsidRDefault="00943010" w:rsidP="00A505FB">
            <w:pPr>
              <w:jc w:val="both"/>
              <w:rPr>
                <w:sz w:val="24"/>
                <w:szCs w:val="24"/>
              </w:rPr>
            </w:pPr>
          </w:p>
          <w:p w:rsidR="00943010" w:rsidRPr="006C57BD" w:rsidRDefault="00943010" w:rsidP="00A505FB">
            <w:pPr>
              <w:jc w:val="both"/>
              <w:rPr>
                <w:sz w:val="24"/>
                <w:szCs w:val="24"/>
              </w:rPr>
            </w:pPr>
          </w:p>
          <w:p w:rsidR="00943010" w:rsidRPr="006C57BD" w:rsidRDefault="00943010" w:rsidP="00A505FB">
            <w:pPr>
              <w:jc w:val="both"/>
              <w:rPr>
                <w:sz w:val="24"/>
                <w:szCs w:val="24"/>
              </w:rPr>
            </w:pPr>
          </w:p>
        </w:tc>
        <w:tc>
          <w:tcPr>
            <w:tcW w:w="1440" w:type="dxa"/>
          </w:tcPr>
          <w:p w:rsidR="00943010" w:rsidRPr="006C57BD" w:rsidRDefault="00943010" w:rsidP="00A505FB">
            <w:pPr>
              <w:jc w:val="center"/>
              <w:rPr>
                <w:sz w:val="24"/>
                <w:szCs w:val="24"/>
              </w:rPr>
            </w:pPr>
            <w:r w:rsidRPr="006C57BD">
              <w:rPr>
                <w:sz w:val="24"/>
                <w:szCs w:val="24"/>
                <w:lang w:val="en-US"/>
              </w:rPr>
              <w:t xml:space="preserve">k(d) </w:t>
            </w:r>
            <w:r w:rsidR="00FB406F">
              <w:rPr>
                <w:sz w:val="24"/>
                <w:szCs w:val="24"/>
              </w:rPr>
              <w:t>25</w:t>
            </w:r>
          </w:p>
        </w:tc>
      </w:tr>
    </w:tbl>
    <w:p w:rsidR="00350F52" w:rsidRDefault="00350F52" w:rsidP="00943010">
      <w:pPr>
        <w:jc w:val="center"/>
        <w:outlineLvl w:val="0"/>
        <w:rPr>
          <w:b/>
          <w:sz w:val="24"/>
          <w:szCs w:val="24"/>
        </w:rPr>
      </w:pPr>
    </w:p>
    <w:p w:rsidR="00943010" w:rsidRPr="006C57BD" w:rsidRDefault="00943010" w:rsidP="00943010">
      <w:pPr>
        <w:jc w:val="center"/>
        <w:outlineLvl w:val="0"/>
        <w:rPr>
          <w:b/>
          <w:sz w:val="24"/>
          <w:szCs w:val="24"/>
        </w:rPr>
      </w:pPr>
      <w:r w:rsidRPr="006C57BD">
        <w:rPr>
          <w:b/>
          <w:sz w:val="24"/>
          <w:szCs w:val="24"/>
        </w:rPr>
        <w:t>Порядок оценки и сопоставления заявок на участие в конкурсе</w:t>
      </w:r>
    </w:p>
    <w:p w:rsidR="00943010" w:rsidRPr="006C57BD" w:rsidRDefault="00943010" w:rsidP="00943010">
      <w:pPr>
        <w:jc w:val="center"/>
        <w:rPr>
          <w:b/>
          <w:sz w:val="24"/>
          <w:szCs w:val="24"/>
        </w:rPr>
      </w:pPr>
    </w:p>
    <w:p w:rsidR="00943010" w:rsidRPr="006C57BD" w:rsidRDefault="00943010" w:rsidP="00943010">
      <w:pPr>
        <w:ind w:firstLine="720"/>
        <w:jc w:val="both"/>
        <w:rPr>
          <w:sz w:val="24"/>
          <w:szCs w:val="24"/>
        </w:rPr>
      </w:pPr>
      <w:r w:rsidRPr="006C57BD">
        <w:rPr>
          <w:sz w:val="24"/>
          <w:szCs w:val="24"/>
        </w:rPr>
        <w:t>Оценка и сопоставление заявок осуществляются комиссией в следующем порядке:</w:t>
      </w:r>
    </w:p>
    <w:p w:rsidR="00943010" w:rsidRPr="006C57BD" w:rsidRDefault="00943010" w:rsidP="00943010">
      <w:pPr>
        <w:ind w:firstLine="720"/>
        <w:jc w:val="both"/>
        <w:rPr>
          <w:sz w:val="24"/>
          <w:szCs w:val="24"/>
        </w:rPr>
      </w:pPr>
      <w:r w:rsidRPr="006C57BD">
        <w:rPr>
          <w:sz w:val="24"/>
          <w:szCs w:val="24"/>
        </w:rPr>
        <w:t>а) для каждо</w:t>
      </w:r>
      <w:r w:rsidR="00F301DC">
        <w:rPr>
          <w:sz w:val="24"/>
          <w:szCs w:val="24"/>
        </w:rPr>
        <w:t xml:space="preserve">го из четырех критериев оценки </w:t>
      </w:r>
      <w:r w:rsidRPr="006C57BD">
        <w:rPr>
          <w:sz w:val="24"/>
          <w:szCs w:val="24"/>
        </w:rPr>
        <w:t xml:space="preserve">(a, </w:t>
      </w:r>
      <w:r w:rsidRPr="006C57BD">
        <w:rPr>
          <w:sz w:val="24"/>
          <w:szCs w:val="24"/>
          <w:lang w:val="en-US"/>
        </w:rPr>
        <w:t>b</w:t>
      </w:r>
      <w:r w:rsidRPr="006C57BD">
        <w:rPr>
          <w:sz w:val="24"/>
          <w:szCs w:val="24"/>
        </w:rPr>
        <w:t xml:space="preserve">, </w:t>
      </w:r>
      <w:r w:rsidRPr="006C57BD">
        <w:rPr>
          <w:sz w:val="24"/>
          <w:szCs w:val="24"/>
          <w:lang w:val="en-US"/>
        </w:rPr>
        <w:t>c</w:t>
      </w:r>
      <w:r w:rsidRPr="006C57BD">
        <w:rPr>
          <w:sz w:val="24"/>
          <w:szCs w:val="24"/>
        </w:rPr>
        <w:t xml:space="preserve"> и </w:t>
      </w:r>
      <w:r w:rsidRPr="006C57BD">
        <w:rPr>
          <w:sz w:val="24"/>
          <w:szCs w:val="24"/>
          <w:lang w:val="en-US"/>
        </w:rPr>
        <w:t>d</w:t>
      </w:r>
      <w:r w:rsidRPr="006C57BD">
        <w:rPr>
          <w:sz w:val="24"/>
          <w:szCs w:val="24"/>
        </w:rPr>
        <w:t>) определяется наибольшее значение критерия, содержащихся во всех заявках и прилагаемых к ним документах</w:t>
      </w:r>
    </w:p>
    <w:p w:rsidR="00943010" w:rsidRPr="006C57BD" w:rsidRDefault="00943010" w:rsidP="00943010">
      <w:pPr>
        <w:ind w:firstLine="720"/>
        <w:jc w:val="both"/>
        <w:rPr>
          <w:b/>
          <w:sz w:val="24"/>
          <w:szCs w:val="24"/>
        </w:rPr>
      </w:pPr>
      <w:r w:rsidRPr="006C57BD">
        <w:rPr>
          <w:sz w:val="24"/>
          <w:szCs w:val="24"/>
        </w:rPr>
        <w:t xml:space="preserve">б) величина каждого критерия оценки (a, </w:t>
      </w:r>
      <w:r w:rsidRPr="006C57BD">
        <w:rPr>
          <w:sz w:val="24"/>
          <w:szCs w:val="24"/>
          <w:lang w:val="en-US"/>
        </w:rPr>
        <w:t>b</w:t>
      </w:r>
      <w:r w:rsidRPr="006C57BD">
        <w:rPr>
          <w:sz w:val="24"/>
          <w:szCs w:val="24"/>
        </w:rPr>
        <w:t xml:space="preserve">, </w:t>
      </w:r>
      <w:r w:rsidRPr="006C57BD">
        <w:rPr>
          <w:sz w:val="24"/>
          <w:szCs w:val="24"/>
          <w:lang w:val="en-US"/>
        </w:rPr>
        <w:t>c</w:t>
      </w:r>
      <w:r w:rsidRPr="006C57BD">
        <w:rPr>
          <w:sz w:val="24"/>
          <w:szCs w:val="24"/>
        </w:rPr>
        <w:t xml:space="preserve"> и </w:t>
      </w:r>
      <w:r w:rsidRPr="006C57BD">
        <w:rPr>
          <w:sz w:val="24"/>
          <w:szCs w:val="24"/>
          <w:lang w:val="en-US"/>
        </w:rPr>
        <w:t>d</w:t>
      </w:r>
      <w:r w:rsidRPr="006C57BD">
        <w:rPr>
          <w:sz w:val="24"/>
          <w:szCs w:val="24"/>
        </w:rPr>
        <w:t>) содержащихся в заявке и прилагаемых к ней документах определяется путем умножения значения такого критерия оценки (</w:t>
      </w:r>
      <w:r w:rsidRPr="006C57BD">
        <w:rPr>
          <w:sz w:val="24"/>
          <w:szCs w:val="24"/>
          <w:lang w:val="en-US"/>
        </w:rPr>
        <w:t>k</w:t>
      </w:r>
      <w:r w:rsidRPr="006C57BD">
        <w:rPr>
          <w:sz w:val="24"/>
          <w:szCs w:val="24"/>
        </w:rPr>
        <w:t xml:space="preserve">)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 </w:t>
      </w:r>
    </w:p>
    <w:p w:rsidR="00943010" w:rsidRPr="006C57BD" w:rsidRDefault="00943010" w:rsidP="00943010">
      <w:pPr>
        <w:ind w:left="2700"/>
        <w:jc w:val="both"/>
        <w:rPr>
          <w:b/>
          <w:sz w:val="24"/>
          <w:szCs w:val="24"/>
        </w:rPr>
      </w:pPr>
      <w:r w:rsidRPr="006C57BD">
        <w:rPr>
          <w:b/>
          <w:sz w:val="24"/>
          <w:szCs w:val="24"/>
          <w:lang w:val="en-US"/>
        </w:rPr>
        <w:t>a</w:t>
      </w:r>
      <w:r w:rsidR="00F301DC">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a</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a</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a</w:t>
      </w:r>
      <w:r w:rsidRPr="006C57BD">
        <w:rPr>
          <w:b/>
          <w:sz w:val="24"/>
          <w:szCs w:val="24"/>
        </w:rPr>
        <w:t xml:space="preserve"> </w:t>
      </w:r>
      <w:r w:rsidRPr="006C57BD">
        <w:rPr>
          <w:b/>
          <w:sz w:val="24"/>
          <w:szCs w:val="24"/>
          <w:vertAlign w:val="subscript"/>
        </w:rPr>
        <w:t>с наибольшим значением,</w:t>
      </w:r>
      <w:r w:rsidRPr="006C57BD">
        <w:rPr>
          <w:b/>
          <w:sz w:val="24"/>
          <w:szCs w:val="24"/>
        </w:rPr>
        <w:t xml:space="preserve"> где:</w:t>
      </w:r>
    </w:p>
    <w:p w:rsidR="00943010" w:rsidRPr="006C57BD" w:rsidRDefault="00943010" w:rsidP="00943010">
      <w:pPr>
        <w:ind w:left="1800" w:hanging="900"/>
        <w:jc w:val="both"/>
        <w:rPr>
          <w:sz w:val="24"/>
          <w:szCs w:val="24"/>
        </w:rPr>
      </w:pPr>
    </w:p>
    <w:p w:rsidR="00943010" w:rsidRPr="006C57BD" w:rsidRDefault="00943010" w:rsidP="00943010">
      <w:pPr>
        <w:ind w:left="1800" w:hanging="900"/>
        <w:jc w:val="both"/>
        <w:rPr>
          <w:sz w:val="24"/>
          <w:szCs w:val="24"/>
        </w:rPr>
      </w:pPr>
      <w:r w:rsidRPr="006C57BD">
        <w:rPr>
          <w:sz w:val="24"/>
          <w:szCs w:val="24"/>
          <w:lang w:val="en-US"/>
        </w:rPr>
        <w:t>a</w:t>
      </w:r>
      <w:r w:rsidRPr="006C57BD">
        <w:rPr>
          <w:sz w:val="24"/>
          <w:szCs w:val="24"/>
        </w:rPr>
        <w:t xml:space="preserve"> - величина критерия </w:t>
      </w:r>
      <w:r w:rsidRPr="006C57BD">
        <w:rPr>
          <w:sz w:val="24"/>
          <w:szCs w:val="24"/>
        </w:rPr>
        <w:sym w:font="Symbol" w:char="F0B2"/>
      </w:r>
      <w:r w:rsidRPr="006C57BD">
        <w:rPr>
          <w:sz w:val="24"/>
          <w:szCs w:val="24"/>
          <w:lang w:val="en-US"/>
        </w:rPr>
        <w:t>a</w:t>
      </w:r>
      <w:r w:rsidRPr="006C57BD">
        <w:rPr>
          <w:sz w:val="24"/>
          <w:szCs w:val="24"/>
          <w:lang w:val="en-US"/>
        </w:rPr>
        <w:sym w:font="Symbol" w:char="F0B2"/>
      </w:r>
      <w:r w:rsidRPr="006C57BD">
        <w:rPr>
          <w:sz w:val="24"/>
          <w:szCs w:val="24"/>
        </w:rPr>
        <w:t>;</w:t>
      </w:r>
    </w:p>
    <w:p w:rsidR="00943010" w:rsidRPr="006C57BD" w:rsidRDefault="00943010" w:rsidP="00943010">
      <w:pPr>
        <w:ind w:left="1800" w:hanging="900"/>
        <w:jc w:val="both"/>
        <w:rPr>
          <w:sz w:val="24"/>
          <w:szCs w:val="24"/>
        </w:rPr>
      </w:pPr>
      <w:r w:rsidRPr="006C57BD">
        <w:rPr>
          <w:sz w:val="24"/>
          <w:szCs w:val="24"/>
          <w:lang w:val="en-US"/>
        </w:rPr>
        <w:t>k</w:t>
      </w:r>
      <w:r w:rsidRPr="006C57BD">
        <w:rPr>
          <w:sz w:val="24"/>
          <w:szCs w:val="24"/>
          <w:vertAlign w:val="subscript"/>
        </w:rPr>
        <w:t>(</w:t>
      </w:r>
      <w:r w:rsidRPr="006C57BD">
        <w:rPr>
          <w:sz w:val="24"/>
          <w:szCs w:val="24"/>
          <w:vertAlign w:val="subscript"/>
          <w:lang w:val="en-US"/>
        </w:rPr>
        <w:t>a</w:t>
      </w:r>
      <w:r w:rsidRPr="006C57BD">
        <w:rPr>
          <w:sz w:val="24"/>
          <w:szCs w:val="24"/>
          <w:vertAlign w:val="subscript"/>
        </w:rPr>
        <w:t xml:space="preserve">) </w:t>
      </w:r>
      <w:r w:rsidRPr="006C57BD">
        <w:rPr>
          <w:sz w:val="24"/>
          <w:szCs w:val="24"/>
        </w:rPr>
        <w:t>-</w:t>
      </w:r>
      <w:r w:rsidRPr="006C57BD">
        <w:rPr>
          <w:sz w:val="24"/>
          <w:szCs w:val="24"/>
          <w:vertAlign w:val="subscript"/>
        </w:rPr>
        <w:t xml:space="preserve"> </w:t>
      </w:r>
      <w:r w:rsidRPr="006C57BD">
        <w:rPr>
          <w:sz w:val="24"/>
          <w:szCs w:val="24"/>
        </w:rPr>
        <w:t xml:space="preserve">значение (удельный вес) критерия </w:t>
      </w:r>
      <w:r w:rsidRPr="006C57BD">
        <w:rPr>
          <w:sz w:val="24"/>
          <w:szCs w:val="24"/>
        </w:rPr>
        <w:sym w:font="Symbol" w:char="F0B2"/>
      </w:r>
      <w:r w:rsidRPr="006C57BD">
        <w:rPr>
          <w:sz w:val="24"/>
          <w:szCs w:val="24"/>
          <w:lang w:val="en-US"/>
        </w:rPr>
        <w:t>a</w:t>
      </w:r>
      <w:r w:rsidRPr="006C57BD">
        <w:rPr>
          <w:sz w:val="24"/>
          <w:szCs w:val="24"/>
          <w:lang w:val="en-US"/>
        </w:rPr>
        <w:sym w:font="Symbol" w:char="F0B2"/>
      </w:r>
      <w:r w:rsidRPr="006C57BD">
        <w:rPr>
          <w:sz w:val="24"/>
          <w:szCs w:val="24"/>
        </w:rPr>
        <w:t>;</w:t>
      </w:r>
    </w:p>
    <w:p w:rsidR="00943010" w:rsidRPr="006C57BD" w:rsidRDefault="00943010" w:rsidP="00943010">
      <w:pPr>
        <w:ind w:left="1800" w:hanging="900"/>
        <w:jc w:val="both"/>
        <w:rPr>
          <w:sz w:val="24"/>
          <w:szCs w:val="24"/>
        </w:rPr>
      </w:pPr>
      <w:r w:rsidRPr="006C57BD">
        <w:rPr>
          <w:sz w:val="24"/>
          <w:szCs w:val="24"/>
          <w:lang w:val="en-US"/>
        </w:rPr>
        <w:t>a</w:t>
      </w:r>
      <w:r w:rsidRPr="006C57BD">
        <w:rPr>
          <w:sz w:val="24"/>
          <w:szCs w:val="24"/>
          <w:vertAlign w:val="subscript"/>
        </w:rPr>
        <w:t xml:space="preserve">заявки </w:t>
      </w:r>
      <w:r w:rsidRPr="006C57BD">
        <w:rPr>
          <w:sz w:val="24"/>
          <w:szCs w:val="24"/>
        </w:rPr>
        <w:t>- значение критерия оценки, содержащегося в оцениваемой заявке;</w:t>
      </w:r>
    </w:p>
    <w:p w:rsidR="00943010" w:rsidRPr="006C57BD" w:rsidRDefault="00943010" w:rsidP="00943010">
      <w:pPr>
        <w:ind w:left="1800" w:hanging="900"/>
        <w:jc w:val="both"/>
        <w:rPr>
          <w:sz w:val="24"/>
          <w:szCs w:val="24"/>
        </w:rPr>
      </w:pPr>
      <w:r w:rsidRPr="006C57BD">
        <w:rPr>
          <w:sz w:val="24"/>
          <w:szCs w:val="24"/>
          <w:lang w:val="en-US"/>
        </w:rPr>
        <w:t>a</w:t>
      </w:r>
      <w:r w:rsidRPr="006C57BD">
        <w:rPr>
          <w:sz w:val="24"/>
          <w:szCs w:val="24"/>
          <w:vertAlign w:val="subscript"/>
        </w:rPr>
        <w:t xml:space="preserve">наибольшее </w:t>
      </w:r>
      <w:r w:rsidRPr="006C57BD">
        <w:rPr>
          <w:sz w:val="24"/>
          <w:szCs w:val="24"/>
        </w:rPr>
        <w:t xml:space="preserve">- наибольшее из значений критерия </w:t>
      </w:r>
      <w:r w:rsidRPr="006C57BD">
        <w:rPr>
          <w:sz w:val="24"/>
          <w:szCs w:val="24"/>
        </w:rPr>
        <w:sym w:font="Symbol" w:char="F0B2"/>
      </w:r>
      <w:r w:rsidRPr="006C57BD">
        <w:rPr>
          <w:sz w:val="24"/>
          <w:szCs w:val="24"/>
          <w:lang w:val="en-US"/>
        </w:rPr>
        <w:t>a</w:t>
      </w:r>
      <w:r w:rsidRPr="006C57BD">
        <w:rPr>
          <w:sz w:val="24"/>
          <w:szCs w:val="24"/>
          <w:lang w:val="en-US"/>
        </w:rPr>
        <w:sym w:font="Symbol" w:char="F0B2"/>
      </w:r>
      <w:r w:rsidRPr="006C57BD">
        <w:rPr>
          <w:sz w:val="24"/>
          <w:szCs w:val="24"/>
        </w:rPr>
        <w:t>, содержащееся во всех поданных для участия конкурса заявках и прилагаемых к ним документах</w:t>
      </w:r>
    </w:p>
    <w:p w:rsidR="00943010" w:rsidRPr="006C57BD" w:rsidRDefault="00943010" w:rsidP="00943010">
      <w:pPr>
        <w:ind w:left="2700"/>
        <w:jc w:val="both"/>
        <w:rPr>
          <w:b/>
          <w:sz w:val="24"/>
          <w:szCs w:val="24"/>
        </w:rPr>
      </w:pPr>
    </w:p>
    <w:p w:rsidR="00943010" w:rsidRPr="006C57BD" w:rsidRDefault="00943010" w:rsidP="00943010">
      <w:pPr>
        <w:ind w:left="2700"/>
        <w:jc w:val="both"/>
        <w:rPr>
          <w:b/>
          <w:sz w:val="24"/>
          <w:szCs w:val="24"/>
        </w:rPr>
      </w:pPr>
      <w:r w:rsidRPr="006C57BD">
        <w:rPr>
          <w:b/>
          <w:sz w:val="24"/>
          <w:szCs w:val="24"/>
          <w:lang w:val="en-US"/>
        </w:rPr>
        <w:t>b</w:t>
      </w:r>
      <w:r w:rsidRPr="006C57BD">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b</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b</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b</w:t>
      </w:r>
      <w:r w:rsidRPr="006C57BD">
        <w:rPr>
          <w:b/>
          <w:sz w:val="24"/>
          <w:szCs w:val="24"/>
        </w:rPr>
        <w:t xml:space="preserve"> </w:t>
      </w:r>
      <w:r w:rsidRPr="006C57BD">
        <w:rPr>
          <w:b/>
          <w:sz w:val="24"/>
          <w:szCs w:val="24"/>
          <w:vertAlign w:val="subscript"/>
        </w:rPr>
        <w:t>с наибольшим значением</w:t>
      </w:r>
    </w:p>
    <w:p w:rsidR="00943010" w:rsidRPr="006C57BD" w:rsidRDefault="00943010" w:rsidP="00943010">
      <w:pPr>
        <w:ind w:left="2700"/>
        <w:jc w:val="both"/>
        <w:rPr>
          <w:b/>
          <w:sz w:val="24"/>
          <w:szCs w:val="24"/>
        </w:rPr>
      </w:pPr>
      <w:r w:rsidRPr="006C57BD">
        <w:rPr>
          <w:b/>
          <w:sz w:val="24"/>
          <w:szCs w:val="24"/>
          <w:lang w:val="en-US"/>
        </w:rPr>
        <w:t>c</w:t>
      </w:r>
      <w:r w:rsidR="00F301DC">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c</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c</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c</w:t>
      </w:r>
      <w:r w:rsidRPr="006C57BD">
        <w:rPr>
          <w:b/>
          <w:sz w:val="24"/>
          <w:szCs w:val="24"/>
        </w:rPr>
        <w:t xml:space="preserve"> </w:t>
      </w:r>
      <w:r w:rsidRPr="006C57BD">
        <w:rPr>
          <w:b/>
          <w:sz w:val="24"/>
          <w:szCs w:val="24"/>
          <w:vertAlign w:val="subscript"/>
        </w:rPr>
        <w:t>с наибольшим значением</w:t>
      </w:r>
    </w:p>
    <w:p w:rsidR="00943010" w:rsidRPr="006C57BD" w:rsidRDefault="00943010" w:rsidP="00943010">
      <w:pPr>
        <w:ind w:left="2700"/>
        <w:jc w:val="both"/>
        <w:rPr>
          <w:b/>
          <w:sz w:val="24"/>
          <w:szCs w:val="24"/>
        </w:rPr>
      </w:pPr>
      <w:r w:rsidRPr="006C57BD">
        <w:rPr>
          <w:b/>
          <w:sz w:val="24"/>
          <w:szCs w:val="24"/>
          <w:lang w:val="en-US"/>
        </w:rPr>
        <w:t>d</w:t>
      </w:r>
      <w:r w:rsidRPr="006C57BD">
        <w:rPr>
          <w:b/>
          <w:sz w:val="24"/>
          <w:szCs w:val="24"/>
        </w:rPr>
        <w:t xml:space="preserve"> = </w:t>
      </w:r>
      <w:r w:rsidRPr="006C57BD">
        <w:rPr>
          <w:b/>
          <w:sz w:val="24"/>
          <w:szCs w:val="24"/>
          <w:lang w:val="en-US"/>
        </w:rPr>
        <w:t>k</w:t>
      </w:r>
      <w:r w:rsidRPr="006C57BD">
        <w:rPr>
          <w:b/>
          <w:sz w:val="24"/>
          <w:szCs w:val="24"/>
          <w:vertAlign w:val="subscript"/>
        </w:rPr>
        <w:t>(</w:t>
      </w:r>
      <w:r w:rsidRPr="006C57BD">
        <w:rPr>
          <w:b/>
          <w:sz w:val="24"/>
          <w:szCs w:val="24"/>
          <w:vertAlign w:val="subscript"/>
          <w:lang w:val="en-US"/>
        </w:rPr>
        <w:t>d</w:t>
      </w:r>
      <w:r w:rsidRPr="006C57BD">
        <w:rPr>
          <w:b/>
          <w:sz w:val="24"/>
          <w:szCs w:val="24"/>
          <w:vertAlign w:val="subscript"/>
        </w:rPr>
        <w:t>)</w:t>
      </w:r>
      <w:r w:rsidRPr="006C57BD">
        <w:rPr>
          <w:b/>
          <w:sz w:val="24"/>
          <w:szCs w:val="24"/>
        </w:rPr>
        <w:t xml:space="preserve"> </w:t>
      </w:r>
      <w:r w:rsidRPr="006C57BD">
        <w:rPr>
          <w:b/>
          <w:sz w:val="24"/>
          <w:szCs w:val="24"/>
          <w:lang w:val="en-US"/>
        </w:rPr>
        <w:sym w:font="Symbol" w:char="F0B4"/>
      </w:r>
      <w:r w:rsidRPr="006C57BD">
        <w:rPr>
          <w:b/>
          <w:sz w:val="24"/>
          <w:szCs w:val="24"/>
        </w:rPr>
        <w:t xml:space="preserve"> </w:t>
      </w:r>
      <w:r w:rsidRPr="006C57BD">
        <w:rPr>
          <w:b/>
          <w:sz w:val="24"/>
          <w:szCs w:val="24"/>
          <w:lang w:val="en-US"/>
        </w:rPr>
        <w:t>d</w:t>
      </w:r>
      <w:r w:rsidRPr="006C57BD">
        <w:rPr>
          <w:b/>
          <w:sz w:val="24"/>
          <w:szCs w:val="24"/>
        </w:rPr>
        <w:t xml:space="preserve"> </w:t>
      </w:r>
      <w:r w:rsidRPr="006C57BD">
        <w:rPr>
          <w:b/>
          <w:sz w:val="24"/>
          <w:szCs w:val="24"/>
          <w:vertAlign w:val="subscript"/>
        </w:rPr>
        <w:t xml:space="preserve">заявки </w:t>
      </w:r>
      <w:r w:rsidRPr="006C57BD">
        <w:rPr>
          <w:b/>
          <w:sz w:val="24"/>
          <w:szCs w:val="24"/>
        </w:rPr>
        <w:t xml:space="preserve">/ </w:t>
      </w:r>
      <w:r w:rsidRPr="006C57BD">
        <w:rPr>
          <w:b/>
          <w:sz w:val="24"/>
          <w:szCs w:val="24"/>
          <w:lang w:val="en-US"/>
        </w:rPr>
        <w:t>d</w:t>
      </w:r>
      <w:r w:rsidRPr="006C57BD">
        <w:rPr>
          <w:b/>
          <w:sz w:val="24"/>
          <w:szCs w:val="24"/>
        </w:rPr>
        <w:t xml:space="preserve"> </w:t>
      </w:r>
      <w:r w:rsidRPr="006C57BD">
        <w:rPr>
          <w:b/>
          <w:sz w:val="24"/>
          <w:szCs w:val="24"/>
          <w:vertAlign w:val="subscript"/>
        </w:rPr>
        <w:t>с наибольшим значением</w:t>
      </w:r>
    </w:p>
    <w:p w:rsidR="00943010" w:rsidRPr="006C57BD" w:rsidRDefault="00943010" w:rsidP="00943010">
      <w:pPr>
        <w:ind w:firstLine="720"/>
        <w:jc w:val="both"/>
        <w:rPr>
          <w:sz w:val="24"/>
          <w:szCs w:val="24"/>
        </w:rPr>
      </w:pPr>
    </w:p>
    <w:p w:rsidR="00943010" w:rsidRPr="006C57BD" w:rsidRDefault="00943010" w:rsidP="00943010">
      <w:pPr>
        <w:ind w:firstLine="720"/>
        <w:jc w:val="both"/>
        <w:rPr>
          <w:sz w:val="24"/>
          <w:szCs w:val="24"/>
        </w:rPr>
      </w:pPr>
      <w:r w:rsidRPr="006C57BD">
        <w:rPr>
          <w:sz w:val="24"/>
          <w:szCs w:val="24"/>
        </w:rPr>
        <w:t>Полученные величины каждого критерия не допускается округлять более, чем до третьего знака после запятой.</w:t>
      </w:r>
    </w:p>
    <w:p w:rsidR="00943010" w:rsidRPr="006C57BD" w:rsidRDefault="00943010" w:rsidP="00943010">
      <w:pPr>
        <w:ind w:firstLine="720"/>
        <w:jc w:val="both"/>
        <w:rPr>
          <w:sz w:val="24"/>
          <w:szCs w:val="24"/>
        </w:rPr>
      </w:pPr>
      <w:r w:rsidRPr="006C57BD">
        <w:rPr>
          <w:sz w:val="24"/>
          <w:szCs w:val="24"/>
        </w:rPr>
        <w:t>в) для каждой заявки величины, рассчитанные по всем критериям оценки, суммируются</w:t>
      </w:r>
    </w:p>
    <w:p w:rsidR="00943010" w:rsidRPr="006C57BD" w:rsidRDefault="00943010" w:rsidP="00943010">
      <w:pPr>
        <w:jc w:val="center"/>
        <w:outlineLvl w:val="0"/>
        <w:rPr>
          <w:b/>
          <w:sz w:val="24"/>
          <w:szCs w:val="24"/>
        </w:rPr>
      </w:pPr>
      <w:r w:rsidRPr="006C57BD">
        <w:rPr>
          <w:b/>
          <w:sz w:val="24"/>
          <w:szCs w:val="24"/>
          <w:lang w:val="en-US"/>
        </w:rPr>
        <w:sym w:font="Symbol" w:char="F053"/>
      </w:r>
      <w:r w:rsidRPr="006C57BD">
        <w:rPr>
          <w:b/>
          <w:sz w:val="24"/>
          <w:szCs w:val="24"/>
        </w:rPr>
        <w:t xml:space="preserve"> = </w:t>
      </w:r>
      <w:r w:rsidRPr="006C57BD">
        <w:rPr>
          <w:b/>
          <w:sz w:val="24"/>
          <w:szCs w:val="24"/>
          <w:lang w:val="en-US"/>
        </w:rPr>
        <w:t>a</w:t>
      </w:r>
      <w:r w:rsidRPr="006C57BD">
        <w:rPr>
          <w:b/>
          <w:sz w:val="24"/>
          <w:szCs w:val="24"/>
        </w:rPr>
        <w:t xml:space="preserve"> + </w:t>
      </w:r>
      <w:r w:rsidRPr="006C57BD">
        <w:rPr>
          <w:b/>
          <w:sz w:val="24"/>
          <w:szCs w:val="24"/>
          <w:lang w:val="en-US"/>
        </w:rPr>
        <w:t>b</w:t>
      </w:r>
      <w:r w:rsidRPr="006C57BD">
        <w:rPr>
          <w:b/>
          <w:sz w:val="24"/>
          <w:szCs w:val="24"/>
        </w:rPr>
        <w:t xml:space="preserve"> + </w:t>
      </w:r>
      <w:r w:rsidRPr="006C57BD">
        <w:rPr>
          <w:b/>
          <w:sz w:val="24"/>
          <w:szCs w:val="24"/>
          <w:lang w:val="en-US"/>
        </w:rPr>
        <w:t>c</w:t>
      </w:r>
      <w:r w:rsidRPr="006C57BD">
        <w:rPr>
          <w:b/>
          <w:sz w:val="24"/>
          <w:szCs w:val="24"/>
        </w:rPr>
        <w:t xml:space="preserve"> + </w:t>
      </w:r>
      <w:r w:rsidRPr="006C57BD">
        <w:rPr>
          <w:b/>
          <w:sz w:val="24"/>
          <w:szCs w:val="24"/>
          <w:lang w:val="en-US"/>
        </w:rPr>
        <w:t>d</w:t>
      </w:r>
    </w:p>
    <w:p w:rsidR="00943010" w:rsidRPr="006C57BD" w:rsidRDefault="00943010" w:rsidP="00943010">
      <w:pPr>
        <w:pStyle w:val="ad"/>
        <w:tabs>
          <w:tab w:val="left" w:pos="9540"/>
          <w:tab w:val="left" w:pos="9720"/>
        </w:tabs>
        <w:ind w:left="0" w:right="-119" w:firstLine="720"/>
        <w:jc w:val="both"/>
        <w:rPr>
          <w:b w:val="0"/>
          <w:sz w:val="24"/>
          <w:szCs w:val="24"/>
        </w:rPr>
      </w:pPr>
      <w:r w:rsidRPr="006C57BD">
        <w:rPr>
          <w:b w:val="0"/>
          <w:sz w:val="24"/>
          <w:szCs w:val="24"/>
        </w:rPr>
        <w:t>После проведения оценки комиссия производит их сопоставление. 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"в".</w:t>
      </w:r>
    </w:p>
    <w:p w:rsidR="00943010" w:rsidRDefault="00943010" w:rsidP="00943010">
      <w:pPr>
        <w:pStyle w:val="21"/>
        <w:tabs>
          <w:tab w:val="left" w:pos="9720"/>
        </w:tabs>
        <w:spacing w:line="240" w:lineRule="auto"/>
        <w:ind w:left="0" w:firstLine="720"/>
        <w:jc w:val="both"/>
        <w:rPr>
          <w:sz w:val="24"/>
          <w:szCs w:val="24"/>
        </w:rPr>
      </w:pPr>
      <w:r w:rsidRPr="006C57BD">
        <w:rPr>
          <w:sz w:val="24"/>
          <w:szCs w:val="24"/>
        </w:rPr>
        <w:t xml:space="preserve">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w:t>
      </w:r>
      <w:r w:rsidRPr="006C57BD">
        <w:rPr>
          <w:sz w:val="24"/>
          <w:szCs w:val="24"/>
        </w:rPr>
        <w:lastRenderedPageBreak/>
        <w:t>порядковый номер. Заявке, в которой содержатся лучшие условия, присваивается 1-й номер. Победителем конкурса признается участник конкурса, который предложил лучшие условия заключения договора и заявке которого присвоен 1-й номер. В случае если до начала процедуры вскрытия конвертов заявками на отдельный лот не подана ни одна заявка или принято решение об отказе в допуске к участию в конкурсе по отдельному лоту всех заявителей, организатор конкурса проводит в течение 6 месяцев новый конкурс в соответствии с настоящей конкурсной документацией.</w:t>
      </w:r>
    </w:p>
    <w:p w:rsidR="00646CEA" w:rsidRDefault="00646CEA" w:rsidP="00943010">
      <w:pPr>
        <w:pStyle w:val="21"/>
        <w:tabs>
          <w:tab w:val="left" w:pos="9720"/>
        </w:tabs>
        <w:spacing w:line="240" w:lineRule="auto"/>
        <w:ind w:left="0" w:firstLine="720"/>
        <w:jc w:val="both"/>
        <w:rPr>
          <w:sz w:val="24"/>
          <w:szCs w:val="24"/>
        </w:rPr>
      </w:pPr>
    </w:p>
    <w:p w:rsidR="00646CEA" w:rsidRDefault="00646CEA" w:rsidP="00943010">
      <w:pPr>
        <w:pStyle w:val="21"/>
        <w:tabs>
          <w:tab w:val="left" w:pos="9720"/>
        </w:tabs>
        <w:spacing w:line="240" w:lineRule="auto"/>
        <w:ind w:left="0" w:firstLine="720"/>
        <w:jc w:val="both"/>
        <w:rPr>
          <w:sz w:val="24"/>
          <w:szCs w:val="24"/>
        </w:rPr>
      </w:pPr>
    </w:p>
    <w:p w:rsidR="00646CEA" w:rsidRPr="006C57BD" w:rsidRDefault="00646CEA" w:rsidP="00646CEA">
      <w:pPr>
        <w:pStyle w:val="21"/>
        <w:tabs>
          <w:tab w:val="left" w:pos="9720"/>
        </w:tabs>
        <w:spacing w:line="240" w:lineRule="auto"/>
        <w:ind w:left="0"/>
        <w:jc w:val="center"/>
        <w:rPr>
          <w:sz w:val="24"/>
          <w:szCs w:val="24"/>
        </w:rPr>
      </w:pPr>
      <w:r>
        <w:rPr>
          <w:sz w:val="24"/>
          <w:szCs w:val="24"/>
        </w:rPr>
        <w:t>_________</w:t>
      </w: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646CEA">
      <w:pPr>
        <w:ind w:left="5580"/>
        <w:jc w:val="both"/>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943010" w:rsidRDefault="00943010"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F14C23" w:rsidRDefault="00F14C23" w:rsidP="00943010">
      <w:pPr>
        <w:ind w:left="5580"/>
        <w:outlineLvl w:val="0"/>
        <w:rPr>
          <w:sz w:val="24"/>
          <w:szCs w:val="24"/>
        </w:rPr>
      </w:pPr>
    </w:p>
    <w:p w:rsidR="00194F56" w:rsidRDefault="00194F56" w:rsidP="00943010">
      <w:pPr>
        <w:ind w:left="5580"/>
        <w:outlineLvl w:val="0"/>
        <w:rPr>
          <w:sz w:val="24"/>
          <w:szCs w:val="24"/>
        </w:rPr>
      </w:pPr>
    </w:p>
    <w:p w:rsidR="00646CEA" w:rsidRDefault="00646CEA" w:rsidP="00943010">
      <w:pPr>
        <w:ind w:left="5580"/>
        <w:outlineLvl w:val="0"/>
        <w:rPr>
          <w:sz w:val="24"/>
          <w:szCs w:val="24"/>
        </w:rPr>
      </w:pPr>
    </w:p>
    <w:p w:rsidR="00646CEA" w:rsidRDefault="00646CEA" w:rsidP="00943010">
      <w:pPr>
        <w:ind w:left="5580"/>
        <w:outlineLvl w:val="0"/>
        <w:rPr>
          <w:sz w:val="24"/>
          <w:szCs w:val="24"/>
        </w:rPr>
      </w:pPr>
    </w:p>
    <w:p w:rsidR="009E0041" w:rsidRDefault="009E0041" w:rsidP="00943010">
      <w:pPr>
        <w:ind w:left="5580"/>
        <w:outlineLvl w:val="0"/>
        <w:rPr>
          <w:sz w:val="24"/>
          <w:szCs w:val="24"/>
        </w:rPr>
      </w:pPr>
    </w:p>
    <w:p w:rsidR="009E0041" w:rsidRDefault="009E0041" w:rsidP="00943010">
      <w:pPr>
        <w:ind w:left="5580"/>
        <w:outlineLvl w:val="0"/>
        <w:rPr>
          <w:sz w:val="24"/>
          <w:szCs w:val="24"/>
        </w:rPr>
      </w:pPr>
    </w:p>
    <w:p w:rsidR="00943010" w:rsidRPr="006C57BD" w:rsidRDefault="00943010" w:rsidP="00943010">
      <w:pPr>
        <w:ind w:left="5580"/>
        <w:outlineLvl w:val="0"/>
        <w:rPr>
          <w:sz w:val="24"/>
          <w:szCs w:val="24"/>
        </w:rPr>
      </w:pPr>
    </w:p>
    <w:p w:rsidR="00943010" w:rsidRPr="006C57BD" w:rsidRDefault="00943010" w:rsidP="00943010">
      <w:pPr>
        <w:ind w:left="5580"/>
        <w:outlineLvl w:val="0"/>
        <w:rPr>
          <w:sz w:val="24"/>
          <w:szCs w:val="24"/>
        </w:rPr>
      </w:pPr>
      <w:r w:rsidRPr="006C57BD">
        <w:rPr>
          <w:sz w:val="24"/>
          <w:szCs w:val="24"/>
        </w:rPr>
        <w:lastRenderedPageBreak/>
        <w:t xml:space="preserve">                     </w:t>
      </w:r>
      <w:r w:rsidR="00ED61E1">
        <w:rPr>
          <w:sz w:val="24"/>
          <w:szCs w:val="24"/>
        </w:rPr>
        <w:t xml:space="preserve">            </w:t>
      </w:r>
      <w:r w:rsidRPr="006C57BD">
        <w:rPr>
          <w:sz w:val="24"/>
          <w:szCs w:val="24"/>
        </w:rPr>
        <w:t>Приложение № 4</w:t>
      </w:r>
    </w:p>
    <w:p w:rsidR="00943010" w:rsidRPr="006C57BD" w:rsidRDefault="00943010" w:rsidP="00943010">
      <w:pPr>
        <w:rPr>
          <w:sz w:val="24"/>
          <w:szCs w:val="24"/>
        </w:rPr>
      </w:pPr>
    </w:p>
    <w:p w:rsidR="00943010" w:rsidRPr="006C57BD" w:rsidRDefault="00943010" w:rsidP="00943010">
      <w:pPr>
        <w:rPr>
          <w:sz w:val="24"/>
          <w:szCs w:val="24"/>
        </w:rPr>
      </w:pPr>
    </w:p>
    <w:p w:rsidR="00943010" w:rsidRPr="006C57BD" w:rsidRDefault="00943010" w:rsidP="00943010">
      <w:pPr>
        <w:jc w:val="center"/>
        <w:outlineLvl w:val="0"/>
        <w:rPr>
          <w:b/>
          <w:sz w:val="24"/>
          <w:szCs w:val="24"/>
        </w:rPr>
      </w:pPr>
      <w:r w:rsidRPr="006C57BD">
        <w:rPr>
          <w:b/>
          <w:sz w:val="24"/>
          <w:szCs w:val="24"/>
        </w:rPr>
        <w:t>РАСПИСКА</w:t>
      </w:r>
    </w:p>
    <w:p w:rsidR="00943010" w:rsidRPr="006C57BD" w:rsidRDefault="00943010" w:rsidP="00943010">
      <w:pPr>
        <w:jc w:val="center"/>
        <w:rPr>
          <w:sz w:val="24"/>
          <w:szCs w:val="24"/>
        </w:rPr>
      </w:pPr>
    </w:p>
    <w:p w:rsidR="00943010" w:rsidRPr="006C57BD" w:rsidRDefault="00943010" w:rsidP="00943010">
      <w:pPr>
        <w:ind w:firstLine="720"/>
        <w:jc w:val="both"/>
        <w:outlineLvl w:val="0"/>
        <w:rPr>
          <w:sz w:val="24"/>
          <w:szCs w:val="24"/>
        </w:rPr>
      </w:pPr>
      <w:r w:rsidRPr="006C57BD">
        <w:rPr>
          <w:sz w:val="24"/>
          <w:szCs w:val="24"/>
        </w:rPr>
        <w:t>Дана в том, что заявителем _____________________________________</w:t>
      </w:r>
      <w:r>
        <w:rPr>
          <w:sz w:val="24"/>
          <w:szCs w:val="24"/>
        </w:rPr>
        <w:t>___________</w:t>
      </w:r>
    </w:p>
    <w:p w:rsidR="00943010" w:rsidRPr="006C57BD" w:rsidRDefault="00943010" w:rsidP="00943010">
      <w:pPr>
        <w:jc w:val="both"/>
        <w:rPr>
          <w:sz w:val="24"/>
          <w:szCs w:val="24"/>
        </w:rPr>
      </w:pPr>
      <w:r w:rsidRPr="006C57BD">
        <w:rPr>
          <w:sz w:val="24"/>
          <w:szCs w:val="24"/>
        </w:rPr>
        <w:t>__________________________________________________________________</w:t>
      </w:r>
      <w:r>
        <w:rPr>
          <w:sz w:val="24"/>
          <w:szCs w:val="24"/>
        </w:rPr>
        <w:t>___________</w:t>
      </w:r>
    </w:p>
    <w:p w:rsidR="00943010" w:rsidRDefault="00943010" w:rsidP="00943010">
      <w:pPr>
        <w:jc w:val="both"/>
        <w:rPr>
          <w:sz w:val="18"/>
          <w:szCs w:val="18"/>
        </w:rPr>
      </w:pPr>
      <w:r w:rsidRPr="006C57BD">
        <w:rPr>
          <w:sz w:val="24"/>
          <w:szCs w:val="24"/>
        </w:rPr>
        <w:t xml:space="preserve">                </w:t>
      </w:r>
      <w:r>
        <w:rPr>
          <w:sz w:val="24"/>
          <w:szCs w:val="24"/>
        </w:rPr>
        <w:t xml:space="preserve">                                        </w:t>
      </w:r>
      <w:r w:rsidRPr="006C57BD">
        <w:rPr>
          <w:sz w:val="24"/>
          <w:szCs w:val="24"/>
        </w:rPr>
        <w:t xml:space="preserve">  </w:t>
      </w:r>
      <w:r w:rsidRPr="0097061E">
        <w:rPr>
          <w:sz w:val="18"/>
          <w:szCs w:val="18"/>
        </w:rPr>
        <w:t>(наименование организации –заявителя)</w:t>
      </w:r>
    </w:p>
    <w:p w:rsidR="00943010" w:rsidRPr="0097061E" w:rsidRDefault="00943010" w:rsidP="00943010">
      <w:pPr>
        <w:jc w:val="both"/>
        <w:rPr>
          <w:sz w:val="16"/>
          <w:szCs w:val="16"/>
        </w:rPr>
      </w:pPr>
    </w:p>
    <w:p w:rsidR="00943010" w:rsidRPr="006C57BD" w:rsidRDefault="00943010" w:rsidP="00943010">
      <w:pPr>
        <w:jc w:val="both"/>
        <w:rPr>
          <w:sz w:val="24"/>
          <w:szCs w:val="24"/>
        </w:rPr>
      </w:pPr>
      <w:r w:rsidRPr="006C57BD">
        <w:rPr>
          <w:sz w:val="24"/>
          <w:szCs w:val="24"/>
        </w:rPr>
        <w:t xml:space="preserve">передан в </w:t>
      </w:r>
      <w:r w:rsidR="00646CEA">
        <w:rPr>
          <w:sz w:val="24"/>
          <w:szCs w:val="24"/>
        </w:rPr>
        <w:t xml:space="preserve">министерство охраны окружающей среды Кировской области </w:t>
      </w:r>
      <w:r w:rsidRPr="006C57BD">
        <w:rPr>
          <w:sz w:val="24"/>
          <w:szCs w:val="24"/>
        </w:rPr>
        <w:t>конверт с конкурсной документацией на участие в конкурсе на право заключения договора о предоставлении рыбопромыслового участка для осуществления промышленного рыболовства.</w:t>
      </w:r>
    </w:p>
    <w:p w:rsidR="00943010" w:rsidRPr="006C57BD" w:rsidRDefault="00943010" w:rsidP="00943010">
      <w:pPr>
        <w:jc w:val="both"/>
        <w:rPr>
          <w:sz w:val="24"/>
          <w:szCs w:val="24"/>
        </w:rPr>
      </w:pPr>
      <w:r w:rsidRPr="006C57B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w:t>
      </w:r>
    </w:p>
    <w:p w:rsidR="00943010" w:rsidRPr="006C57BD" w:rsidRDefault="00943010" w:rsidP="00943010">
      <w:pPr>
        <w:jc w:val="both"/>
        <w:rPr>
          <w:sz w:val="24"/>
          <w:szCs w:val="24"/>
        </w:rPr>
      </w:pPr>
    </w:p>
    <w:p w:rsidR="00943010" w:rsidRPr="006C57BD" w:rsidRDefault="00943010" w:rsidP="00943010">
      <w:pPr>
        <w:tabs>
          <w:tab w:val="left" w:pos="1980"/>
        </w:tabs>
        <w:ind w:right="7195"/>
        <w:rPr>
          <w:sz w:val="24"/>
          <w:szCs w:val="24"/>
        </w:rPr>
      </w:pPr>
    </w:p>
    <w:p w:rsidR="00943010" w:rsidRDefault="00943010" w:rsidP="00943010">
      <w:pPr>
        <w:jc w:val="both"/>
        <w:rPr>
          <w:sz w:val="24"/>
          <w:szCs w:val="24"/>
        </w:rPr>
      </w:pPr>
      <w:r w:rsidRPr="006C57BD">
        <w:rPr>
          <w:sz w:val="24"/>
          <w:szCs w:val="24"/>
        </w:rPr>
        <w:t>_____________      _________________    _______________________________</w:t>
      </w:r>
      <w:r>
        <w:rPr>
          <w:sz w:val="24"/>
          <w:szCs w:val="24"/>
        </w:rPr>
        <w:t>___________</w:t>
      </w:r>
    </w:p>
    <w:p w:rsidR="00943010" w:rsidRPr="00D47B3F" w:rsidRDefault="00943010" w:rsidP="00943010">
      <w:pPr>
        <w:jc w:val="both"/>
        <w:rPr>
          <w:sz w:val="16"/>
          <w:szCs w:val="16"/>
        </w:rPr>
      </w:pPr>
      <w:r>
        <w:rPr>
          <w:sz w:val="16"/>
          <w:szCs w:val="16"/>
        </w:rPr>
        <w:t xml:space="preserve">           </w:t>
      </w:r>
      <w:r w:rsidRPr="00D47B3F">
        <w:rPr>
          <w:sz w:val="16"/>
          <w:szCs w:val="16"/>
        </w:rPr>
        <w:t xml:space="preserve">   (дата)                   </w:t>
      </w:r>
      <w:r>
        <w:rPr>
          <w:sz w:val="16"/>
          <w:szCs w:val="16"/>
        </w:rPr>
        <w:t xml:space="preserve">                          </w:t>
      </w:r>
      <w:r w:rsidRPr="00D47B3F">
        <w:rPr>
          <w:sz w:val="16"/>
          <w:szCs w:val="16"/>
        </w:rPr>
        <w:t xml:space="preserve">  (подпись)    </w:t>
      </w:r>
      <w:r>
        <w:rPr>
          <w:sz w:val="16"/>
          <w:szCs w:val="16"/>
        </w:rPr>
        <w:t xml:space="preserve">                            </w:t>
      </w:r>
      <w:r w:rsidRPr="00D47B3F">
        <w:rPr>
          <w:sz w:val="16"/>
          <w:szCs w:val="16"/>
        </w:rPr>
        <w:t xml:space="preserve"> (расшифровка должностного лица кто принял документы)</w:t>
      </w:r>
    </w:p>
    <w:p w:rsidR="00943010" w:rsidRPr="00D47B3F" w:rsidRDefault="00943010" w:rsidP="00943010">
      <w:pPr>
        <w:jc w:val="both"/>
        <w:rPr>
          <w:sz w:val="16"/>
          <w:szCs w:val="16"/>
        </w:rPr>
      </w:pPr>
    </w:p>
    <w:p w:rsidR="00943010" w:rsidRPr="006C57BD" w:rsidRDefault="00943010" w:rsidP="00943010">
      <w:pPr>
        <w:jc w:val="both"/>
        <w:rPr>
          <w:sz w:val="24"/>
          <w:szCs w:val="24"/>
        </w:rPr>
      </w:pPr>
    </w:p>
    <w:p w:rsidR="00943010" w:rsidRPr="006C57BD" w:rsidRDefault="00943010" w:rsidP="00943010">
      <w:pPr>
        <w:pBdr>
          <w:bottom w:val="single" w:sz="12" w:space="1" w:color="auto"/>
        </w:pBd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jc w:val="both"/>
        <w:rPr>
          <w:b/>
          <w:sz w:val="24"/>
          <w:szCs w:val="24"/>
        </w:rPr>
      </w:pPr>
    </w:p>
    <w:p w:rsidR="00943010" w:rsidRPr="006C57BD" w:rsidRDefault="00943010" w:rsidP="00943010">
      <w:pPr>
        <w:ind w:left="6120"/>
        <w:jc w:val="both"/>
        <w:rPr>
          <w:sz w:val="24"/>
          <w:szCs w:val="24"/>
        </w:rPr>
        <w:sectPr w:rsidR="00943010" w:rsidRPr="006C57BD" w:rsidSect="00A505FB">
          <w:headerReference w:type="even" r:id="rId24"/>
          <w:headerReference w:type="default" r:id="rId25"/>
          <w:footerReference w:type="even" r:id="rId26"/>
          <w:footerReference w:type="default" r:id="rId27"/>
          <w:pgSz w:w="11906" w:h="16838"/>
          <w:pgMar w:top="819" w:right="851" w:bottom="709" w:left="1701" w:header="426" w:footer="255" w:gutter="0"/>
          <w:cols w:space="708"/>
          <w:titlePg/>
          <w:docGrid w:linePitch="360"/>
        </w:sectPr>
      </w:pPr>
    </w:p>
    <w:p w:rsidR="00943010" w:rsidRPr="006C57BD" w:rsidRDefault="00943010" w:rsidP="00943010">
      <w:pPr>
        <w:ind w:left="6120"/>
        <w:jc w:val="both"/>
        <w:rPr>
          <w:sz w:val="24"/>
          <w:szCs w:val="24"/>
        </w:rPr>
      </w:pPr>
      <w:r w:rsidRPr="006C57BD">
        <w:rPr>
          <w:sz w:val="24"/>
          <w:szCs w:val="24"/>
        </w:rPr>
        <w:lastRenderedPageBreak/>
        <w:t xml:space="preserve">               </w:t>
      </w:r>
      <w:r w:rsidR="00ED61E1">
        <w:rPr>
          <w:sz w:val="24"/>
          <w:szCs w:val="24"/>
        </w:rPr>
        <w:t xml:space="preserve">        </w:t>
      </w:r>
      <w:r w:rsidRPr="006C57BD">
        <w:rPr>
          <w:sz w:val="24"/>
          <w:szCs w:val="24"/>
        </w:rPr>
        <w:t xml:space="preserve"> Приложение № 5</w:t>
      </w:r>
    </w:p>
    <w:p w:rsidR="00943010" w:rsidRPr="006C57BD" w:rsidRDefault="00943010" w:rsidP="00943010">
      <w:pPr>
        <w:ind w:left="6120"/>
        <w:jc w:val="both"/>
        <w:rPr>
          <w:sz w:val="24"/>
          <w:szCs w:val="24"/>
        </w:rPr>
      </w:pPr>
    </w:p>
    <w:p w:rsidR="00943010" w:rsidRPr="006C57BD" w:rsidRDefault="00943010" w:rsidP="00943010">
      <w:pPr>
        <w:ind w:left="6120"/>
        <w:jc w:val="both"/>
        <w:rPr>
          <w:sz w:val="24"/>
          <w:szCs w:val="24"/>
        </w:rPr>
      </w:pPr>
    </w:p>
    <w:p w:rsidR="00943010" w:rsidRPr="006C57BD" w:rsidRDefault="00943010" w:rsidP="00943010">
      <w:pPr>
        <w:ind w:left="6120"/>
        <w:jc w:val="both"/>
        <w:rPr>
          <w:sz w:val="24"/>
          <w:szCs w:val="24"/>
        </w:rPr>
      </w:pPr>
    </w:p>
    <w:p w:rsidR="00943010" w:rsidRPr="006C57BD" w:rsidRDefault="00943010" w:rsidP="00943010">
      <w:pPr>
        <w:jc w:val="center"/>
        <w:outlineLvl w:val="0"/>
        <w:rPr>
          <w:b/>
          <w:sz w:val="24"/>
          <w:szCs w:val="24"/>
        </w:rPr>
      </w:pPr>
      <w:r w:rsidRPr="006C57BD">
        <w:rPr>
          <w:b/>
          <w:sz w:val="24"/>
          <w:szCs w:val="24"/>
        </w:rPr>
        <w:t>Лист регистрации</w:t>
      </w:r>
    </w:p>
    <w:p w:rsidR="00943010" w:rsidRPr="006C57BD" w:rsidRDefault="00943010" w:rsidP="00943010">
      <w:pPr>
        <w:jc w:val="center"/>
        <w:rPr>
          <w:sz w:val="24"/>
          <w:szCs w:val="24"/>
        </w:rPr>
      </w:pPr>
      <w:r w:rsidRPr="006C57BD">
        <w:rPr>
          <w:sz w:val="24"/>
          <w:szCs w:val="24"/>
        </w:rPr>
        <w:t xml:space="preserve">присутствующих при вскрытии конвертов заявителей или </w:t>
      </w:r>
    </w:p>
    <w:p w:rsidR="00943010" w:rsidRPr="006C57BD" w:rsidRDefault="00943010" w:rsidP="00943010">
      <w:pPr>
        <w:jc w:val="center"/>
        <w:rPr>
          <w:sz w:val="24"/>
          <w:szCs w:val="24"/>
        </w:rPr>
      </w:pPr>
      <w:r w:rsidRPr="006C57BD">
        <w:rPr>
          <w:sz w:val="24"/>
          <w:szCs w:val="24"/>
        </w:rPr>
        <w:t>представителей заявителя</w:t>
      </w:r>
    </w:p>
    <w:p w:rsidR="00943010" w:rsidRPr="006C57BD" w:rsidRDefault="00943010" w:rsidP="00943010">
      <w:pPr>
        <w:jc w:val="center"/>
        <w:rPr>
          <w:sz w:val="24"/>
          <w:szCs w:val="24"/>
        </w:rPr>
      </w:pPr>
    </w:p>
    <w:p w:rsidR="00943010" w:rsidRPr="006C57BD" w:rsidRDefault="00943010" w:rsidP="00943010">
      <w:pPr>
        <w:jc w:val="center"/>
        <w:rPr>
          <w:sz w:val="24"/>
          <w:szCs w:val="24"/>
        </w:rPr>
      </w:pPr>
    </w:p>
    <w:tbl>
      <w:tblPr>
        <w:tblStyle w:val="a4"/>
        <w:tblW w:w="0" w:type="auto"/>
        <w:tblLook w:val="01E0" w:firstRow="1" w:lastRow="1" w:firstColumn="1" w:lastColumn="1" w:noHBand="0" w:noVBand="0"/>
      </w:tblPr>
      <w:tblGrid>
        <w:gridCol w:w="818"/>
        <w:gridCol w:w="5782"/>
        <w:gridCol w:w="2744"/>
      </w:tblGrid>
      <w:tr w:rsidR="00943010" w:rsidRPr="006C57BD" w:rsidTr="00A505FB">
        <w:tc>
          <w:tcPr>
            <w:tcW w:w="828" w:type="dxa"/>
          </w:tcPr>
          <w:p w:rsidR="00943010" w:rsidRPr="006C57BD" w:rsidRDefault="00943010" w:rsidP="00A505FB">
            <w:pPr>
              <w:jc w:val="center"/>
              <w:rPr>
                <w:sz w:val="24"/>
                <w:szCs w:val="24"/>
              </w:rPr>
            </w:pPr>
            <w:r w:rsidRPr="006C57BD">
              <w:rPr>
                <w:sz w:val="24"/>
                <w:szCs w:val="24"/>
              </w:rPr>
              <w:t>№ п/п</w:t>
            </w:r>
          </w:p>
        </w:tc>
        <w:tc>
          <w:tcPr>
            <w:tcW w:w="5940" w:type="dxa"/>
          </w:tcPr>
          <w:p w:rsidR="00943010" w:rsidRPr="006C57BD" w:rsidRDefault="00943010" w:rsidP="00A505FB">
            <w:pPr>
              <w:jc w:val="center"/>
              <w:rPr>
                <w:sz w:val="24"/>
                <w:szCs w:val="24"/>
              </w:rPr>
            </w:pPr>
            <w:r w:rsidRPr="006C57BD">
              <w:rPr>
                <w:sz w:val="24"/>
                <w:szCs w:val="24"/>
              </w:rPr>
              <w:t>Фамилия, имя, отчество физического лица, представителя юридического лица</w:t>
            </w:r>
          </w:p>
        </w:tc>
        <w:tc>
          <w:tcPr>
            <w:tcW w:w="2803" w:type="dxa"/>
          </w:tcPr>
          <w:p w:rsidR="00943010" w:rsidRPr="006C57BD" w:rsidRDefault="00943010" w:rsidP="00A505FB">
            <w:pPr>
              <w:jc w:val="center"/>
              <w:rPr>
                <w:sz w:val="24"/>
                <w:szCs w:val="24"/>
              </w:rPr>
            </w:pPr>
            <w:r w:rsidRPr="006C57BD">
              <w:rPr>
                <w:sz w:val="24"/>
                <w:szCs w:val="24"/>
              </w:rPr>
              <w:t>Дата и время прибытия</w:t>
            </w:r>
          </w:p>
        </w:tc>
      </w:tr>
      <w:tr w:rsidR="00943010" w:rsidRPr="006C57BD" w:rsidTr="00A505FB">
        <w:tc>
          <w:tcPr>
            <w:tcW w:w="828" w:type="dxa"/>
          </w:tcPr>
          <w:p w:rsidR="00943010" w:rsidRPr="006C57BD" w:rsidRDefault="00943010" w:rsidP="00A505FB">
            <w:pPr>
              <w:jc w:val="center"/>
              <w:rPr>
                <w:sz w:val="24"/>
                <w:szCs w:val="24"/>
              </w:rPr>
            </w:pPr>
            <w:r w:rsidRPr="006C57BD">
              <w:rPr>
                <w:sz w:val="24"/>
                <w:szCs w:val="24"/>
              </w:rPr>
              <w:t>1</w:t>
            </w:r>
          </w:p>
        </w:tc>
        <w:tc>
          <w:tcPr>
            <w:tcW w:w="5940" w:type="dxa"/>
          </w:tcPr>
          <w:p w:rsidR="00943010" w:rsidRPr="006C57BD" w:rsidRDefault="00943010" w:rsidP="00A505FB">
            <w:pPr>
              <w:jc w:val="center"/>
              <w:rPr>
                <w:sz w:val="24"/>
                <w:szCs w:val="24"/>
              </w:rPr>
            </w:pPr>
            <w:r w:rsidRPr="006C57BD">
              <w:rPr>
                <w:sz w:val="24"/>
                <w:szCs w:val="24"/>
              </w:rPr>
              <w:t>2</w:t>
            </w:r>
          </w:p>
        </w:tc>
        <w:tc>
          <w:tcPr>
            <w:tcW w:w="2803" w:type="dxa"/>
          </w:tcPr>
          <w:p w:rsidR="00943010" w:rsidRPr="006C57BD" w:rsidRDefault="00943010" w:rsidP="00A505FB">
            <w:pPr>
              <w:jc w:val="center"/>
              <w:rPr>
                <w:sz w:val="24"/>
                <w:szCs w:val="24"/>
              </w:rPr>
            </w:pPr>
            <w:r w:rsidRPr="006C57BD">
              <w:rPr>
                <w:sz w:val="24"/>
                <w:szCs w:val="24"/>
              </w:rPr>
              <w:t>3</w:t>
            </w:r>
          </w:p>
        </w:tc>
      </w:tr>
      <w:tr w:rsidR="00943010" w:rsidRPr="006C57BD" w:rsidTr="00A505FB">
        <w:tc>
          <w:tcPr>
            <w:tcW w:w="828" w:type="dxa"/>
          </w:tcPr>
          <w:p w:rsidR="00943010" w:rsidRPr="006C57BD" w:rsidRDefault="00943010" w:rsidP="00A505FB">
            <w:pPr>
              <w:jc w:val="center"/>
              <w:rPr>
                <w:sz w:val="24"/>
                <w:szCs w:val="24"/>
              </w:rPr>
            </w:pPr>
          </w:p>
        </w:tc>
        <w:tc>
          <w:tcPr>
            <w:tcW w:w="5940" w:type="dxa"/>
          </w:tcPr>
          <w:p w:rsidR="00943010" w:rsidRPr="006C57BD" w:rsidRDefault="00943010" w:rsidP="00A505FB">
            <w:pPr>
              <w:jc w:val="center"/>
              <w:rPr>
                <w:sz w:val="24"/>
                <w:szCs w:val="24"/>
              </w:rPr>
            </w:pPr>
          </w:p>
        </w:tc>
        <w:tc>
          <w:tcPr>
            <w:tcW w:w="2803" w:type="dxa"/>
          </w:tcPr>
          <w:p w:rsidR="00943010" w:rsidRPr="006C57BD" w:rsidRDefault="00943010" w:rsidP="00A505FB">
            <w:pPr>
              <w:jc w:val="center"/>
              <w:rPr>
                <w:sz w:val="24"/>
                <w:szCs w:val="24"/>
              </w:rPr>
            </w:pPr>
          </w:p>
        </w:tc>
      </w:tr>
      <w:tr w:rsidR="00943010" w:rsidRPr="006C57BD" w:rsidTr="00A505FB">
        <w:tc>
          <w:tcPr>
            <w:tcW w:w="828" w:type="dxa"/>
          </w:tcPr>
          <w:p w:rsidR="00943010" w:rsidRPr="006C57BD" w:rsidRDefault="00943010" w:rsidP="00A505FB">
            <w:pPr>
              <w:jc w:val="center"/>
              <w:rPr>
                <w:sz w:val="24"/>
                <w:szCs w:val="24"/>
              </w:rPr>
            </w:pPr>
          </w:p>
        </w:tc>
        <w:tc>
          <w:tcPr>
            <w:tcW w:w="5940" w:type="dxa"/>
          </w:tcPr>
          <w:p w:rsidR="00943010" w:rsidRPr="006C57BD" w:rsidRDefault="00943010" w:rsidP="00A505FB">
            <w:pPr>
              <w:jc w:val="center"/>
              <w:rPr>
                <w:sz w:val="24"/>
                <w:szCs w:val="24"/>
              </w:rPr>
            </w:pPr>
          </w:p>
        </w:tc>
        <w:tc>
          <w:tcPr>
            <w:tcW w:w="2803" w:type="dxa"/>
          </w:tcPr>
          <w:p w:rsidR="00943010" w:rsidRPr="006C57BD" w:rsidRDefault="00943010" w:rsidP="00A505FB">
            <w:pPr>
              <w:jc w:val="center"/>
              <w:rPr>
                <w:sz w:val="24"/>
                <w:szCs w:val="24"/>
              </w:rPr>
            </w:pPr>
          </w:p>
        </w:tc>
      </w:tr>
    </w:tbl>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7F6D5D" w:rsidP="007F6D5D">
      <w:pPr>
        <w:jc w:val="center"/>
        <w:rPr>
          <w:sz w:val="24"/>
          <w:szCs w:val="24"/>
        </w:rPr>
      </w:pPr>
      <w:r>
        <w:rPr>
          <w:sz w:val="24"/>
          <w:szCs w:val="24"/>
        </w:rPr>
        <w:t>_________</w:t>
      </w: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p>
    <w:p w:rsidR="00943010" w:rsidRPr="006C57BD" w:rsidRDefault="00943010" w:rsidP="00943010">
      <w:pPr>
        <w:ind w:left="5580"/>
        <w:rPr>
          <w:sz w:val="24"/>
          <w:szCs w:val="24"/>
        </w:rPr>
        <w:sectPr w:rsidR="00943010" w:rsidRPr="006C57BD" w:rsidSect="00A505FB">
          <w:pgSz w:w="11906" w:h="16838"/>
          <w:pgMar w:top="357" w:right="851" w:bottom="357" w:left="1701" w:header="709" w:footer="255" w:gutter="0"/>
          <w:cols w:space="708"/>
          <w:titlePg/>
          <w:docGrid w:linePitch="360"/>
        </w:sectPr>
      </w:pPr>
    </w:p>
    <w:p w:rsidR="00943010" w:rsidRPr="006C57BD" w:rsidRDefault="00943010" w:rsidP="00943010">
      <w:pPr>
        <w:jc w:val="right"/>
        <w:outlineLvl w:val="0"/>
        <w:rPr>
          <w:sz w:val="24"/>
          <w:szCs w:val="24"/>
        </w:rPr>
      </w:pPr>
      <w:r w:rsidRPr="006C57BD">
        <w:rPr>
          <w:sz w:val="24"/>
          <w:szCs w:val="24"/>
        </w:rPr>
        <w:lastRenderedPageBreak/>
        <w:t>Приложение № 6</w:t>
      </w:r>
    </w:p>
    <w:p w:rsidR="00943010" w:rsidRPr="006C57BD" w:rsidRDefault="00943010" w:rsidP="00943010">
      <w:pPr>
        <w:jc w:val="center"/>
        <w:rPr>
          <w:sz w:val="24"/>
          <w:szCs w:val="24"/>
        </w:rPr>
      </w:pPr>
    </w:p>
    <w:p w:rsidR="00943010" w:rsidRPr="006C57BD" w:rsidRDefault="00943010" w:rsidP="00943010">
      <w:pPr>
        <w:jc w:val="center"/>
        <w:rPr>
          <w:sz w:val="24"/>
          <w:szCs w:val="24"/>
        </w:rPr>
      </w:pPr>
    </w:p>
    <w:p w:rsidR="00943010" w:rsidRPr="006C57BD" w:rsidRDefault="00943010" w:rsidP="00943010">
      <w:pPr>
        <w:jc w:val="center"/>
        <w:rPr>
          <w:sz w:val="24"/>
          <w:szCs w:val="24"/>
        </w:rPr>
      </w:pPr>
    </w:p>
    <w:p w:rsidR="00943010" w:rsidRPr="006C57BD" w:rsidRDefault="00943010" w:rsidP="00943010">
      <w:pPr>
        <w:jc w:val="center"/>
        <w:outlineLvl w:val="0"/>
        <w:rPr>
          <w:b/>
          <w:sz w:val="24"/>
          <w:szCs w:val="24"/>
        </w:rPr>
      </w:pPr>
      <w:r w:rsidRPr="006C57BD">
        <w:rPr>
          <w:b/>
          <w:sz w:val="24"/>
          <w:szCs w:val="24"/>
        </w:rPr>
        <w:t>ЖУРНАЛ</w:t>
      </w:r>
    </w:p>
    <w:p w:rsidR="00943010" w:rsidRPr="006C57BD" w:rsidRDefault="00943010" w:rsidP="00943010">
      <w:pPr>
        <w:jc w:val="center"/>
        <w:rPr>
          <w:sz w:val="24"/>
          <w:szCs w:val="24"/>
        </w:rPr>
      </w:pPr>
      <w:r w:rsidRPr="006C57BD">
        <w:rPr>
          <w:sz w:val="24"/>
          <w:szCs w:val="24"/>
        </w:rPr>
        <w:t>регистрации конкурсных заявок на право заключения договора о предоставлении рыбопромыслового участка для осуществления промышленного рыболовства</w:t>
      </w:r>
    </w:p>
    <w:p w:rsidR="00943010" w:rsidRPr="006C57BD" w:rsidRDefault="00943010" w:rsidP="00943010">
      <w:pPr>
        <w:jc w:val="center"/>
        <w:rPr>
          <w:sz w:val="24"/>
          <w:szCs w:val="24"/>
        </w:rPr>
      </w:pPr>
    </w:p>
    <w:tbl>
      <w:tblPr>
        <w:tblStyle w:val="a4"/>
        <w:tblW w:w="14868" w:type="dxa"/>
        <w:tblLayout w:type="fixed"/>
        <w:tblLook w:val="01E0" w:firstRow="1" w:lastRow="1" w:firstColumn="1" w:lastColumn="1" w:noHBand="0" w:noVBand="0"/>
      </w:tblPr>
      <w:tblGrid>
        <w:gridCol w:w="828"/>
        <w:gridCol w:w="2340"/>
        <w:gridCol w:w="2160"/>
        <w:gridCol w:w="1620"/>
        <w:gridCol w:w="1098"/>
        <w:gridCol w:w="1242"/>
        <w:gridCol w:w="2520"/>
        <w:gridCol w:w="1676"/>
        <w:gridCol w:w="1384"/>
      </w:tblGrid>
      <w:tr w:rsidR="00943010" w:rsidRPr="006C57BD" w:rsidTr="00A505FB">
        <w:tc>
          <w:tcPr>
            <w:tcW w:w="828" w:type="dxa"/>
          </w:tcPr>
          <w:p w:rsidR="00943010" w:rsidRPr="006C57BD" w:rsidRDefault="00943010" w:rsidP="00A505FB">
            <w:pPr>
              <w:jc w:val="both"/>
              <w:rPr>
                <w:sz w:val="24"/>
                <w:szCs w:val="24"/>
              </w:rPr>
            </w:pPr>
            <w:r w:rsidRPr="006C57BD">
              <w:rPr>
                <w:sz w:val="24"/>
                <w:szCs w:val="24"/>
              </w:rPr>
              <w:t xml:space="preserve">№ п/п </w:t>
            </w:r>
          </w:p>
        </w:tc>
        <w:tc>
          <w:tcPr>
            <w:tcW w:w="2340" w:type="dxa"/>
          </w:tcPr>
          <w:p w:rsidR="00943010" w:rsidRPr="006C57BD" w:rsidRDefault="00943010" w:rsidP="00A505FB">
            <w:pPr>
              <w:jc w:val="both"/>
              <w:rPr>
                <w:sz w:val="24"/>
                <w:szCs w:val="24"/>
              </w:rPr>
            </w:pPr>
            <w:r w:rsidRPr="006C57BD">
              <w:rPr>
                <w:sz w:val="24"/>
                <w:szCs w:val="24"/>
              </w:rPr>
              <w:t>Наименование юридического лица, Ф.И.О физического лица, Ф.И.О представителя юридического лица</w:t>
            </w:r>
          </w:p>
        </w:tc>
        <w:tc>
          <w:tcPr>
            <w:tcW w:w="2160" w:type="dxa"/>
          </w:tcPr>
          <w:p w:rsidR="00943010" w:rsidRPr="006C57BD" w:rsidRDefault="00943010" w:rsidP="00A505FB">
            <w:pPr>
              <w:jc w:val="both"/>
              <w:rPr>
                <w:sz w:val="24"/>
                <w:szCs w:val="24"/>
              </w:rPr>
            </w:pPr>
            <w:r w:rsidRPr="006C57BD">
              <w:rPr>
                <w:sz w:val="24"/>
                <w:szCs w:val="24"/>
              </w:rPr>
              <w:t>Почтовый адрес юридического или физического лица</w:t>
            </w:r>
          </w:p>
        </w:tc>
        <w:tc>
          <w:tcPr>
            <w:tcW w:w="1620" w:type="dxa"/>
          </w:tcPr>
          <w:p w:rsidR="00943010" w:rsidRPr="006C57BD" w:rsidRDefault="00943010" w:rsidP="00A505FB">
            <w:pPr>
              <w:jc w:val="both"/>
              <w:rPr>
                <w:sz w:val="24"/>
                <w:szCs w:val="24"/>
              </w:rPr>
            </w:pPr>
            <w:r w:rsidRPr="006C57BD">
              <w:rPr>
                <w:sz w:val="24"/>
                <w:szCs w:val="24"/>
              </w:rPr>
              <w:t>Форма подачи (курьером, почта)</w:t>
            </w:r>
          </w:p>
        </w:tc>
        <w:tc>
          <w:tcPr>
            <w:tcW w:w="1098" w:type="dxa"/>
          </w:tcPr>
          <w:p w:rsidR="00943010" w:rsidRPr="006C57BD" w:rsidRDefault="00943010" w:rsidP="00A505FB">
            <w:pPr>
              <w:jc w:val="both"/>
              <w:rPr>
                <w:sz w:val="24"/>
                <w:szCs w:val="24"/>
              </w:rPr>
            </w:pPr>
            <w:r w:rsidRPr="006C57BD">
              <w:rPr>
                <w:sz w:val="24"/>
                <w:szCs w:val="24"/>
              </w:rPr>
              <w:t>Дата приема заявки</w:t>
            </w:r>
          </w:p>
        </w:tc>
        <w:tc>
          <w:tcPr>
            <w:tcW w:w="1242" w:type="dxa"/>
          </w:tcPr>
          <w:p w:rsidR="00943010" w:rsidRPr="006C57BD" w:rsidRDefault="00943010" w:rsidP="00A505FB">
            <w:pPr>
              <w:jc w:val="both"/>
              <w:rPr>
                <w:sz w:val="24"/>
                <w:szCs w:val="24"/>
              </w:rPr>
            </w:pPr>
            <w:r w:rsidRPr="006C57BD">
              <w:rPr>
                <w:sz w:val="24"/>
                <w:szCs w:val="24"/>
              </w:rPr>
              <w:t>Время приема заявки</w:t>
            </w:r>
          </w:p>
        </w:tc>
        <w:tc>
          <w:tcPr>
            <w:tcW w:w="2520" w:type="dxa"/>
          </w:tcPr>
          <w:p w:rsidR="00943010" w:rsidRPr="006C57BD" w:rsidRDefault="00943010" w:rsidP="00A505FB">
            <w:pPr>
              <w:jc w:val="both"/>
              <w:rPr>
                <w:sz w:val="24"/>
                <w:szCs w:val="24"/>
              </w:rPr>
            </w:pPr>
            <w:r w:rsidRPr="006C57BD">
              <w:rPr>
                <w:sz w:val="24"/>
                <w:szCs w:val="24"/>
              </w:rPr>
              <w:t>Регистрационный номер заявки</w:t>
            </w:r>
          </w:p>
        </w:tc>
        <w:tc>
          <w:tcPr>
            <w:tcW w:w="1676" w:type="dxa"/>
          </w:tcPr>
          <w:p w:rsidR="00943010" w:rsidRPr="006C57BD" w:rsidRDefault="00943010" w:rsidP="00A505FB">
            <w:pPr>
              <w:jc w:val="both"/>
              <w:rPr>
                <w:sz w:val="24"/>
                <w:szCs w:val="24"/>
              </w:rPr>
            </w:pPr>
            <w:r w:rsidRPr="006C57BD">
              <w:rPr>
                <w:sz w:val="24"/>
                <w:szCs w:val="24"/>
              </w:rPr>
              <w:t>Подпись лица подавшего заявку</w:t>
            </w:r>
          </w:p>
        </w:tc>
        <w:tc>
          <w:tcPr>
            <w:tcW w:w="1384" w:type="dxa"/>
          </w:tcPr>
          <w:p w:rsidR="00943010" w:rsidRPr="006C57BD" w:rsidRDefault="00943010" w:rsidP="00A505FB">
            <w:pPr>
              <w:jc w:val="both"/>
              <w:rPr>
                <w:sz w:val="24"/>
                <w:szCs w:val="24"/>
              </w:rPr>
            </w:pPr>
            <w:r w:rsidRPr="006C57BD">
              <w:rPr>
                <w:sz w:val="24"/>
                <w:szCs w:val="24"/>
              </w:rPr>
              <w:t>Подпись лица приняв-шего заявку</w:t>
            </w:r>
          </w:p>
        </w:tc>
      </w:tr>
      <w:tr w:rsidR="00943010" w:rsidRPr="006C57BD" w:rsidTr="00A505FB">
        <w:tc>
          <w:tcPr>
            <w:tcW w:w="828" w:type="dxa"/>
          </w:tcPr>
          <w:p w:rsidR="00943010" w:rsidRPr="006C57BD" w:rsidRDefault="00943010" w:rsidP="00A505FB">
            <w:pPr>
              <w:jc w:val="center"/>
              <w:rPr>
                <w:b/>
                <w:sz w:val="24"/>
                <w:szCs w:val="24"/>
              </w:rPr>
            </w:pPr>
            <w:r w:rsidRPr="006C57BD">
              <w:rPr>
                <w:b/>
                <w:sz w:val="24"/>
                <w:szCs w:val="24"/>
              </w:rPr>
              <w:t>1</w:t>
            </w:r>
          </w:p>
        </w:tc>
        <w:tc>
          <w:tcPr>
            <w:tcW w:w="2340" w:type="dxa"/>
          </w:tcPr>
          <w:p w:rsidR="00943010" w:rsidRPr="006C57BD" w:rsidRDefault="00943010" w:rsidP="00A505FB">
            <w:pPr>
              <w:jc w:val="center"/>
              <w:rPr>
                <w:b/>
                <w:sz w:val="24"/>
                <w:szCs w:val="24"/>
              </w:rPr>
            </w:pPr>
            <w:r w:rsidRPr="006C57BD">
              <w:rPr>
                <w:b/>
                <w:sz w:val="24"/>
                <w:szCs w:val="24"/>
              </w:rPr>
              <w:t>2</w:t>
            </w:r>
          </w:p>
        </w:tc>
        <w:tc>
          <w:tcPr>
            <w:tcW w:w="2160" w:type="dxa"/>
          </w:tcPr>
          <w:p w:rsidR="00943010" w:rsidRPr="006C57BD" w:rsidRDefault="00943010" w:rsidP="00A505FB">
            <w:pPr>
              <w:jc w:val="center"/>
              <w:rPr>
                <w:b/>
                <w:sz w:val="24"/>
                <w:szCs w:val="24"/>
              </w:rPr>
            </w:pPr>
            <w:r w:rsidRPr="006C57BD">
              <w:rPr>
                <w:b/>
                <w:sz w:val="24"/>
                <w:szCs w:val="24"/>
              </w:rPr>
              <w:t>3</w:t>
            </w:r>
          </w:p>
        </w:tc>
        <w:tc>
          <w:tcPr>
            <w:tcW w:w="1620" w:type="dxa"/>
          </w:tcPr>
          <w:p w:rsidR="00943010" w:rsidRPr="006C57BD" w:rsidRDefault="00943010" w:rsidP="00A505FB">
            <w:pPr>
              <w:jc w:val="center"/>
              <w:rPr>
                <w:b/>
                <w:sz w:val="24"/>
                <w:szCs w:val="24"/>
              </w:rPr>
            </w:pPr>
            <w:r w:rsidRPr="006C57BD">
              <w:rPr>
                <w:b/>
                <w:sz w:val="24"/>
                <w:szCs w:val="24"/>
              </w:rPr>
              <w:t>4</w:t>
            </w:r>
          </w:p>
        </w:tc>
        <w:tc>
          <w:tcPr>
            <w:tcW w:w="1098" w:type="dxa"/>
          </w:tcPr>
          <w:p w:rsidR="00943010" w:rsidRPr="006C57BD" w:rsidRDefault="00943010" w:rsidP="00A505FB">
            <w:pPr>
              <w:jc w:val="center"/>
              <w:rPr>
                <w:b/>
                <w:sz w:val="24"/>
                <w:szCs w:val="24"/>
              </w:rPr>
            </w:pPr>
            <w:r w:rsidRPr="006C57BD">
              <w:rPr>
                <w:b/>
                <w:sz w:val="24"/>
                <w:szCs w:val="24"/>
              </w:rPr>
              <w:t>5</w:t>
            </w:r>
          </w:p>
        </w:tc>
        <w:tc>
          <w:tcPr>
            <w:tcW w:w="1242" w:type="dxa"/>
          </w:tcPr>
          <w:p w:rsidR="00943010" w:rsidRPr="006C57BD" w:rsidRDefault="00943010" w:rsidP="00A505FB">
            <w:pPr>
              <w:jc w:val="center"/>
              <w:rPr>
                <w:b/>
                <w:sz w:val="24"/>
                <w:szCs w:val="24"/>
              </w:rPr>
            </w:pPr>
            <w:r w:rsidRPr="006C57BD">
              <w:rPr>
                <w:b/>
                <w:sz w:val="24"/>
                <w:szCs w:val="24"/>
              </w:rPr>
              <w:t>6</w:t>
            </w:r>
          </w:p>
        </w:tc>
        <w:tc>
          <w:tcPr>
            <w:tcW w:w="2520" w:type="dxa"/>
          </w:tcPr>
          <w:p w:rsidR="00943010" w:rsidRPr="006C57BD" w:rsidRDefault="00943010" w:rsidP="00A505FB">
            <w:pPr>
              <w:jc w:val="center"/>
              <w:rPr>
                <w:b/>
                <w:sz w:val="24"/>
                <w:szCs w:val="24"/>
              </w:rPr>
            </w:pPr>
            <w:r w:rsidRPr="006C57BD">
              <w:rPr>
                <w:b/>
                <w:sz w:val="24"/>
                <w:szCs w:val="24"/>
              </w:rPr>
              <w:t>7</w:t>
            </w:r>
          </w:p>
        </w:tc>
        <w:tc>
          <w:tcPr>
            <w:tcW w:w="1676" w:type="dxa"/>
          </w:tcPr>
          <w:p w:rsidR="00943010" w:rsidRPr="006C57BD" w:rsidRDefault="00943010" w:rsidP="00A505FB">
            <w:pPr>
              <w:jc w:val="center"/>
              <w:rPr>
                <w:b/>
                <w:sz w:val="24"/>
                <w:szCs w:val="24"/>
              </w:rPr>
            </w:pPr>
            <w:r w:rsidRPr="006C57BD">
              <w:rPr>
                <w:b/>
                <w:sz w:val="24"/>
                <w:szCs w:val="24"/>
              </w:rPr>
              <w:t>8</w:t>
            </w:r>
          </w:p>
        </w:tc>
        <w:tc>
          <w:tcPr>
            <w:tcW w:w="1384" w:type="dxa"/>
          </w:tcPr>
          <w:p w:rsidR="00943010" w:rsidRPr="006C57BD" w:rsidRDefault="00943010" w:rsidP="00A505FB">
            <w:pPr>
              <w:jc w:val="center"/>
              <w:rPr>
                <w:b/>
                <w:sz w:val="24"/>
                <w:szCs w:val="24"/>
              </w:rPr>
            </w:pPr>
            <w:r w:rsidRPr="006C57BD">
              <w:rPr>
                <w:b/>
                <w:sz w:val="24"/>
                <w:szCs w:val="24"/>
              </w:rPr>
              <w:t>9</w:t>
            </w:r>
          </w:p>
        </w:tc>
      </w:tr>
      <w:tr w:rsidR="00943010" w:rsidRPr="006C57BD" w:rsidTr="00A505FB">
        <w:tc>
          <w:tcPr>
            <w:tcW w:w="828" w:type="dxa"/>
          </w:tcPr>
          <w:p w:rsidR="00943010" w:rsidRPr="006C57BD" w:rsidRDefault="00943010" w:rsidP="00A505FB">
            <w:pPr>
              <w:jc w:val="center"/>
              <w:rPr>
                <w:sz w:val="24"/>
                <w:szCs w:val="24"/>
              </w:rPr>
            </w:pPr>
          </w:p>
        </w:tc>
        <w:tc>
          <w:tcPr>
            <w:tcW w:w="2340" w:type="dxa"/>
          </w:tcPr>
          <w:p w:rsidR="00943010" w:rsidRPr="006C57BD" w:rsidRDefault="00943010" w:rsidP="00A505FB">
            <w:pPr>
              <w:jc w:val="center"/>
              <w:rPr>
                <w:sz w:val="24"/>
                <w:szCs w:val="24"/>
              </w:rPr>
            </w:pPr>
          </w:p>
        </w:tc>
        <w:tc>
          <w:tcPr>
            <w:tcW w:w="2160" w:type="dxa"/>
          </w:tcPr>
          <w:p w:rsidR="00943010" w:rsidRPr="006C57BD" w:rsidRDefault="00943010" w:rsidP="00A505FB">
            <w:pPr>
              <w:jc w:val="center"/>
              <w:rPr>
                <w:sz w:val="24"/>
                <w:szCs w:val="24"/>
              </w:rPr>
            </w:pPr>
          </w:p>
        </w:tc>
        <w:tc>
          <w:tcPr>
            <w:tcW w:w="1620" w:type="dxa"/>
          </w:tcPr>
          <w:p w:rsidR="00943010" w:rsidRPr="006C57BD" w:rsidRDefault="00943010" w:rsidP="00A505FB">
            <w:pPr>
              <w:jc w:val="center"/>
              <w:rPr>
                <w:sz w:val="24"/>
                <w:szCs w:val="24"/>
              </w:rPr>
            </w:pPr>
          </w:p>
        </w:tc>
        <w:tc>
          <w:tcPr>
            <w:tcW w:w="1098" w:type="dxa"/>
          </w:tcPr>
          <w:p w:rsidR="00943010" w:rsidRPr="006C57BD" w:rsidRDefault="00943010" w:rsidP="00A505FB">
            <w:pPr>
              <w:jc w:val="center"/>
              <w:rPr>
                <w:sz w:val="24"/>
                <w:szCs w:val="24"/>
              </w:rPr>
            </w:pPr>
          </w:p>
        </w:tc>
        <w:tc>
          <w:tcPr>
            <w:tcW w:w="1242" w:type="dxa"/>
          </w:tcPr>
          <w:p w:rsidR="00943010" w:rsidRPr="006C57BD" w:rsidRDefault="00943010" w:rsidP="00A505FB">
            <w:pPr>
              <w:jc w:val="center"/>
              <w:rPr>
                <w:sz w:val="24"/>
                <w:szCs w:val="24"/>
              </w:rPr>
            </w:pPr>
          </w:p>
        </w:tc>
        <w:tc>
          <w:tcPr>
            <w:tcW w:w="2520" w:type="dxa"/>
          </w:tcPr>
          <w:p w:rsidR="00943010" w:rsidRPr="006C57BD" w:rsidRDefault="00943010" w:rsidP="00A505FB">
            <w:pPr>
              <w:jc w:val="center"/>
              <w:rPr>
                <w:sz w:val="24"/>
                <w:szCs w:val="24"/>
              </w:rPr>
            </w:pPr>
          </w:p>
        </w:tc>
        <w:tc>
          <w:tcPr>
            <w:tcW w:w="1676" w:type="dxa"/>
          </w:tcPr>
          <w:p w:rsidR="00943010" w:rsidRPr="006C57BD" w:rsidRDefault="00943010" w:rsidP="00A505FB">
            <w:pPr>
              <w:jc w:val="center"/>
              <w:rPr>
                <w:sz w:val="24"/>
                <w:szCs w:val="24"/>
              </w:rPr>
            </w:pPr>
          </w:p>
        </w:tc>
        <w:tc>
          <w:tcPr>
            <w:tcW w:w="1384" w:type="dxa"/>
          </w:tcPr>
          <w:p w:rsidR="00943010" w:rsidRPr="006C57BD" w:rsidRDefault="00943010" w:rsidP="00A505FB">
            <w:pPr>
              <w:jc w:val="center"/>
              <w:rPr>
                <w:sz w:val="24"/>
                <w:szCs w:val="24"/>
              </w:rPr>
            </w:pPr>
          </w:p>
        </w:tc>
      </w:tr>
      <w:tr w:rsidR="00943010" w:rsidRPr="006C57BD" w:rsidTr="00A505FB">
        <w:tc>
          <w:tcPr>
            <w:tcW w:w="828" w:type="dxa"/>
          </w:tcPr>
          <w:p w:rsidR="00943010" w:rsidRPr="006C57BD" w:rsidRDefault="00943010" w:rsidP="00A505FB">
            <w:pPr>
              <w:jc w:val="center"/>
              <w:rPr>
                <w:sz w:val="24"/>
                <w:szCs w:val="24"/>
              </w:rPr>
            </w:pPr>
          </w:p>
        </w:tc>
        <w:tc>
          <w:tcPr>
            <w:tcW w:w="2340" w:type="dxa"/>
          </w:tcPr>
          <w:p w:rsidR="00943010" w:rsidRPr="006C57BD" w:rsidRDefault="00943010" w:rsidP="00A505FB">
            <w:pPr>
              <w:jc w:val="center"/>
              <w:rPr>
                <w:sz w:val="24"/>
                <w:szCs w:val="24"/>
              </w:rPr>
            </w:pPr>
          </w:p>
        </w:tc>
        <w:tc>
          <w:tcPr>
            <w:tcW w:w="2160" w:type="dxa"/>
          </w:tcPr>
          <w:p w:rsidR="00943010" w:rsidRPr="006C57BD" w:rsidRDefault="00943010" w:rsidP="00A505FB">
            <w:pPr>
              <w:jc w:val="center"/>
              <w:rPr>
                <w:sz w:val="24"/>
                <w:szCs w:val="24"/>
              </w:rPr>
            </w:pPr>
          </w:p>
        </w:tc>
        <w:tc>
          <w:tcPr>
            <w:tcW w:w="1620" w:type="dxa"/>
          </w:tcPr>
          <w:p w:rsidR="00943010" w:rsidRPr="006C57BD" w:rsidRDefault="00943010" w:rsidP="00A505FB">
            <w:pPr>
              <w:jc w:val="center"/>
              <w:rPr>
                <w:sz w:val="24"/>
                <w:szCs w:val="24"/>
              </w:rPr>
            </w:pPr>
          </w:p>
        </w:tc>
        <w:tc>
          <w:tcPr>
            <w:tcW w:w="1098" w:type="dxa"/>
          </w:tcPr>
          <w:p w:rsidR="00943010" w:rsidRPr="006C57BD" w:rsidRDefault="00943010" w:rsidP="00A505FB">
            <w:pPr>
              <w:jc w:val="center"/>
              <w:rPr>
                <w:sz w:val="24"/>
                <w:szCs w:val="24"/>
              </w:rPr>
            </w:pPr>
          </w:p>
        </w:tc>
        <w:tc>
          <w:tcPr>
            <w:tcW w:w="1242" w:type="dxa"/>
          </w:tcPr>
          <w:p w:rsidR="00943010" w:rsidRPr="006C57BD" w:rsidRDefault="00943010" w:rsidP="00A505FB">
            <w:pPr>
              <w:jc w:val="center"/>
              <w:rPr>
                <w:sz w:val="24"/>
                <w:szCs w:val="24"/>
              </w:rPr>
            </w:pPr>
          </w:p>
        </w:tc>
        <w:tc>
          <w:tcPr>
            <w:tcW w:w="2520" w:type="dxa"/>
          </w:tcPr>
          <w:p w:rsidR="00943010" w:rsidRPr="006C57BD" w:rsidRDefault="00943010" w:rsidP="00A505FB">
            <w:pPr>
              <w:jc w:val="center"/>
              <w:rPr>
                <w:sz w:val="24"/>
                <w:szCs w:val="24"/>
              </w:rPr>
            </w:pPr>
          </w:p>
        </w:tc>
        <w:tc>
          <w:tcPr>
            <w:tcW w:w="1676" w:type="dxa"/>
          </w:tcPr>
          <w:p w:rsidR="00943010" w:rsidRPr="006C57BD" w:rsidRDefault="00943010" w:rsidP="00A505FB">
            <w:pPr>
              <w:jc w:val="center"/>
              <w:rPr>
                <w:sz w:val="24"/>
                <w:szCs w:val="24"/>
              </w:rPr>
            </w:pPr>
          </w:p>
        </w:tc>
        <w:tc>
          <w:tcPr>
            <w:tcW w:w="1384" w:type="dxa"/>
          </w:tcPr>
          <w:p w:rsidR="00943010" w:rsidRPr="006C57BD" w:rsidRDefault="00943010" w:rsidP="00A505FB">
            <w:pPr>
              <w:jc w:val="center"/>
              <w:rPr>
                <w:sz w:val="24"/>
                <w:szCs w:val="24"/>
              </w:rPr>
            </w:pPr>
          </w:p>
        </w:tc>
      </w:tr>
    </w:tbl>
    <w:p w:rsidR="00943010" w:rsidRPr="006C57BD" w:rsidRDefault="00943010" w:rsidP="00943010">
      <w:pPr>
        <w:ind w:left="9900"/>
        <w:jc w:val="both"/>
        <w:rPr>
          <w:sz w:val="24"/>
          <w:szCs w:val="24"/>
        </w:rPr>
      </w:pPr>
    </w:p>
    <w:p w:rsidR="00943010" w:rsidRDefault="00943010" w:rsidP="00943010">
      <w:pPr>
        <w:jc w:val="both"/>
        <w:rPr>
          <w:b/>
          <w:sz w:val="24"/>
          <w:szCs w:val="24"/>
        </w:rPr>
      </w:pPr>
    </w:p>
    <w:p w:rsidR="00943010" w:rsidRDefault="00943010" w:rsidP="00943010">
      <w:pPr>
        <w:jc w:val="both"/>
        <w:rPr>
          <w:b/>
          <w:sz w:val="24"/>
          <w:szCs w:val="24"/>
        </w:rPr>
      </w:pPr>
    </w:p>
    <w:p w:rsidR="00943010" w:rsidRDefault="00943010" w:rsidP="00943010">
      <w:pPr>
        <w:jc w:val="both"/>
        <w:rPr>
          <w:b/>
          <w:sz w:val="24"/>
          <w:szCs w:val="24"/>
        </w:rPr>
      </w:pPr>
    </w:p>
    <w:p w:rsidR="00943010" w:rsidRPr="006C57BD" w:rsidRDefault="00943010" w:rsidP="00943010">
      <w:pPr>
        <w:jc w:val="center"/>
        <w:rPr>
          <w:b/>
          <w:sz w:val="24"/>
          <w:szCs w:val="24"/>
        </w:rPr>
        <w:sectPr w:rsidR="00943010" w:rsidRPr="006C57BD" w:rsidSect="00A505FB">
          <w:pgSz w:w="16838" w:h="11906" w:orient="landscape"/>
          <w:pgMar w:top="357" w:right="851" w:bottom="357" w:left="1701" w:header="709" w:footer="353" w:gutter="0"/>
          <w:cols w:space="708"/>
          <w:titlePg/>
          <w:docGrid w:linePitch="360"/>
        </w:sectPr>
      </w:pPr>
      <w:r>
        <w:rPr>
          <w:b/>
          <w:sz w:val="24"/>
          <w:szCs w:val="24"/>
        </w:rPr>
        <w:t>_______________</w:t>
      </w:r>
    </w:p>
    <w:p w:rsidR="00943010" w:rsidRDefault="00943010" w:rsidP="00943010">
      <w:pPr>
        <w:jc w:val="center"/>
        <w:rPr>
          <w:b/>
          <w:sz w:val="24"/>
          <w:szCs w:val="24"/>
        </w:rPr>
      </w:pPr>
      <w:r w:rsidRPr="006C57BD">
        <w:rPr>
          <w:b/>
          <w:sz w:val="24"/>
          <w:szCs w:val="24"/>
        </w:rPr>
        <w:lastRenderedPageBreak/>
        <w:t xml:space="preserve">РАЗДЕЛ </w:t>
      </w:r>
      <w:r w:rsidRPr="006C57BD">
        <w:rPr>
          <w:b/>
          <w:sz w:val="24"/>
          <w:szCs w:val="24"/>
          <w:lang w:val="en-US"/>
        </w:rPr>
        <w:t>IV</w:t>
      </w:r>
      <w:r w:rsidRPr="006C57BD">
        <w:rPr>
          <w:b/>
          <w:sz w:val="24"/>
          <w:szCs w:val="24"/>
        </w:rPr>
        <w:t>. ОБРАЗЦЫ ФОРМ И ДОКУМЕНТОВ ДЛЯ УЧАСТИЯ В КОНКУРСЕ</w:t>
      </w:r>
    </w:p>
    <w:p w:rsidR="00943010" w:rsidRDefault="00943010" w:rsidP="00943010">
      <w:pPr>
        <w:ind w:firstLine="720"/>
        <w:jc w:val="right"/>
        <w:outlineLvl w:val="0"/>
        <w:rPr>
          <w:bCs/>
          <w:sz w:val="24"/>
          <w:szCs w:val="24"/>
        </w:rPr>
      </w:pPr>
    </w:p>
    <w:p w:rsidR="00B7694C" w:rsidRDefault="00B7694C" w:rsidP="00943010">
      <w:pPr>
        <w:ind w:firstLine="720"/>
        <w:jc w:val="right"/>
        <w:outlineLvl w:val="0"/>
        <w:rPr>
          <w:bCs/>
          <w:sz w:val="24"/>
          <w:szCs w:val="24"/>
        </w:rPr>
      </w:pPr>
    </w:p>
    <w:p w:rsidR="00943010" w:rsidRPr="00BA47B8" w:rsidRDefault="00943010" w:rsidP="00943010">
      <w:pPr>
        <w:ind w:firstLine="720"/>
        <w:jc w:val="right"/>
        <w:outlineLvl w:val="0"/>
        <w:rPr>
          <w:bCs/>
          <w:sz w:val="24"/>
          <w:szCs w:val="24"/>
          <w:u w:val="single"/>
        </w:rPr>
      </w:pPr>
      <w:r>
        <w:rPr>
          <w:bCs/>
          <w:sz w:val="24"/>
          <w:szCs w:val="24"/>
          <w:u w:val="single"/>
        </w:rPr>
        <w:t>ФОРМА 1</w:t>
      </w:r>
    </w:p>
    <w:p w:rsidR="00943010" w:rsidRDefault="00943010" w:rsidP="00943010">
      <w:pPr>
        <w:ind w:right="-5"/>
        <w:jc w:val="center"/>
        <w:rPr>
          <w:sz w:val="24"/>
          <w:szCs w:val="24"/>
        </w:rPr>
      </w:pPr>
    </w:p>
    <w:p w:rsidR="00B7694C" w:rsidRDefault="00B7694C" w:rsidP="00943010">
      <w:pPr>
        <w:ind w:right="-5"/>
        <w:jc w:val="center"/>
        <w:rPr>
          <w:sz w:val="24"/>
          <w:szCs w:val="24"/>
        </w:rPr>
      </w:pPr>
    </w:p>
    <w:p w:rsidR="00B7694C" w:rsidRDefault="00B7694C" w:rsidP="00943010">
      <w:pPr>
        <w:ind w:right="-5"/>
        <w:jc w:val="center"/>
        <w:rPr>
          <w:sz w:val="24"/>
          <w:szCs w:val="24"/>
        </w:rPr>
      </w:pPr>
    </w:p>
    <w:p w:rsidR="00A0337C" w:rsidRDefault="00A0337C" w:rsidP="00943010">
      <w:pPr>
        <w:ind w:right="-5"/>
        <w:jc w:val="center"/>
        <w:rPr>
          <w:sz w:val="24"/>
          <w:szCs w:val="24"/>
        </w:rPr>
      </w:pPr>
    </w:p>
    <w:p w:rsidR="00943010" w:rsidRPr="006C57BD" w:rsidRDefault="00943010" w:rsidP="00943010">
      <w:pPr>
        <w:jc w:val="center"/>
        <w:outlineLvl w:val="0"/>
        <w:rPr>
          <w:b/>
          <w:bCs/>
          <w:sz w:val="24"/>
          <w:szCs w:val="24"/>
        </w:rPr>
      </w:pPr>
      <w:r w:rsidRPr="006C57BD">
        <w:rPr>
          <w:b/>
          <w:bCs/>
          <w:sz w:val="24"/>
          <w:szCs w:val="24"/>
        </w:rPr>
        <w:t xml:space="preserve">ЗАЯВКА </w:t>
      </w:r>
    </w:p>
    <w:p w:rsidR="00943010" w:rsidRPr="006C57BD" w:rsidRDefault="00943010" w:rsidP="00943010">
      <w:pPr>
        <w:jc w:val="center"/>
        <w:outlineLvl w:val="0"/>
        <w:rPr>
          <w:b/>
          <w:bCs/>
          <w:sz w:val="24"/>
          <w:szCs w:val="24"/>
        </w:rPr>
      </w:pPr>
      <w:r w:rsidRPr="006C57BD">
        <w:rPr>
          <w:b/>
          <w:bCs/>
          <w:sz w:val="24"/>
          <w:szCs w:val="24"/>
        </w:rPr>
        <w:t xml:space="preserve">на участие в открытом конкурсе </w:t>
      </w:r>
    </w:p>
    <w:p w:rsidR="00943010" w:rsidRDefault="00943010" w:rsidP="00943010">
      <w:pPr>
        <w:jc w:val="center"/>
        <w:rPr>
          <w:bCs/>
          <w:sz w:val="24"/>
          <w:szCs w:val="24"/>
        </w:rPr>
      </w:pPr>
      <w:r w:rsidRPr="006C57BD">
        <w:rPr>
          <w:bCs/>
          <w:sz w:val="24"/>
          <w:szCs w:val="24"/>
        </w:rPr>
        <w:t xml:space="preserve">на право заключения договора о предоставлении рыбопромыслового участка для осуществления промышленного рыболовства </w:t>
      </w:r>
    </w:p>
    <w:p w:rsidR="00943010" w:rsidRPr="006C57BD" w:rsidRDefault="00943010" w:rsidP="00943010">
      <w:pPr>
        <w:jc w:val="center"/>
        <w:rPr>
          <w:bCs/>
          <w:sz w:val="24"/>
          <w:szCs w:val="24"/>
        </w:rPr>
      </w:pPr>
    </w:p>
    <w:p w:rsidR="00943010" w:rsidRPr="006C57BD" w:rsidRDefault="00DE4B2D" w:rsidP="00943010">
      <w:pPr>
        <w:jc w:val="both"/>
        <w:outlineLvl w:val="0"/>
        <w:rPr>
          <w:bCs/>
          <w:sz w:val="24"/>
          <w:szCs w:val="24"/>
        </w:rPr>
      </w:pPr>
      <w:r>
        <w:rPr>
          <w:bCs/>
          <w:sz w:val="24"/>
          <w:szCs w:val="24"/>
        </w:rPr>
        <w:t xml:space="preserve">1. </w:t>
      </w:r>
      <w:r w:rsidR="00943010" w:rsidRPr="006C57BD">
        <w:rPr>
          <w:bCs/>
          <w:sz w:val="24"/>
          <w:szCs w:val="24"/>
        </w:rPr>
        <w:t>ЛОТ № _________</w:t>
      </w:r>
      <w:r w:rsidR="00943010">
        <w:rPr>
          <w:bCs/>
          <w:sz w:val="24"/>
          <w:szCs w:val="24"/>
        </w:rPr>
        <w:t>_____________________________</w:t>
      </w:r>
      <w:r>
        <w:rPr>
          <w:bCs/>
          <w:sz w:val="24"/>
          <w:szCs w:val="24"/>
        </w:rPr>
        <w:t>_______________________________</w:t>
      </w:r>
    </w:p>
    <w:p w:rsidR="00FF102B" w:rsidRPr="00FF102B" w:rsidRDefault="00FF102B" w:rsidP="00FF102B">
      <w:pPr>
        <w:jc w:val="both"/>
        <w:rPr>
          <w:sz w:val="10"/>
          <w:szCs w:val="10"/>
        </w:rPr>
      </w:pPr>
      <w:r>
        <w:rPr>
          <w:bCs/>
          <w:sz w:val="12"/>
          <w:szCs w:val="12"/>
        </w:rPr>
        <w:t xml:space="preserve">                             </w:t>
      </w:r>
      <w:r w:rsidR="00943010" w:rsidRPr="00FF102B">
        <w:rPr>
          <w:bCs/>
          <w:sz w:val="12"/>
          <w:szCs w:val="12"/>
        </w:rPr>
        <w:t>(</w:t>
      </w:r>
      <w:r w:rsidR="00943010" w:rsidRPr="00FF102B">
        <w:rPr>
          <w:bCs/>
          <w:sz w:val="10"/>
          <w:szCs w:val="10"/>
        </w:rPr>
        <w:t>наименование водного объекта и границы рыбопромыслового у</w:t>
      </w:r>
      <w:r w:rsidR="00E9130B" w:rsidRPr="00FF102B">
        <w:rPr>
          <w:bCs/>
          <w:sz w:val="10"/>
          <w:szCs w:val="10"/>
        </w:rPr>
        <w:t>частка</w:t>
      </w:r>
      <w:r w:rsidRPr="00FF102B">
        <w:rPr>
          <w:bCs/>
          <w:sz w:val="10"/>
          <w:szCs w:val="10"/>
        </w:rPr>
        <w:t xml:space="preserve">, </w:t>
      </w:r>
      <w:r w:rsidRPr="00FF102B">
        <w:rPr>
          <w:sz w:val="10"/>
          <w:szCs w:val="10"/>
        </w:rPr>
        <w:t>н</w:t>
      </w:r>
      <w:r w:rsidR="00E9130B" w:rsidRPr="00FF102B">
        <w:rPr>
          <w:sz w:val="10"/>
          <w:szCs w:val="10"/>
        </w:rPr>
        <w:t xml:space="preserve">аименование </w:t>
      </w:r>
      <w:r w:rsidRPr="00FF102B">
        <w:rPr>
          <w:sz w:val="10"/>
          <w:szCs w:val="10"/>
        </w:rPr>
        <w:t>административно</w:t>
      </w:r>
      <w:r w:rsidR="00E9130B" w:rsidRPr="00FF102B">
        <w:rPr>
          <w:sz w:val="10"/>
          <w:szCs w:val="10"/>
        </w:rPr>
        <w:t xml:space="preserve">-территориальных единиц Кировской области, на территории </w:t>
      </w:r>
      <w:r w:rsidRPr="00FF102B">
        <w:rPr>
          <w:sz w:val="10"/>
          <w:szCs w:val="10"/>
        </w:rPr>
        <w:t xml:space="preserve">                   </w:t>
      </w:r>
    </w:p>
    <w:p w:rsidR="00943010" w:rsidRPr="00FF102B" w:rsidRDefault="00FF102B" w:rsidP="00FF102B">
      <w:pPr>
        <w:jc w:val="both"/>
        <w:rPr>
          <w:bCs/>
          <w:sz w:val="10"/>
          <w:szCs w:val="10"/>
        </w:rPr>
      </w:pPr>
      <w:r w:rsidRPr="00FF102B">
        <w:rPr>
          <w:sz w:val="10"/>
          <w:szCs w:val="10"/>
        </w:rPr>
        <w:t xml:space="preserve">                        </w:t>
      </w:r>
      <w:r>
        <w:rPr>
          <w:sz w:val="10"/>
          <w:szCs w:val="10"/>
        </w:rPr>
        <w:t xml:space="preserve">        </w:t>
      </w:r>
      <w:r w:rsidRPr="00FF102B">
        <w:rPr>
          <w:sz w:val="10"/>
          <w:szCs w:val="10"/>
        </w:rPr>
        <w:t xml:space="preserve">     </w:t>
      </w:r>
      <w:r w:rsidR="00E9130B" w:rsidRPr="00FF102B">
        <w:rPr>
          <w:sz w:val="10"/>
          <w:szCs w:val="10"/>
        </w:rPr>
        <w:t>которого расположен или к т</w:t>
      </w:r>
      <w:r w:rsidRPr="00FF102B">
        <w:rPr>
          <w:sz w:val="10"/>
          <w:szCs w:val="10"/>
        </w:rPr>
        <w:t>ерритории которого прилегает рыбопромысловый участок)</w:t>
      </w:r>
    </w:p>
    <w:p w:rsidR="00943010" w:rsidRDefault="00943010" w:rsidP="00943010">
      <w:pPr>
        <w:jc w:val="both"/>
        <w:rPr>
          <w:bCs/>
          <w:sz w:val="10"/>
          <w:szCs w:val="10"/>
        </w:rPr>
      </w:pPr>
    </w:p>
    <w:p w:rsidR="00FF102B" w:rsidRPr="00FF102B" w:rsidRDefault="00FF102B" w:rsidP="00943010">
      <w:pPr>
        <w:jc w:val="both"/>
        <w:rPr>
          <w:bCs/>
          <w:sz w:val="10"/>
          <w:szCs w:val="10"/>
        </w:rPr>
      </w:pPr>
      <w:r>
        <w:rPr>
          <w:bCs/>
          <w:sz w:val="10"/>
          <w:szCs w:val="10"/>
        </w:rPr>
        <w:t>____________________________________________________________________________________________________________________________________________________________________________________________</w:t>
      </w:r>
    </w:p>
    <w:p w:rsidR="00943010" w:rsidRPr="00EE049E" w:rsidRDefault="00943010" w:rsidP="00943010">
      <w:pPr>
        <w:jc w:val="both"/>
        <w:rPr>
          <w:bCs/>
          <w:sz w:val="24"/>
          <w:szCs w:val="24"/>
        </w:rPr>
      </w:pPr>
      <w:r>
        <w:rPr>
          <w:bCs/>
          <w:sz w:val="24"/>
          <w:szCs w:val="24"/>
        </w:rPr>
        <w:t>_____________________________________________________________________________</w:t>
      </w:r>
      <w:r w:rsidR="00FF102B">
        <w:rPr>
          <w:bCs/>
          <w:sz w:val="24"/>
          <w:szCs w:val="24"/>
        </w:rPr>
        <w:t>_</w:t>
      </w:r>
    </w:p>
    <w:p w:rsidR="00943010" w:rsidRPr="006C57BD" w:rsidRDefault="00DE4B2D" w:rsidP="00943010">
      <w:pPr>
        <w:jc w:val="both"/>
        <w:outlineLvl w:val="0"/>
        <w:rPr>
          <w:sz w:val="24"/>
          <w:szCs w:val="24"/>
        </w:rPr>
      </w:pPr>
      <w:r>
        <w:rPr>
          <w:sz w:val="24"/>
          <w:szCs w:val="24"/>
        </w:rPr>
        <w:t xml:space="preserve">2. </w:t>
      </w:r>
      <w:r w:rsidR="00943010" w:rsidRPr="006C57BD">
        <w:rPr>
          <w:sz w:val="24"/>
          <w:szCs w:val="24"/>
        </w:rPr>
        <w:t xml:space="preserve">Заявитель </w:t>
      </w:r>
    </w:p>
    <w:p w:rsidR="00943010" w:rsidRPr="00FF102B" w:rsidRDefault="00943010" w:rsidP="00943010">
      <w:pPr>
        <w:pBdr>
          <w:top w:val="single" w:sz="4" w:space="1" w:color="auto"/>
        </w:pBdr>
        <w:jc w:val="both"/>
        <w:rPr>
          <w:sz w:val="10"/>
          <w:szCs w:val="10"/>
        </w:rPr>
      </w:pPr>
      <w:r w:rsidRPr="00FF102B">
        <w:rPr>
          <w:sz w:val="10"/>
          <w:szCs w:val="10"/>
        </w:rPr>
        <w:t>(</w:t>
      </w:r>
      <w:r w:rsidR="00FF102B" w:rsidRPr="00FF102B">
        <w:rPr>
          <w:sz w:val="10"/>
          <w:szCs w:val="10"/>
        </w:rPr>
        <w:t xml:space="preserve">наименование </w:t>
      </w:r>
      <w:r w:rsidR="008A0C74">
        <w:rPr>
          <w:sz w:val="10"/>
          <w:szCs w:val="10"/>
        </w:rPr>
        <w:t xml:space="preserve">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 </w:t>
      </w:r>
      <w:r w:rsidR="00FF102B" w:rsidRPr="00FF102B">
        <w:rPr>
          <w:sz w:val="10"/>
          <w:szCs w:val="10"/>
        </w:rPr>
        <w:t>для</w:t>
      </w:r>
      <w:r w:rsidRPr="00FF102B">
        <w:rPr>
          <w:sz w:val="10"/>
          <w:szCs w:val="10"/>
        </w:rPr>
        <w:t xml:space="preserve"> юридичес</w:t>
      </w:r>
      <w:r w:rsidR="008A0C74">
        <w:rPr>
          <w:sz w:val="10"/>
          <w:szCs w:val="10"/>
        </w:rPr>
        <w:t>ких лиц</w:t>
      </w:r>
      <w:r w:rsidR="00FF102B" w:rsidRPr="00FF102B">
        <w:rPr>
          <w:sz w:val="10"/>
          <w:szCs w:val="10"/>
        </w:rPr>
        <w:t>,</w:t>
      </w:r>
      <w:r w:rsidR="008A0C74">
        <w:rPr>
          <w:sz w:val="10"/>
          <w:szCs w:val="10"/>
        </w:rPr>
        <w:t>) (для индивидуальных</w:t>
      </w:r>
      <w:r w:rsidRPr="00FF102B">
        <w:rPr>
          <w:sz w:val="10"/>
          <w:szCs w:val="10"/>
        </w:rPr>
        <w:t xml:space="preserve"> </w:t>
      </w:r>
      <w:r w:rsidR="008A0C74">
        <w:rPr>
          <w:sz w:val="10"/>
          <w:szCs w:val="10"/>
        </w:rPr>
        <w:t>предпринимателей</w:t>
      </w:r>
      <w:r w:rsidR="00FF102B" w:rsidRPr="00FF102B">
        <w:rPr>
          <w:sz w:val="10"/>
          <w:szCs w:val="10"/>
        </w:rPr>
        <w:t xml:space="preserve"> фамилия</w:t>
      </w:r>
      <w:r w:rsidR="008A0C74">
        <w:rPr>
          <w:sz w:val="10"/>
          <w:szCs w:val="10"/>
        </w:rPr>
        <w:t>, имя, отчество (при наличии), данные документа, удостоверяющего личность, место</w:t>
      </w:r>
      <w:r w:rsidRPr="00FF102B">
        <w:rPr>
          <w:sz w:val="10"/>
          <w:szCs w:val="10"/>
        </w:rPr>
        <w:t xml:space="preserve"> жительства</w:t>
      </w:r>
      <w:r w:rsidR="008A0C74">
        <w:rPr>
          <w:sz w:val="10"/>
          <w:szCs w:val="10"/>
        </w:rPr>
        <w:t xml:space="preserve">, банковские реквизиты, идентификационный номер налогоплательщика (ИНН), страховой номер индивидуального лицевого счета в системе обязательного </w:t>
      </w:r>
      <w:r w:rsidR="00964600">
        <w:rPr>
          <w:sz w:val="10"/>
          <w:szCs w:val="10"/>
        </w:rPr>
        <w:t xml:space="preserve">пенсионного страхования, </w:t>
      </w:r>
      <w:r w:rsidR="008A0C74">
        <w:rPr>
          <w:sz w:val="10"/>
          <w:szCs w:val="10"/>
        </w:rPr>
        <w:t xml:space="preserve"> основной государственный регистрационный номер</w:t>
      </w:r>
      <w:r w:rsidR="00964600">
        <w:rPr>
          <w:sz w:val="10"/>
          <w:szCs w:val="10"/>
        </w:rPr>
        <w:t xml:space="preserve"> индивидуального предпринимателя </w:t>
      </w:r>
      <w:r w:rsidR="008A0C74">
        <w:rPr>
          <w:sz w:val="10"/>
          <w:szCs w:val="10"/>
        </w:rPr>
        <w:t xml:space="preserve"> (ОГРН</w:t>
      </w:r>
      <w:r w:rsidR="00964600">
        <w:rPr>
          <w:sz w:val="10"/>
          <w:szCs w:val="10"/>
        </w:rPr>
        <w:t>ИП</w:t>
      </w:r>
      <w:r w:rsidR="008A0C74">
        <w:rPr>
          <w:sz w:val="10"/>
          <w:szCs w:val="10"/>
        </w:rPr>
        <w:t>),</w:t>
      </w:r>
      <w:r w:rsidR="00964600">
        <w:rPr>
          <w:sz w:val="10"/>
          <w:szCs w:val="10"/>
        </w:rPr>
        <w:t xml:space="preserve"> номер контактного телефона)</w:t>
      </w:r>
    </w:p>
    <w:p w:rsidR="00943010" w:rsidRDefault="00943010" w:rsidP="00943010">
      <w:pPr>
        <w:jc w:val="both"/>
        <w:rPr>
          <w:sz w:val="24"/>
          <w:szCs w:val="24"/>
        </w:rPr>
      </w:pPr>
      <w:r w:rsidRPr="006C57BD">
        <w:rPr>
          <w:sz w:val="24"/>
          <w:szCs w:val="24"/>
        </w:rPr>
        <w:t>_____________________________________________________________________________________</w:t>
      </w:r>
      <w:r>
        <w:rPr>
          <w:sz w:val="24"/>
          <w:szCs w:val="24"/>
        </w:rPr>
        <w:t>_____________________________________________________________________________________________________________________________________________________</w:t>
      </w:r>
    </w:p>
    <w:p w:rsidR="00943010" w:rsidRDefault="00943010" w:rsidP="00943010">
      <w:pPr>
        <w:jc w:val="both"/>
        <w:rPr>
          <w:sz w:val="24"/>
          <w:szCs w:val="24"/>
          <w:u w:val="single"/>
        </w:rPr>
      </w:pPr>
      <w:r>
        <w:rPr>
          <w:sz w:val="24"/>
          <w:szCs w:val="24"/>
        </w:rPr>
        <w:t>______________________________________________________________________________</w:t>
      </w:r>
    </w:p>
    <w:p w:rsidR="00F91A77" w:rsidRPr="006C57BD" w:rsidRDefault="00F91A77" w:rsidP="00943010">
      <w:pPr>
        <w:jc w:val="both"/>
        <w:rPr>
          <w:sz w:val="24"/>
          <w:szCs w:val="24"/>
        </w:rPr>
      </w:pPr>
    </w:p>
    <w:p w:rsidR="00943010" w:rsidRPr="006C57BD" w:rsidRDefault="00943010" w:rsidP="00943010">
      <w:pPr>
        <w:pBdr>
          <w:top w:val="single" w:sz="4" w:space="1" w:color="auto"/>
        </w:pBdr>
        <w:jc w:val="both"/>
        <w:rPr>
          <w:sz w:val="24"/>
          <w:szCs w:val="24"/>
        </w:rPr>
      </w:pPr>
      <w:r w:rsidRPr="006C57B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w:t>
      </w:r>
    </w:p>
    <w:p w:rsidR="00943010" w:rsidRPr="00EA04EF" w:rsidRDefault="00943010" w:rsidP="00943010">
      <w:pPr>
        <w:ind w:firstLine="360"/>
        <w:jc w:val="both"/>
        <w:rPr>
          <w:sz w:val="16"/>
          <w:szCs w:val="16"/>
        </w:rPr>
      </w:pPr>
    </w:p>
    <w:p w:rsidR="00943010" w:rsidRDefault="00DE4B2D" w:rsidP="00943010">
      <w:pPr>
        <w:jc w:val="both"/>
        <w:rPr>
          <w:sz w:val="24"/>
          <w:szCs w:val="24"/>
        </w:rPr>
      </w:pPr>
      <w:r>
        <w:rPr>
          <w:sz w:val="24"/>
          <w:szCs w:val="24"/>
        </w:rPr>
        <w:t xml:space="preserve">3. </w:t>
      </w:r>
      <w:r w:rsidR="00FF102B">
        <w:rPr>
          <w:sz w:val="24"/>
          <w:szCs w:val="24"/>
        </w:rPr>
        <w:t xml:space="preserve">Предложение заявителя о размере </w:t>
      </w:r>
      <w:r w:rsidR="00A17AAE">
        <w:rPr>
          <w:sz w:val="24"/>
          <w:szCs w:val="24"/>
        </w:rPr>
        <w:t>платы</w:t>
      </w:r>
      <w:r w:rsidR="00943010">
        <w:rPr>
          <w:sz w:val="24"/>
          <w:szCs w:val="24"/>
        </w:rPr>
        <w:t xml:space="preserve"> за предоставление рыбопром</w:t>
      </w:r>
      <w:r w:rsidR="00A17AAE">
        <w:rPr>
          <w:sz w:val="24"/>
          <w:szCs w:val="24"/>
        </w:rPr>
        <w:t>ыслового участка, перечисляемой</w:t>
      </w:r>
      <w:r w:rsidR="00943010">
        <w:rPr>
          <w:sz w:val="24"/>
          <w:szCs w:val="24"/>
        </w:rPr>
        <w:t xml:space="preserve"> в бюджет Кировской област</w:t>
      </w:r>
      <w:r w:rsidR="00A17AAE">
        <w:rPr>
          <w:sz w:val="24"/>
          <w:szCs w:val="24"/>
        </w:rPr>
        <w:t>и</w:t>
      </w:r>
      <w:r w:rsidR="00943010">
        <w:rPr>
          <w:sz w:val="24"/>
          <w:szCs w:val="24"/>
        </w:rPr>
        <w:t>,</w:t>
      </w:r>
      <w:r w:rsidR="00A233D5">
        <w:rPr>
          <w:sz w:val="24"/>
          <w:szCs w:val="24"/>
        </w:rPr>
        <w:t xml:space="preserve"> -</w:t>
      </w:r>
      <w:r w:rsidR="00943010">
        <w:rPr>
          <w:sz w:val="24"/>
          <w:szCs w:val="24"/>
        </w:rPr>
        <w:t xml:space="preserve"> </w:t>
      </w:r>
      <w:r w:rsidR="00A233D5">
        <w:rPr>
          <w:sz w:val="24"/>
          <w:szCs w:val="24"/>
        </w:rPr>
        <w:t xml:space="preserve">в случае признания </w:t>
      </w:r>
      <w:r w:rsidR="00943010">
        <w:rPr>
          <w:sz w:val="24"/>
          <w:szCs w:val="24"/>
        </w:rPr>
        <w:t>победителем конкурса.</w:t>
      </w:r>
    </w:p>
    <w:p w:rsidR="00943010" w:rsidRPr="006C57BD" w:rsidRDefault="00943010" w:rsidP="00943010">
      <w:pPr>
        <w:jc w:val="both"/>
        <w:rPr>
          <w:sz w:val="24"/>
          <w:szCs w:val="24"/>
        </w:rPr>
      </w:pPr>
      <w:r>
        <w:rPr>
          <w:sz w:val="24"/>
          <w:szCs w:val="24"/>
        </w:rPr>
        <w:t>_____________________________________________________________________________</w:t>
      </w:r>
    </w:p>
    <w:p w:rsidR="00943010" w:rsidRPr="00A17AAE" w:rsidRDefault="00943010" w:rsidP="00943010">
      <w:pPr>
        <w:jc w:val="both"/>
        <w:rPr>
          <w:sz w:val="10"/>
          <w:szCs w:val="10"/>
        </w:rPr>
      </w:pPr>
      <w:r w:rsidRPr="006C57BD">
        <w:rPr>
          <w:sz w:val="24"/>
          <w:szCs w:val="24"/>
        </w:rPr>
        <w:t xml:space="preserve">                                       </w:t>
      </w:r>
      <w:r>
        <w:rPr>
          <w:sz w:val="24"/>
          <w:szCs w:val="24"/>
        </w:rPr>
        <w:t xml:space="preserve">              </w:t>
      </w:r>
      <w:r w:rsidR="00DE4B2D">
        <w:rPr>
          <w:sz w:val="24"/>
          <w:szCs w:val="24"/>
        </w:rPr>
        <w:t xml:space="preserve">                </w:t>
      </w:r>
      <w:r w:rsidRPr="00A17AAE">
        <w:rPr>
          <w:sz w:val="10"/>
          <w:szCs w:val="10"/>
        </w:rPr>
        <w:t>(указать сумму цифрами и прописью)</w:t>
      </w:r>
    </w:p>
    <w:p w:rsidR="00943010" w:rsidRPr="00A17AAE" w:rsidRDefault="00943010" w:rsidP="00943010">
      <w:pPr>
        <w:ind w:firstLine="360"/>
        <w:jc w:val="both"/>
        <w:rPr>
          <w:sz w:val="10"/>
          <w:szCs w:val="10"/>
        </w:rPr>
      </w:pPr>
    </w:p>
    <w:p w:rsidR="00943010" w:rsidRPr="006C57BD" w:rsidRDefault="00943010" w:rsidP="00943010">
      <w:pPr>
        <w:pBdr>
          <w:top w:val="single" w:sz="4" w:space="1" w:color="auto"/>
        </w:pBdr>
        <w:rPr>
          <w:sz w:val="24"/>
          <w:szCs w:val="24"/>
        </w:rPr>
      </w:pPr>
      <w:r>
        <w:rPr>
          <w:sz w:val="24"/>
          <w:szCs w:val="24"/>
        </w:rPr>
        <w:t>______________________________________________________________________________</w:t>
      </w:r>
    </w:p>
    <w:p w:rsidR="00943010" w:rsidRPr="006C57BD" w:rsidRDefault="00DE4B2D" w:rsidP="00943010">
      <w:pPr>
        <w:pBdr>
          <w:top w:val="single" w:sz="4" w:space="1" w:color="auto"/>
        </w:pBdr>
        <w:jc w:val="both"/>
        <w:rPr>
          <w:sz w:val="24"/>
          <w:szCs w:val="24"/>
        </w:rPr>
      </w:pPr>
      <w:r>
        <w:rPr>
          <w:sz w:val="24"/>
          <w:szCs w:val="24"/>
        </w:rPr>
        <w:t xml:space="preserve">4. </w:t>
      </w:r>
      <w:r w:rsidR="00943010" w:rsidRPr="006C57BD">
        <w:rPr>
          <w:sz w:val="24"/>
          <w:szCs w:val="24"/>
        </w:rPr>
        <w:t>С</w:t>
      </w:r>
      <w:r w:rsidR="00A233D5">
        <w:rPr>
          <w:sz w:val="24"/>
          <w:szCs w:val="24"/>
        </w:rPr>
        <w:t xml:space="preserve">ведения о количестве </w:t>
      </w:r>
      <w:r w:rsidR="00943010" w:rsidRPr="006C57BD">
        <w:rPr>
          <w:sz w:val="24"/>
          <w:szCs w:val="24"/>
        </w:rPr>
        <w:t>рыбопромысловых участков</w:t>
      </w:r>
      <w:r w:rsidR="00A17AAE">
        <w:rPr>
          <w:sz w:val="24"/>
          <w:szCs w:val="24"/>
        </w:rPr>
        <w:t>,</w:t>
      </w:r>
      <w:r w:rsidR="00A233D5">
        <w:rPr>
          <w:sz w:val="24"/>
          <w:szCs w:val="24"/>
        </w:rPr>
        <w:t xml:space="preserve"> расположенных</w:t>
      </w:r>
      <w:r w:rsidR="00A17AAE">
        <w:rPr>
          <w:sz w:val="24"/>
          <w:szCs w:val="24"/>
        </w:rPr>
        <w:t xml:space="preserve"> </w:t>
      </w:r>
      <w:r w:rsidR="00943010" w:rsidRPr="006C57BD">
        <w:rPr>
          <w:sz w:val="24"/>
          <w:szCs w:val="24"/>
        </w:rPr>
        <w:t xml:space="preserve">на </w:t>
      </w:r>
      <w:r w:rsidRPr="006C57BD">
        <w:rPr>
          <w:sz w:val="24"/>
          <w:szCs w:val="24"/>
        </w:rPr>
        <w:t>территории _</w:t>
      </w:r>
      <w:r w:rsidR="00943010" w:rsidRPr="006C57BD">
        <w:rPr>
          <w:sz w:val="24"/>
          <w:szCs w:val="24"/>
        </w:rPr>
        <w:t>________________муниципального района Кировской области</w:t>
      </w:r>
      <w:r w:rsidR="00A233D5">
        <w:rPr>
          <w:sz w:val="24"/>
          <w:szCs w:val="24"/>
        </w:rPr>
        <w:t xml:space="preserve"> (или прилегающих к ней)</w:t>
      </w:r>
      <w:r w:rsidR="00943010" w:rsidRPr="006C57BD">
        <w:rPr>
          <w:sz w:val="24"/>
          <w:szCs w:val="24"/>
        </w:rPr>
        <w:t>, на которых последние 4 года, предшествующие году проведен</w:t>
      </w:r>
      <w:r w:rsidR="00A233D5">
        <w:rPr>
          <w:sz w:val="24"/>
          <w:szCs w:val="24"/>
        </w:rPr>
        <w:t>ия конкурса, нами осуществлялось рыболовство</w:t>
      </w:r>
      <w:r w:rsidR="00943010" w:rsidRPr="006C57BD">
        <w:rPr>
          <w:sz w:val="24"/>
          <w:szCs w:val="24"/>
        </w:rPr>
        <w:t>:</w:t>
      </w:r>
    </w:p>
    <w:p w:rsidR="00943010" w:rsidRPr="006C57BD" w:rsidRDefault="00943010" w:rsidP="00943010">
      <w:pPr>
        <w:pBdr>
          <w:top w:val="single" w:sz="4" w:space="1" w:color="auto"/>
        </w:pBd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3260"/>
        <w:gridCol w:w="1941"/>
      </w:tblGrid>
      <w:tr w:rsidR="00A17AAE" w:rsidRPr="006C57BD" w:rsidTr="00264DB6">
        <w:tc>
          <w:tcPr>
            <w:tcW w:w="704" w:type="dxa"/>
          </w:tcPr>
          <w:p w:rsidR="00A17AAE" w:rsidRPr="00DE4B2D" w:rsidRDefault="00A17AAE" w:rsidP="00A505FB">
            <w:r w:rsidRPr="00DE4B2D">
              <w:t>№</w:t>
            </w:r>
          </w:p>
          <w:p w:rsidR="00A17AAE" w:rsidRPr="00DE4B2D" w:rsidRDefault="00A17AAE" w:rsidP="00A505FB">
            <w:r w:rsidRPr="00DE4B2D">
              <w:t>п/п</w:t>
            </w:r>
          </w:p>
        </w:tc>
        <w:tc>
          <w:tcPr>
            <w:tcW w:w="3544" w:type="dxa"/>
          </w:tcPr>
          <w:p w:rsidR="00A17AAE" w:rsidRPr="00DE4B2D" w:rsidRDefault="00A17AAE" w:rsidP="00A505FB">
            <w:r w:rsidRPr="00DE4B2D">
              <w:t>Границы рыбопромыслового участка</w:t>
            </w:r>
          </w:p>
        </w:tc>
        <w:tc>
          <w:tcPr>
            <w:tcW w:w="3260" w:type="dxa"/>
          </w:tcPr>
          <w:p w:rsidR="00A17AAE" w:rsidRPr="00DE4B2D" w:rsidRDefault="00A17AAE" w:rsidP="00A505FB">
            <w:r w:rsidRPr="00DE4B2D">
              <w:t>Муниципальный район (городской округ), к территории которого прилегает (на тер</w:t>
            </w:r>
            <w:r w:rsidR="00DE4B2D">
              <w:t>ритории которого расположен) рыбопромысловый участок</w:t>
            </w:r>
          </w:p>
        </w:tc>
        <w:tc>
          <w:tcPr>
            <w:tcW w:w="1941" w:type="dxa"/>
          </w:tcPr>
          <w:p w:rsidR="00A17AAE" w:rsidRPr="00DE4B2D" w:rsidRDefault="00A17AAE" w:rsidP="00A505FB">
            <w:r w:rsidRPr="00DE4B2D">
              <w:t xml:space="preserve">Реквизиты </w:t>
            </w:r>
            <w:r w:rsidR="00DE4B2D">
              <w:t>договора о предоставлении рыбопромыслового участка*</w:t>
            </w:r>
          </w:p>
        </w:tc>
      </w:tr>
      <w:tr w:rsidR="00DE4B2D" w:rsidRPr="006C57BD" w:rsidTr="00264DB6">
        <w:tc>
          <w:tcPr>
            <w:tcW w:w="704" w:type="dxa"/>
          </w:tcPr>
          <w:p w:rsidR="00DE4B2D" w:rsidRPr="00DE4B2D" w:rsidRDefault="00DE4B2D" w:rsidP="00A505FB"/>
        </w:tc>
        <w:tc>
          <w:tcPr>
            <w:tcW w:w="3544" w:type="dxa"/>
          </w:tcPr>
          <w:p w:rsidR="00DE4B2D" w:rsidRPr="00DE4B2D" w:rsidRDefault="00DE4B2D" w:rsidP="00A505FB"/>
        </w:tc>
        <w:tc>
          <w:tcPr>
            <w:tcW w:w="3260" w:type="dxa"/>
          </w:tcPr>
          <w:p w:rsidR="00DE4B2D" w:rsidRPr="00DE4B2D" w:rsidRDefault="00DE4B2D" w:rsidP="00A505FB"/>
        </w:tc>
        <w:tc>
          <w:tcPr>
            <w:tcW w:w="1941" w:type="dxa"/>
          </w:tcPr>
          <w:p w:rsidR="00DE4B2D" w:rsidRPr="00DE4B2D" w:rsidRDefault="00DE4B2D" w:rsidP="00A505FB"/>
        </w:tc>
      </w:tr>
      <w:tr w:rsidR="00264DB6" w:rsidRPr="006C57BD" w:rsidTr="00264DB6">
        <w:tc>
          <w:tcPr>
            <w:tcW w:w="704" w:type="dxa"/>
          </w:tcPr>
          <w:p w:rsidR="00264DB6" w:rsidRPr="00DE4B2D" w:rsidRDefault="00264DB6" w:rsidP="00A505FB"/>
        </w:tc>
        <w:tc>
          <w:tcPr>
            <w:tcW w:w="3544" w:type="dxa"/>
          </w:tcPr>
          <w:p w:rsidR="00264DB6" w:rsidRPr="00DE4B2D" w:rsidRDefault="00264DB6" w:rsidP="00A505FB"/>
        </w:tc>
        <w:tc>
          <w:tcPr>
            <w:tcW w:w="3260" w:type="dxa"/>
          </w:tcPr>
          <w:p w:rsidR="00264DB6" w:rsidRPr="00DE4B2D" w:rsidRDefault="00264DB6" w:rsidP="00A505FB"/>
        </w:tc>
        <w:tc>
          <w:tcPr>
            <w:tcW w:w="1941" w:type="dxa"/>
          </w:tcPr>
          <w:p w:rsidR="00264DB6" w:rsidRPr="00DE4B2D" w:rsidRDefault="00264DB6" w:rsidP="00A505FB"/>
        </w:tc>
      </w:tr>
    </w:tbl>
    <w:p w:rsidR="00943010" w:rsidRPr="00264DB6" w:rsidRDefault="008A1518" w:rsidP="00943010">
      <w:pPr>
        <w:pBdr>
          <w:top w:val="single" w:sz="4" w:space="1" w:color="auto"/>
        </w:pBdr>
        <w:rPr>
          <w:sz w:val="16"/>
          <w:szCs w:val="16"/>
        </w:rPr>
      </w:pPr>
      <w:r w:rsidRPr="00264DB6">
        <w:rPr>
          <w:sz w:val="16"/>
          <w:szCs w:val="16"/>
        </w:rPr>
        <w:t>* п. 4 заявки заполняется заявителями, ранее осуществляющих рыболовство на рыбопромысловом</w:t>
      </w:r>
      <w:r w:rsidR="00943010" w:rsidRPr="00264DB6">
        <w:rPr>
          <w:sz w:val="16"/>
          <w:szCs w:val="16"/>
        </w:rPr>
        <w:t xml:space="preserve"> участ</w:t>
      </w:r>
      <w:r w:rsidRPr="00264DB6">
        <w:rPr>
          <w:sz w:val="16"/>
          <w:szCs w:val="16"/>
        </w:rPr>
        <w:t>ке</w:t>
      </w:r>
    </w:p>
    <w:p w:rsidR="008A1518" w:rsidRPr="00264DB6" w:rsidRDefault="008A1518" w:rsidP="00943010">
      <w:pPr>
        <w:pBdr>
          <w:top w:val="single" w:sz="4" w:space="1" w:color="auto"/>
        </w:pBdr>
        <w:rPr>
          <w:sz w:val="16"/>
          <w:szCs w:val="16"/>
        </w:rPr>
      </w:pPr>
    </w:p>
    <w:p w:rsidR="00A0337C" w:rsidRDefault="008A1518" w:rsidP="00264DB6">
      <w:pPr>
        <w:jc w:val="both"/>
        <w:outlineLvl w:val="1"/>
      </w:pPr>
      <w:r w:rsidRPr="00350F52">
        <w:rPr>
          <w:sz w:val="24"/>
          <w:szCs w:val="24"/>
        </w:rPr>
        <w:t xml:space="preserve">5. </w:t>
      </w:r>
      <w:r w:rsidR="00943010" w:rsidRPr="00350F52">
        <w:rPr>
          <w:sz w:val="24"/>
          <w:szCs w:val="24"/>
        </w:rPr>
        <w:t xml:space="preserve">Сведения о средневзвешенных показателях освоения квот добычи (вылова) водных биологических ресурсов, </w:t>
      </w:r>
      <w:r w:rsidR="008616B6" w:rsidRPr="00350F52">
        <w:rPr>
          <w:sz w:val="24"/>
          <w:szCs w:val="24"/>
        </w:rPr>
        <w:t xml:space="preserve">а также рекомендованных объёмов добычи (вылова) водных биологических ресурсов, общий допустимый улов которых не устанавливается, </w:t>
      </w:r>
      <w:r w:rsidR="00943010" w:rsidRPr="00350F52">
        <w:rPr>
          <w:sz w:val="24"/>
          <w:szCs w:val="24"/>
        </w:rPr>
        <w:t>выделенных</w:t>
      </w:r>
      <w:r w:rsidR="00A0337C" w:rsidRPr="00350F52">
        <w:rPr>
          <w:color w:val="000000"/>
          <w:sz w:val="24"/>
          <w:szCs w:val="24"/>
        </w:rPr>
        <w:t xml:space="preserve"> </w:t>
      </w:r>
      <w:r w:rsidR="00A0337C" w:rsidRPr="00350F52">
        <w:rPr>
          <w:sz w:val="24"/>
          <w:szCs w:val="24"/>
        </w:rPr>
        <w:t>нам для осуществления промышленного рыболовства на рыбопромысловых участках в</w:t>
      </w:r>
      <w:r w:rsidR="00A0337C" w:rsidRPr="0081652E">
        <w:t xml:space="preserve"> </w:t>
      </w:r>
      <w:r w:rsidR="008F0C3E">
        <w:rPr>
          <w:sz w:val="24"/>
          <w:szCs w:val="24"/>
        </w:rPr>
        <w:t>_______________</w:t>
      </w:r>
      <w:r w:rsidR="00A0337C" w:rsidRPr="00350F52">
        <w:rPr>
          <w:sz w:val="24"/>
          <w:szCs w:val="24"/>
        </w:rPr>
        <w:t>, за последние 4 и менее года, предшествующие году проведения конкурса</w:t>
      </w:r>
      <w:r w:rsidR="00A0337C">
        <w:t>:</w:t>
      </w:r>
    </w:p>
    <w:p w:rsidR="00A0337C" w:rsidRDefault="00264DB6" w:rsidP="008F0C3E">
      <w:pPr>
        <w:jc w:val="both"/>
        <w:outlineLvl w:val="1"/>
        <w:rPr>
          <w:sz w:val="16"/>
          <w:szCs w:val="16"/>
          <w:vertAlign w:val="superscript"/>
        </w:rPr>
      </w:pPr>
      <w:r>
        <w:rPr>
          <w:sz w:val="16"/>
          <w:szCs w:val="16"/>
          <w:vertAlign w:val="superscript"/>
        </w:rPr>
        <w:t xml:space="preserve">               </w:t>
      </w:r>
      <w:r w:rsidR="00A0337C" w:rsidRPr="008F0C3E">
        <w:rPr>
          <w:sz w:val="16"/>
          <w:szCs w:val="16"/>
          <w:vertAlign w:val="superscript"/>
        </w:rPr>
        <w:t>район добычи (вылова)</w:t>
      </w:r>
    </w:p>
    <w:p w:rsidR="008F0C3E" w:rsidRDefault="008F0C3E" w:rsidP="008F0C3E">
      <w:pPr>
        <w:jc w:val="both"/>
        <w:outlineLvl w:val="1"/>
        <w:rPr>
          <w:sz w:val="16"/>
          <w:szCs w:val="16"/>
          <w:vertAlign w:val="superscript"/>
        </w:rPr>
      </w:pPr>
    </w:p>
    <w:p w:rsidR="008F0C3E" w:rsidRDefault="008F0C3E" w:rsidP="008F0C3E">
      <w:pPr>
        <w:jc w:val="both"/>
        <w:outlineLvl w:val="1"/>
        <w:rPr>
          <w:sz w:val="16"/>
          <w:szCs w:val="16"/>
          <w:vertAlign w:val="superscript"/>
        </w:rPr>
      </w:pPr>
    </w:p>
    <w:p w:rsidR="00A233D5" w:rsidRPr="008F0C3E" w:rsidRDefault="00A233D5" w:rsidP="008F0C3E">
      <w:pPr>
        <w:jc w:val="both"/>
        <w:outlineLvl w:val="1"/>
        <w:rPr>
          <w:sz w:val="16"/>
          <w:szCs w:val="16"/>
          <w:vertAlign w:val="superscrip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92"/>
        <w:gridCol w:w="993"/>
        <w:gridCol w:w="992"/>
        <w:gridCol w:w="992"/>
        <w:gridCol w:w="851"/>
      </w:tblGrid>
      <w:tr w:rsidR="00836F5E" w:rsidRPr="00585282" w:rsidTr="00836F5E">
        <w:tc>
          <w:tcPr>
            <w:tcW w:w="4678" w:type="dxa"/>
            <w:shd w:val="clear" w:color="auto" w:fill="auto"/>
          </w:tcPr>
          <w:p w:rsidR="00A0337C" w:rsidRPr="00585282" w:rsidRDefault="00A0337C" w:rsidP="00855D90">
            <w:r w:rsidRPr="00585282">
              <w:lastRenderedPageBreak/>
              <w:t>Показатель</w:t>
            </w:r>
          </w:p>
        </w:tc>
        <w:tc>
          <w:tcPr>
            <w:tcW w:w="992" w:type="dxa"/>
            <w:shd w:val="clear" w:color="auto" w:fill="auto"/>
          </w:tcPr>
          <w:p w:rsidR="00A0337C" w:rsidRPr="00585282" w:rsidRDefault="007A12FF" w:rsidP="00855D90">
            <w:pPr>
              <w:jc w:val="center"/>
            </w:pPr>
            <w:r>
              <w:t>2014</w:t>
            </w:r>
            <w:r w:rsidR="00A0337C">
              <w:t xml:space="preserve"> </w:t>
            </w:r>
            <w:r w:rsidR="00A0337C" w:rsidRPr="00585282">
              <w:t>год</w:t>
            </w:r>
          </w:p>
        </w:tc>
        <w:tc>
          <w:tcPr>
            <w:tcW w:w="993" w:type="dxa"/>
            <w:shd w:val="clear" w:color="auto" w:fill="auto"/>
          </w:tcPr>
          <w:p w:rsidR="00A0337C" w:rsidRPr="00585282" w:rsidRDefault="007A12FF" w:rsidP="00855D90">
            <w:pPr>
              <w:jc w:val="center"/>
            </w:pPr>
            <w:r>
              <w:t>2015</w:t>
            </w:r>
            <w:r w:rsidR="00A0337C">
              <w:t xml:space="preserve"> </w:t>
            </w:r>
            <w:r w:rsidR="00A0337C" w:rsidRPr="00585282">
              <w:t>год</w:t>
            </w:r>
          </w:p>
        </w:tc>
        <w:tc>
          <w:tcPr>
            <w:tcW w:w="992" w:type="dxa"/>
            <w:shd w:val="clear" w:color="auto" w:fill="auto"/>
          </w:tcPr>
          <w:p w:rsidR="00A0337C" w:rsidRPr="00585282" w:rsidRDefault="007A12FF" w:rsidP="00855D90">
            <w:pPr>
              <w:jc w:val="center"/>
            </w:pPr>
            <w:r>
              <w:t>2016</w:t>
            </w:r>
            <w:r w:rsidR="00A0337C">
              <w:t xml:space="preserve"> </w:t>
            </w:r>
            <w:r w:rsidR="00A0337C" w:rsidRPr="00585282">
              <w:t>год</w:t>
            </w:r>
          </w:p>
        </w:tc>
        <w:tc>
          <w:tcPr>
            <w:tcW w:w="992" w:type="dxa"/>
            <w:shd w:val="clear" w:color="auto" w:fill="auto"/>
          </w:tcPr>
          <w:p w:rsidR="00A0337C" w:rsidRPr="00585282" w:rsidRDefault="007A12FF" w:rsidP="00855D90">
            <w:pPr>
              <w:jc w:val="center"/>
            </w:pPr>
            <w:r>
              <w:t>2017</w:t>
            </w:r>
            <w:r w:rsidR="00A0337C">
              <w:t xml:space="preserve"> </w:t>
            </w:r>
            <w:r w:rsidR="00A0337C" w:rsidRPr="00585282">
              <w:t>год</w:t>
            </w:r>
          </w:p>
        </w:tc>
        <w:tc>
          <w:tcPr>
            <w:tcW w:w="851" w:type="dxa"/>
            <w:shd w:val="clear" w:color="auto" w:fill="auto"/>
          </w:tcPr>
          <w:p w:rsidR="00A0337C" w:rsidRPr="00585282" w:rsidRDefault="00836F5E" w:rsidP="00855D90">
            <w:pPr>
              <w:jc w:val="center"/>
            </w:pPr>
            <w:r>
              <w:t>Итого</w:t>
            </w:r>
          </w:p>
        </w:tc>
      </w:tr>
      <w:tr w:rsidR="00836F5E" w:rsidRPr="00410C55" w:rsidTr="00836F5E">
        <w:tc>
          <w:tcPr>
            <w:tcW w:w="4678" w:type="dxa"/>
            <w:shd w:val="clear" w:color="auto" w:fill="auto"/>
          </w:tcPr>
          <w:p w:rsidR="00A0337C" w:rsidRPr="00410C55" w:rsidRDefault="00836F5E" w:rsidP="00350F52">
            <w:pPr>
              <w:spacing w:line="260" w:lineRule="exact"/>
              <w:jc w:val="both"/>
            </w:pPr>
            <w:r>
              <w:t xml:space="preserve">Выделенная </w:t>
            </w:r>
            <w:r w:rsidR="00A0337C">
              <w:t>к</w:t>
            </w:r>
            <w:r>
              <w:t>вота</w:t>
            </w:r>
            <w:r w:rsidR="00A0337C" w:rsidRPr="00410C55">
              <w:t xml:space="preserve"> </w:t>
            </w:r>
            <w:r>
              <w:t>добычи (</w:t>
            </w:r>
            <w:r w:rsidR="00A0337C" w:rsidRPr="00410C55">
              <w:t>вылова</w:t>
            </w:r>
            <w:r>
              <w:t>)</w:t>
            </w:r>
            <w:r w:rsidR="00A0337C" w:rsidRPr="00410C55">
              <w:t xml:space="preserve"> водных биологических ресурсов</w:t>
            </w:r>
            <w:r>
              <w:t>:</w:t>
            </w:r>
            <w:r w:rsidR="00A0337C">
              <w:t xml:space="preserve"> </w:t>
            </w:r>
            <w:r w:rsidRPr="00836F5E">
              <w:t>лещ, судак, щука, сом,</w:t>
            </w:r>
            <w:r>
              <w:t xml:space="preserve"> (тонн)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836F5E" w:rsidP="00855D90">
            <w:pPr>
              <w:jc w:val="center"/>
            </w:pPr>
            <w:r>
              <w:t>А</w:t>
            </w:r>
          </w:p>
        </w:tc>
      </w:tr>
      <w:tr w:rsidR="00836F5E" w:rsidRPr="00410C55" w:rsidTr="00836F5E">
        <w:trPr>
          <w:trHeight w:val="384"/>
        </w:trPr>
        <w:tc>
          <w:tcPr>
            <w:tcW w:w="4678" w:type="dxa"/>
            <w:shd w:val="clear" w:color="auto" w:fill="auto"/>
          </w:tcPr>
          <w:p w:rsidR="00A0337C" w:rsidRPr="00410C55" w:rsidRDefault="00836F5E" w:rsidP="00350F52">
            <w:pPr>
              <w:spacing w:line="260" w:lineRule="exact"/>
              <w:jc w:val="both"/>
            </w:pPr>
            <w:r>
              <w:t>Освоенная квота добычи (в</w:t>
            </w:r>
            <w:r w:rsidR="00A0337C" w:rsidRPr="00410C55">
              <w:t>ылов</w:t>
            </w:r>
            <w:r>
              <w:t>а) водных биологических ресурсов:</w:t>
            </w:r>
            <w:r w:rsidR="00A0337C">
              <w:t xml:space="preserve"> </w:t>
            </w:r>
            <w:r w:rsidR="00A0337C" w:rsidRPr="00836F5E">
              <w:t xml:space="preserve">лещ, судак, </w:t>
            </w:r>
            <w:r>
              <w:t>щука, сом, (тонн)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836F5E" w:rsidP="00855D90">
            <w:pPr>
              <w:jc w:val="center"/>
            </w:pPr>
            <w:r>
              <w:t>В</w:t>
            </w:r>
          </w:p>
        </w:tc>
      </w:tr>
      <w:tr w:rsidR="00A0337C" w:rsidRPr="00410C55" w:rsidTr="00836F5E">
        <w:trPr>
          <w:trHeight w:val="349"/>
        </w:trPr>
        <w:tc>
          <w:tcPr>
            <w:tcW w:w="8647" w:type="dxa"/>
            <w:gridSpan w:val="5"/>
            <w:shd w:val="clear" w:color="auto" w:fill="auto"/>
          </w:tcPr>
          <w:p w:rsidR="00A0337C" w:rsidRPr="00410C55" w:rsidRDefault="00A0337C" w:rsidP="00855D90">
            <w:r w:rsidRPr="00410C55">
              <w:t>Показа</w:t>
            </w:r>
            <w:r w:rsidR="00836F5E">
              <w:t>тель средневзвешенного освоения</w:t>
            </w:r>
            <w:r w:rsidRPr="00410C55">
              <w:t xml:space="preserve"> квот</w:t>
            </w:r>
            <w:r w:rsidR="00836F5E">
              <w:t>ы</w:t>
            </w:r>
            <w:r w:rsidRPr="00410C55">
              <w:t xml:space="preserve"> </w:t>
            </w:r>
            <w:r>
              <w:t>добычи (</w:t>
            </w:r>
            <w:r w:rsidRPr="00410C55">
              <w:t>вылова</w:t>
            </w:r>
            <w:r>
              <w:t>)</w:t>
            </w:r>
            <w:r w:rsidRPr="00410C55">
              <w:t xml:space="preserve"> водных биологических ресурсов </w:t>
            </w:r>
          </w:p>
        </w:tc>
        <w:tc>
          <w:tcPr>
            <w:tcW w:w="851" w:type="dxa"/>
            <w:shd w:val="clear" w:color="auto" w:fill="auto"/>
          </w:tcPr>
          <w:p w:rsidR="00A0337C" w:rsidRPr="00410C55" w:rsidRDefault="00836F5E" w:rsidP="00855D90">
            <w:pPr>
              <w:jc w:val="center"/>
            </w:pPr>
            <w:r>
              <w:t>В/А</w:t>
            </w:r>
          </w:p>
        </w:tc>
      </w:tr>
      <w:tr w:rsidR="00836F5E" w:rsidRPr="00410C55" w:rsidTr="00836F5E">
        <w:tc>
          <w:tcPr>
            <w:tcW w:w="4678" w:type="dxa"/>
            <w:shd w:val="clear" w:color="auto" w:fill="auto"/>
          </w:tcPr>
          <w:p w:rsidR="00A0337C" w:rsidRPr="00410C55" w:rsidRDefault="00A0337C" w:rsidP="00350F52">
            <w:pPr>
              <w:spacing w:line="260" w:lineRule="exact"/>
              <w:jc w:val="both"/>
            </w:pPr>
            <w:r>
              <w:t>Р</w:t>
            </w:r>
            <w:r w:rsidR="00836F5E">
              <w:t>екомендуемые</w:t>
            </w:r>
            <w:r w:rsidRPr="00410C55">
              <w:t xml:space="preserve"> объ</w:t>
            </w:r>
            <w:r>
              <w:t>емы</w:t>
            </w:r>
            <w:r w:rsidRPr="00410C55">
              <w:t xml:space="preserve"> вылова </w:t>
            </w:r>
            <w:r w:rsidR="00836F5E">
              <w:t xml:space="preserve">(добычи) </w:t>
            </w:r>
            <w:r w:rsidRPr="00410C55">
              <w:t>водных биологических ресурсов</w:t>
            </w:r>
            <w:r>
              <w:t>, ОД</w:t>
            </w:r>
            <w:r w:rsidR="00836F5E">
              <w:t>У на которые не устанавливаются</w:t>
            </w:r>
            <w:r w:rsidRPr="00836F5E">
              <w:t xml:space="preserve">, </w:t>
            </w:r>
            <w:r w:rsidR="00836F5E">
              <w:t>(тонн)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A0337C" w:rsidP="00855D90">
            <w:pPr>
              <w:jc w:val="center"/>
            </w:pPr>
            <w:r>
              <w:t>С</w:t>
            </w:r>
          </w:p>
        </w:tc>
      </w:tr>
      <w:tr w:rsidR="00836F5E" w:rsidRPr="00410C55" w:rsidTr="00836F5E">
        <w:trPr>
          <w:trHeight w:val="384"/>
        </w:trPr>
        <w:tc>
          <w:tcPr>
            <w:tcW w:w="4678" w:type="dxa"/>
            <w:shd w:val="clear" w:color="auto" w:fill="auto"/>
          </w:tcPr>
          <w:p w:rsidR="00A0337C" w:rsidRPr="00410C55" w:rsidRDefault="00A0337C" w:rsidP="00350F52">
            <w:pPr>
              <w:spacing w:line="260" w:lineRule="exact"/>
              <w:jc w:val="both"/>
            </w:pPr>
            <w:r w:rsidRPr="00410C55">
              <w:t>Вылов</w:t>
            </w:r>
            <w:r>
              <w:t xml:space="preserve"> </w:t>
            </w:r>
            <w:r w:rsidR="00350F52">
              <w:t xml:space="preserve">рекомендуемых </w:t>
            </w:r>
            <w:r w:rsidR="00350F52" w:rsidRPr="00410C55">
              <w:t>объ</w:t>
            </w:r>
            <w:r w:rsidR="00350F52">
              <w:t>ёмов</w:t>
            </w:r>
            <w:r w:rsidR="00350F52" w:rsidRPr="00410C55">
              <w:t xml:space="preserve"> вылова </w:t>
            </w:r>
            <w:r w:rsidR="00350F52">
              <w:t xml:space="preserve">(добычи) </w:t>
            </w:r>
            <w:r w:rsidR="00350F52" w:rsidRPr="00410C55">
              <w:t>водных биологических ресурсов</w:t>
            </w:r>
            <w:r w:rsidR="00350F52">
              <w:t>, ОДУ на которые не устанавливаются</w:t>
            </w:r>
            <w:r w:rsidR="00350F52" w:rsidRPr="00836F5E">
              <w:t xml:space="preserve">, </w:t>
            </w:r>
            <w:r w:rsidR="00350F52">
              <w:t>(тонн)</w:t>
            </w:r>
          </w:p>
        </w:tc>
        <w:tc>
          <w:tcPr>
            <w:tcW w:w="992" w:type="dxa"/>
            <w:shd w:val="clear" w:color="auto" w:fill="auto"/>
          </w:tcPr>
          <w:p w:rsidR="00A0337C" w:rsidRPr="00410C55" w:rsidRDefault="00A0337C" w:rsidP="00855D90">
            <w:pPr>
              <w:jc w:val="center"/>
            </w:pPr>
          </w:p>
        </w:tc>
        <w:tc>
          <w:tcPr>
            <w:tcW w:w="993"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992" w:type="dxa"/>
            <w:shd w:val="clear" w:color="auto" w:fill="auto"/>
          </w:tcPr>
          <w:p w:rsidR="00A0337C" w:rsidRPr="00410C55" w:rsidRDefault="00A0337C" w:rsidP="00855D90">
            <w:pPr>
              <w:jc w:val="center"/>
            </w:pPr>
          </w:p>
        </w:tc>
        <w:tc>
          <w:tcPr>
            <w:tcW w:w="851" w:type="dxa"/>
            <w:shd w:val="clear" w:color="auto" w:fill="auto"/>
          </w:tcPr>
          <w:p w:rsidR="00A0337C" w:rsidRPr="00410C55" w:rsidRDefault="00A0337C" w:rsidP="00855D90">
            <w:pPr>
              <w:jc w:val="center"/>
            </w:pPr>
            <w:r>
              <w:t>Д</w:t>
            </w:r>
          </w:p>
        </w:tc>
      </w:tr>
      <w:tr w:rsidR="00A0337C" w:rsidRPr="00410C55" w:rsidTr="00836F5E">
        <w:trPr>
          <w:trHeight w:val="516"/>
        </w:trPr>
        <w:tc>
          <w:tcPr>
            <w:tcW w:w="8647" w:type="dxa"/>
            <w:gridSpan w:val="5"/>
            <w:shd w:val="clear" w:color="auto" w:fill="auto"/>
          </w:tcPr>
          <w:p w:rsidR="00A0337C" w:rsidRPr="00410C55" w:rsidRDefault="00A0337C" w:rsidP="00855D90">
            <w:r w:rsidRPr="00410C55">
              <w:t>Показа</w:t>
            </w:r>
            <w:r w:rsidR="00350F52">
              <w:t>тель средневзвешенного освоения рекомендуемых</w:t>
            </w:r>
            <w:r w:rsidRPr="00410C55">
              <w:t xml:space="preserve"> объемов вылова водных биологических ресурсов</w:t>
            </w:r>
            <w:r>
              <w:t>, ОДУ которых не устанавливается</w:t>
            </w:r>
            <w:r w:rsidRPr="00410C55">
              <w:t xml:space="preserve"> </w:t>
            </w:r>
          </w:p>
        </w:tc>
        <w:tc>
          <w:tcPr>
            <w:tcW w:w="851" w:type="dxa"/>
            <w:shd w:val="clear" w:color="auto" w:fill="auto"/>
          </w:tcPr>
          <w:p w:rsidR="00A0337C" w:rsidRPr="00410C55" w:rsidRDefault="00A0337C" w:rsidP="00855D90">
            <w:pPr>
              <w:jc w:val="center"/>
            </w:pPr>
            <w:r>
              <w:t>Д</w:t>
            </w:r>
            <w:r w:rsidRPr="00410C55">
              <w:t>/</w:t>
            </w:r>
            <w:r>
              <w:t>С</w:t>
            </w:r>
          </w:p>
        </w:tc>
      </w:tr>
    </w:tbl>
    <w:p w:rsidR="00943010" w:rsidRPr="00781D58" w:rsidRDefault="00943010" w:rsidP="00943010">
      <w:pPr>
        <w:pStyle w:val="12"/>
        <w:jc w:val="both"/>
        <w:rPr>
          <w:color w:val="000000"/>
          <w:sz w:val="24"/>
          <w:szCs w:val="24"/>
        </w:rPr>
      </w:pPr>
    </w:p>
    <w:p w:rsidR="008F0C3E" w:rsidRPr="008F0C3E" w:rsidRDefault="00264DB6" w:rsidP="00264DB6">
      <w:pPr>
        <w:pStyle w:val="12"/>
        <w:jc w:val="both"/>
        <w:rPr>
          <w:sz w:val="24"/>
          <w:szCs w:val="24"/>
        </w:rPr>
      </w:pPr>
      <w:r>
        <w:rPr>
          <w:sz w:val="24"/>
          <w:szCs w:val="24"/>
        </w:rPr>
        <w:t>6</w:t>
      </w:r>
      <w:r w:rsidR="008F0C3E" w:rsidRPr="008F0C3E">
        <w:rPr>
          <w:sz w:val="24"/>
          <w:szCs w:val="24"/>
        </w:rPr>
        <w:t>. Для юр</w:t>
      </w:r>
      <w:r>
        <w:rPr>
          <w:sz w:val="24"/>
          <w:szCs w:val="24"/>
        </w:rPr>
        <w:t>идического</w:t>
      </w:r>
      <w:r w:rsidR="008F0C3E" w:rsidRPr="008F0C3E">
        <w:rPr>
          <w:sz w:val="24"/>
          <w:szCs w:val="24"/>
        </w:rPr>
        <w:t xml:space="preserve"> лиц</w:t>
      </w:r>
      <w:r>
        <w:rPr>
          <w:sz w:val="24"/>
          <w:szCs w:val="24"/>
        </w:rPr>
        <w:t>а</w:t>
      </w:r>
      <w:r w:rsidR="008F0C3E" w:rsidRPr="008F0C3E">
        <w:rPr>
          <w:sz w:val="24"/>
          <w:szCs w:val="24"/>
        </w:rPr>
        <w:t xml:space="preserve">: </w:t>
      </w:r>
    </w:p>
    <w:p w:rsidR="008F0C3E" w:rsidRPr="00571033" w:rsidRDefault="008F0C3E" w:rsidP="008F0C3E">
      <w:pPr>
        <w:pStyle w:val="12"/>
        <w:jc w:val="both"/>
        <w:rPr>
          <w:sz w:val="24"/>
          <w:szCs w:val="24"/>
        </w:rPr>
      </w:pPr>
      <w:r>
        <w:rPr>
          <w:sz w:val="24"/>
          <w:szCs w:val="24"/>
        </w:rPr>
        <w:t>с</w:t>
      </w:r>
      <w:r w:rsidRPr="00571033">
        <w:rPr>
          <w:sz w:val="24"/>
          <w:szCs w:val="24"/>
        </w:rPr>
        <w:t xml:space="preserve">ведения о нахождении или </w:t>
      </w:r>
      <w:r w:rsidR="009B35DB" w:rsidRPr="00571033">
        <w:rPr>
          <w:sz w:val="24"/>
          <w:szCs w:val="24"/>
        </w:rPr>
        <w:t>не нахождении</w:t>
      </w:r>
      <w:r w:rsidRPr="00571033">
        <w:rPr>
          <w:sz w:val="24"/>
          <w:szCs w:val="24"/>
        </w:rPr>
        <w:t xml:space="preserve"> заявителя под контролем иностранного инвестора: ___________________________________________________</w:t>
      </w:r>
      <w:r>
        <w:rPr>
          <w:sz w:val="24"/>
          <w:szCs w:val="24"/>
        </w:rPr>
        <w:t>__________________</w:t>
      </w:r>
    </w:p>
    <w:p w:rsidR="008F0C3E" w:rsidRPr="008F0C3E" w:rsidRDefault="008F0C3E" w:rsidP="008F0C3E">
      <w:pPr>
        <w:pStyle w:val="12"/>
        <w:ind w:firstLine="709"/>
        <w:jc w:val="center"/>
        <w:rPr>
          <w:sz w:val="16"/>
          <w:szCs w:val="16"/>
          <w:vertAlign w:val="superscript"/>
        </w:rPr>
      </w:pPr>
      <w:r w:rsidRPr="008F0C3E">
        <w:rPr>
          <w:sz w:val="16"/>
          <w:szCs w:val="16"/>
          <w:vertAlign w:val="superscript"/>
        </w:rPr>
        <w:t>(находится / не находится)</w:t>
      </w:r>
    </w:p>
    <w:p w:rsidR="008F0C3E" w:rsidRPr="00571033" w:rsidRDefault="008F0C3E" w:rsidP="008F0C3E">
      <w:pPr>
        <w:pStyle w:val="ConsPlusNormal"/>
        <w:jc w:val="both"/>
      </w:pPr>
      <w:r w:rsidRPr="008F0C3E">
        <w:rPr>
          <w:b w:val="0"/>
        </w:rPr>
        <w:t>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w:t>
      </w:r>
      <w:r>
        <w:rPr>
          <w:b w:val="0"/>
        </w:rPr>
        <w:t>стиций в Российской Федерации, ˗</w:t>
      </w:r>
      <w:r w:rsidRPr="008F0C3E">
        <w:rPr>
          <w:b w:val="0"/>
        </w:rPr>
        <w:t xml:space="preserve"> в случае, если контроль иностранного инвестора в отношении такого юридического лица установлен в порядке, предусмотренном Федеральным </w:t>
      </w:r>
      <w:hyperlink r:id="rId28" w:history="1">
        <w:r w:rsidRPr="008F0C3E">
          <w:rPr>
            <w:b w:val="0"/>
          </w:rPr>
          <w:t>законом</w:t>
        </w:r>
      </w:hyperlink>
      <w:r w:rsidRPr="008F0C3E">
        <w:rPr>
          <w:b w:val="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_________</w:t>
      </w:r>
      <w:r w:rsidR="009B2D44">
        <w:rPr>
          <w:b w:val="0"/>
        </w:rPr>
        <w:t>_____________________________</w:t>
      </w:r>
      <w:r w:rsidR="00A233D5">
        <w:rPr>
          <w:b w:val="0"/>
        </w:rPr>
        <w:t>________</w:t>
      </w:r>
    </w:p>
    <w:p w:rsidR="008F0C3E" w:rsidRPr="009B2D44" w:rsidRDefault="008F0C3E" w:rsidP="008F0C3E">
      <w:pPr>
        <w:pStyle w:val="12"/>
        <w:ind w:firstLine="709"/>
        <w:jc w:val="center"/>
        <w:rPr>
          <w:sz w:val="16"/>
          <w:szCs w:val="16"/>
          <w:vertAlign w:val="superscript"/>
        </w:rPr>
      </w:pPr>
      <w:r>
        <w:rPr>
          <w:sz w:val="24"/>
          <w:szCs w:val="24"/>
          <w:vertAlign w:val="superscript"/>
        </w:rPr>
        <w:t xml:space="preserve">                                                                            </w:t>
      </w:r>
      <w:r w:rsidR="009B2D44">
        <w:rPr>
          <w:sz w:val="24"/>
          <w:szCs w:val="24"/>
          <w:vertAlign w:val="superscript"/>
        </w:rPr>
        <w:t xml:space="preserve">                                                  </w:t>
      </w:r>
      <w:r>
        <w:rPr>
          <w:sz w:val="24"/>
          <w:szCs w:val="24"/>
          <w:vertAlign w:val="superscript"/>
        </w:rPr>
        <w:t xml:space="preserve"> </w:t>
      </w:r>
      <w:r w:rsidRPr="009B2D44">
        <w:rPr>
          <w:sz w:val="16"/>
          <w:szCs w:val="16"/>
          <w:vertAlign w:val="superscript"/>
        </w:rPr>
        <w:t>(реквизиты решения)</w:t>
      </w:r>
    </w:p>
    <w:p w:rsidR="008F0C3E" w:rsidRPr="0081652E" w:rsidRDefault="008F0C3E" w:rsidP="008F0C3E">
      <w:pPr>
        <w:pStyle w:val="12"/>
        <w:jc w:val="both"/>
        <w:rPr>
          <w:sz w:val="24"/>
          <w:szCs w:val="24"/>
        </w:rPr>
      </w:pPr>
    </w:p>
    <w:p w:rsidR="00B7396E" w:rsidRPr="001C1E6E" w:rsidRDefault="001C1E6E" w:rsidP="001C1E6E">
      <w:pPr>
        <w:pStyle w:val="ConsPlusNormal"/>
        <w:jc w:val="both"/>
        <w:rPr>
          <w:b w:val="0"/>
        </w:rPr>
      </w:pPr>
      <w:r w:rsidRPr="001C1E6E">
        <w:rPr>
          <w:b w:val="0"/>
        </w:rPr>
        <w:t>7</w:t>
      </w:r>
      <w:r w:rsidR="00B7396E" w:rsidRPr="001C1E6E">
        <w:rPr>
          <w:b w:val="0"/>
        </w:rPr>
        <w:t>. Сведения о среднесуточном объеме (в тоннах) производства нами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________________________________ муниципального района (г</w:t>
      </w:r>
      <w:r w:rsidR="00264DB6" w:rsidRPr="001C1E6E">
        <w:rPr>
          <w:b w:val="0"/>
        </w:rPr>
        <w:t>ородского округа) Кировской области</w:t>
      </w:r>
      <w:r w:rsidR="00B7396E" w:rsidRPr="001C1E6E">
        <w:rPr>
          <w:b w:val="0"/>
        </w:rPr>
        <w:t xml:space="preserve">, </w:t>
      </w:r>
      <w:r w:rsidR="00264DB6" w:rsidRPr="001C1E6E">
        <w:rPr>
          <w:b w:val="0"/>
        </w:rPr>
        <w:t>на территории которого расположен или к территории которого прилегает рыбопромысловый участок</w:t>
      </w:r>
      <w:r w:rsidRPr="001C1E6E">
        <w:rPr>
          <w:b w:val="0"/>
        </w:rPr>
        <w:t xml:space="preserve">, </w:t>
      </w:r>
      <w:r w:rsidR="00B7396E" w:rsidRPr="001C1E6E">
        <w:rPr>
          <w:b w:val="0"/>
        </w:rPr>
        <w:t>за последние 4 года</w:t>
      </w:r>
      <w:r w:rsidRPr="001C1E6E">
        <w:rPr>
          <w:b w:val="0"/>
        </w:rPr>
        <w:t>, предшествующие году проведения конкурса, либо за</w:t>
      </w:r>
      <w:r w:rsidR="00B7396E" w:rsidRPr="001C1E6E">
        <w:rPr>
          <w:b w:val="0"/>
        </w:rPr>
        <w:t xml:space="preserve"> фактический период</w:t>
      </w:r>
      <w:r w:rsidRPr="001C1E6E">
        <w:rPr>
          <w:b w:val="0"/>
        </w:rPr>
        <w:t xml:space="preserve"> предшествующий проведению конкурса, в случае если этот период менее 4 лет</w:t>
      </w:r>
    </w:p>
    <w:p w:rsidR="00B7396E" w:rsidRPr="00C4245F" w:rsidRDefault="00B7396E" w:rsidP="00B7396E">
      <w:pPr>
        <w:pStyle w:val="ConsPlusNormal"/>
        <w:ind w:firstLine="540"/>
        <w:jc w:val="both"/>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5036"/>
        <w:gridCol w:w="1134"/>
        <w:gridCol w:w="993"/>
        <w:gridCol w:w="1134"/>
        <w:gridCol w:w="992"/>
      </w:tblGrid>
      <w:tr w:rsidR="00B7396E" w:rsidRPr="00730442" w:rsidTr="009B35DB">
        <w:trPr>
          <w:trHeight w:val="234"/>
        </w:trPr>
        <w:tc>
          <w:tcPr>
            <w:tcW w:w="50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396E" w:rsidRPr="00730442" w:rsidRDefault="00B7396E" w:rsidP="00B7396E">
            <w:r w:rsidRPr="00730442">
              <w:t>Виды рыбной и иной продукции из водных биологических ресурсов</w:t>
            </w:r>
          </w:p>
        </w:tc>
        <w:tc>
          <w:tcPr>
            <w:tcW w:w="4253" w:type="dxa"/>
            <w:gridSpan w:val="4"/>
            <w:tcBorders>
              <w:top w:val="single" w:sz="4" w:space="0" w:color="auto"/>
              <w:left w:val="single" w:sz="4" w:space="0" w:color="auto"/>
              <w:bottom w:val="single" w:sz="4" w:space="0" w:color="auto"/>
              <w:right w:val="single" w:sz="4" w:space="0" w:color="auto"/>
            </w:tcBorders>
          </w:tcPr>
          <w:p w:rsidR="00B7396E" w:rsidRPr="00730442" w:rsidRDefault="00B7396E" w:rsidP="00B7396E">
            <w:pPr>
              <w:jc w:val="center"/>
            </w:pPr>
            <w:r w:rsidRPr="00730442">
              <w:t>Ср</w:t>
            </w:r>
            <w:r w:rsidR="001C1E6E">
              <w:t>еднесуточный объем производства рыбной и иной продукции из водных биологических ресурсов(тонн)</w:t>
            </w:r>
          </w:p>
        </w:tc>
      </w:tr>
      <w:tr w:rsidR="00B7396E" w:rsidRPr="00730442" w:rsidTr="009B35DB">
        <w:trPr>
          <w:trHeight w:val="234"/>
        </w:trPr>
        <w:tc>
          <w:tcPr>
            <w:tcW w:w="5036" w:type="dxa"/>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730442" w:rsidRDefault="00B7396E" w:rsidP="00B7396E">
            <w:pP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97586B" w:rsidP="00B7396E">
            <w:pPr>
              <w:jc w:val="center"/>
            </w:pPr>
            <w:r>
              <w:t>2014</w:t>
            </w:r>
            <w:r w:rsidR="00B7396E" w:rsidRPr="00730442">
              <w:t xml:space="preserve"> год</w:t>
            </w:r>
          </w:p>
        </w:tc>
        <w:tc>
          <w:tcPr>
            <w:tcW w:w="993" w:type="dxa"/>
            <w:tcBorders>
              <w:top w:val="single" w:sz="4" w:space="0" w:color="auto"/>
              <w:left w:val="single" w:sz="4" w:space="0" w:color="auto"/>
              <w:bottom w:val="single" w:sz="4" w:space="0" w:color="auto"/>
              <w:right w:val="single" w:sz="4" w:space="0" w:color="auto"/>
            </w:tcBorders>
          </w:tcPr>
          <w:p w:rsidR="00B7396E" w:rsidRPr="00730442" w:rsidRDefault="0097586B" w:rsidP="00B7396E">
            <w:pPr>
              <w:jc w:val="center"/>
            </w:pPr>
            <w:r>
              <w:t>2015</w:t>
            </w:r>
            <w:r w:rsidR="00B7396E" w:rsidRPr="00730442">
              <w:t xml:space="preserve"> год</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97586B" w:rsidP="00B7396E">
            <w:pPr>
              <w:jc w:val="center"/>
            </w:pPr>
            <w:r>
              <w:t>2016</w:t>
            </w:r>
            <w:r w:rsidR="00B7396E" w:rsidRPr="00730442">
              <w:t xml:space="preserve"> год</w:t>
            </w:r>
          </w:p>
        </w:tc>
        <w:tc>
          <w:tcPr>
            <w:tcW w:w="992" w:type="dxa"/>
            <w:tcBorders>
              <w:top w:val="single" w:sz="4" w:space="0" w:color="auto"/>
              <w:left w:val="single" w:sz="4" w:space="0" w:color="auto"/>
              <w:bottom w:val="single" w:sz="4" w:space="0" w:color="auto"/>
              <w:right w:val="single" w:sz="4" w:space="0" w:color="auto"/>
            </w:tcBorders>
          </w:tcPr>
          <w:p w:rsidR="00B7396E" w:rsidRPr="00730442" w:rsidRDefault="0097586B" w:rsidP="00B7396E">
            <w:pPr>
              <w:jc w:val="center"/>
            </w:pPr>
            <w:r>
              <w:t>2017</w:t>
            </w:r>
            <w:r w:rsidR="00B7396E" w:rsidRPr="00730442">
              <w:t xml:space="preserve"> год</w:t>
            </w:r>
          </w:p>
        </w:tc>
      </w:tr>
      <w:tr w:rsidR="00B7396E" w:rsidRPr="00730442" w:rsidTr="009B35DB">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7396E" w:rsidRPr="001D49E1" w:rsidRDefault="00B7396E" w:rsidP="00B7396E">
            <w:pPr>
              <w:jc w:val="both"/>
            </w:pPr>
            <w:r w:rsidRPr="001D49E1">
              <w:t>рыбная или иная продукция из водных биологических ресурсов, предусмотренная перечнем, утвержд</w:t>
            </w:r>
            <w:r>
              <w:t>енным</w:t>
            </w:r>
            <w:r w:rsidRPr="001D49E1">
              <w:t xml:space="preserve"> приказом Минсельхоз</w:t>
            </w:r>
            <w:r>
              <w:t>а</w:t>
            </w:r>
            <w:r w:rsidRPr="001D49E1">
              <w:t xml:space="preserve"> России от 21.12.2015 № 651 </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3"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2"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r>
      <w:tr w:rsidR="00B7396E" w:rsidRPr="00730442" w:rsidTr="009B35DB">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7396E" w:rsidRPr="001D49E1" w:rsidRDefault="00B7396E" w:rsidP="00B7396E">
            <w:pPr>
              <w:jc w:val="both"/>
            </w:pPr>
            <w:r w:rsidRPr="001D49E1">
              <w:t>рыбн</w:t>
            </w:r>
            <w:r>
              <w:t>ая</w:t>
            </w:r>
            <w:r w:rsidRPr="001D49E1">
              <w:t xml:space="preserve"> или ин</w:t>
            </w:r>
            <w:r>
              <w:t>ая</w:t>
            </w:r>
            <w:r w:rsidRPr="001D49E1">
              <w:t xml:space="preserve"> продукци</w:t>
            </w:r>
            <w:r>
              <w:t>я</w:t>
            </w:r>
            <w:r w:rsidRPr="001D49E1">
              <w:t xml:space="preserve"> из водных биологических ресурсов, которая подвергается т</w:t>
            </w:r>
            <w:r>
              <w:t>ермической</w:t>
            </w:r>
            <w:r w:rsidRPr="001D49E1">
              <w:t xml:space="preserve"> обработке в виде охлаждения</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3"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2"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r>
      <w:tr w:rsidR="00B7396E" w:rsidRPr="00730442" w:rsidTr="009B35DB">
        <w:tc>
          <w:tcPr>
            <w:tcW w:w="50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7396E" w:rsidRPr="001D49E1" w:rsidRDefault="00B7396E" w:rsidP="00B7396E">
            <w:pPr>
              <w:jc w:val="both"/>
            </w:pPr>
            <w:r w:rsidRPr="001D49E1">
              <w:t>рыбн</w:t>
            </w:r>
            <w:r>
              <w:t>ая</w:t>
            </w:r>
            <w:r w:rsidRPr="001D49E1">
              <w:t xml:space="preserve"> или ин</w:t>
            </w:r>
            <w:r>
              <w:t>ая</w:t>
            </w:r>
            <w:r w:rsidRPr="001D49E1">
              <w:t xml:space="preserve"> продукци</w:t>
            </w:r>
            <w:r>
              <w:t>я</w:t>
            </w:r>
            <w:r w:rsidRPr="001D49E1">
              <w:t xml:space="preserve"> из водных биологических ресурсов, которая подвергается т</w:t>
            </w:r>
            <w:r>
              <w:t>ермической</w:t>
            </w:r>
            <w:r w:rsidRPr="001D49E1">
              <w:t xml:space="preserve"> обработке в виде </w:t>
            </w:r>
            <w:r>
              <w:t>замораживания</w:t>
            </w:r>
          </w:p>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3"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1134"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c>
          <w:tcPr>
            <w:tcW w:w="992" w:type="dxa"/>
            <w:tcBorders>
              <w:top w:val="single" w:sz="4" w:space="0" w:color="auto"/>
              <w:left w:val="single" w:sz="4" w:space="0" w:color="auto"/>
              <w:bottom w:val="single" w:sz="4" w:space="0" w:color="auto"/>
              <w:right w:val="single" w:sz="4" w:space="0" w:color="auto"/>
            </w:tcBorders>
          </w:tcPr>
          <w:p w:rsidR="00B7396E" w:rsidRPr="00730442" w:rsidRDefault="00B7396E" w:rsidP="00B7396E"/>
        </w:tc>
      </w:tr>
    </w:tbl>
    <w:p w:rsidR="00B7396E" w:rsidRDefault="00B7396E" w:rsidP="00B7396E">
      <w:pPr>
        <w:pStyle w:val="12"/>
        <w:ind w:firstLine="709"/>
        <w:jc w:val="both"/>
        <w:rPr>
          <w:sz w:val="24"/>
          <w:szCs w:val="24"/>
          <w:highlight w:val="yellow"/>
        </w:rPr>
      </w:pPr>
    </w:p>
    <w:p w:rsidR="00A844E5" w:rsidRPr="00A844E5" w:rsidRDefault="00A844E5" w:rsidP="00A844E5">
      <w:pPr>
        <w:pStyle w:val="ConsPlusNormal"/>
        <w:jc w:val="both"/>
        <w:rPr>
          <w:b w:val="0"/>
        </w:rPr>
      </w:pPr>
      <w:r w:rsidRPr="00A844E5">
        <w:rPr>
          <w:b w:val="0"/>
        </w:rPr>
        <w:lastRenderedPageBreak/>
        <w:t xml:space="preserve">8.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и зарегистрирован в ________________________________ муниципальном районе (городском округе) Кировской области, на территории которого расположен (к территории которого прилегает) заявляемый рыбопромысловый участок </w:t>
      </w:r>
    </w:p>
    <w:p w:rsidR="00A844E5" w:rsidRDefault="00A844E5" w:rsidP="00A844E5">
      <w:pPr>
        <w:pStyle w:val="af6"/>
        <w:ind w:firstLine="70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993"/>
        <w:gridCol w:w="1134"/>
        <w:gridCol w:w="992"/>
        <w:gridCol w:w="992"/>
        <w:gridCol w:w="1276"/>
      </w:tblGrid>
      <w:tr w:rsidR="00A844E5" w:rsidRPr="00283C59" w:rsidTr="00A844E5">
        <w:tc>
          <w:tcPr>
            <w:tcW w:w="3856" w:type="dxa"/>
            <w:shd w:val="clear" w:color="auto" w:fill="auto"/>
          </w:tcPr>
          <w:p w:rsidR="00A844E5" w:rsidRPr="00A844E5" w:rsidRDefault="00A844E5" w:rsidP="00023333">
            <w:pPr>
              <w:rPr>
                <w:szCs w:val="28"/>
              </w:rPr>
            </w:pPr>
            <w:r w:rsidRPr="00A844E5">
              <w:rPr>
                <w:szCs w:val="28"/>
              </w:rPr>
              <w:t xml:space="preserve">Показатель </w:t>
            </w:r>
          </w:p>
        </w:tc>
        <w:tc>
          <w:tcPr>
            <w:tcW w:w="993" w:type="dxa"/>
            <w:shd w:val="clear" w:color="auto" w:fill="auto"/>
          </w:tcPr>
          <w:p w:rsidR="00A844E5" w:rsidRPr="00A844E5" w:rsidRDefault="00281760" w:rsidP="00023333">
            <w:pPr>
              <w:jc w:val="center"/>
              <w:rPr>
                <w:szCs w:val="28"/>
              </w:rPr>
            </w:pPr>
            <w:r>
              <w:rPr>
                <w:szCs w:val="28"/>
              </w:rPr>
              <w:t>2014</w:t>
            </w:r>
            <w:r w:rsidR="00A844E5" w:rsidRPr="00A844E5">
              <w:rPr>
                <w:szCs w:val="28"/>
              </w:rPr>
              <w:t xml:space="preserve"> год</w:t>
            </w:r>
          </w:p>
        </w:tc>
        <w:tc>
          <w:tcPr>
            <w:tcW w:w="1134" w:type="dxa"/>
            <w:shd w:val="clear" w:color="auto" w:fill="auto"/>
          </w:tcPr>
          <w:p w:rsidR="00A844E5" w:rsidRPr="00A844E5" w:rsidRDefault="00281760" w:rsidP="00023333">
            <w:pPr>
              <w:jc w:val="center"/>
              <w:rPr>
                <w:szCs w:val="28"/>
              </w:rPr>
            </w:pPr>
            <w:r>
              <w:rPr>
                <w:szCs w:val="28"/>
              </w:rPr>
              <w:t>2015</w:t>
            </w:r>
            <w:r w:rsidR="00A844E5" w:rsidRPr="00A844E5">
              <w:rPr>
                <w:szCs w:val="28"/>
              </w:rPr>
              <w:t xml:space="preserve"> год </w:t>
            </w:r>
          </w:p>
        </w:tc>
        <w:tc>
          <w:tcPr>
            <w:tcW w:w="992" w:type="dxa"/>
            <w:shd w:val="clear" w:color="auto" w:fill="auto"/>
          </w:tcPr>
          <w:p w:rsidR="00A844E5" w:rsidRPr="00A844E5" w:rsidRDefault="00281760" w:rsidP="00023333">
            <w:pPr>
              <w:jc w:val="center"/>
              <w:rPr>
                <w:szCs w:val="28"/>
              </w:rPr>
            </w:pPr>
            <w:r>
              <w:rPr>
                <w:szCs w:val="28"/>
              </w:rPr>
              <w:t>2016</w:t>
            </w:r>
            <w:r w:rsidR="00A844E5" w:rsidRPr="00A844E5">
              <w:rPr>
                <w:szCs w:val="28"/>
              </w:rPr>
              <w:t xml:space="preserve"> год</w:t>
            </w:r>
          </w:p>
        </w:tc>
        <w:tc>
          <w:tcPr>
            <w:tcW w:w="992" w:type="dxa"/>
            <w:shd w:val="clear" w:color="auto" w:fill="auto"/>
          </w:tcPr>
          <w:p w:rsidR="00A844E5" w:rsidRPr="00A844E5" w:rsidRDefault="00A844E5" w:rsidP="00023333">
            <w:pPr>
              <w:jc w:val="center"/>
              <w:rPr>
                <w:szCs w:val="28"/>
              </w:rPr>
            </w:pPr>
            <w:r w:rsidRPr="00A844E5">
              <w:rPr>
                <w:szCs w:val="28"/>
              </w:rPr>
              <w:t>20</w:t>
            </w:r>
            <w:r w:rsidRPr="00A844E5">
              <w:rPr>
                <w:szCs w:val="28"/>
                <w:lang w:val="en-US"/>
              </w:rPr>
              <w:t>1</w:t>
            </w:r>
            <w:r w:rsidR="00281760">
              <w:rPr>
                <w:szCs w:val="28"/>
              </w:rPr>
              <w:t>7</w:t>
            </w:r>
            <w:r w:rsidRPr="00A844E5">
              <w:rPr>
                <w:szCs w:val="28"/>
              </w:rPr>
              <w:t xml:space="preserve"> год </w:t>
            </w:r>
          </w:p>
        </w:tc>
        <w:tc>
          <w:tcPr>
            <w:tcW w:w="1276" w:type="dxa"/>
          </w:tcPr>
          <w:p w:rsidR="00A844E5" w:rsidRPr="00A844E5" w:rsidRDefault="00A844E5" w:rsidP="00023333">
            <w:pPr>
              <w:jc w:val="center"/>
              <w:rPr>
                <w:szCs w:val="28"/>
              </w:rPr>
            </w:pPr>
            <w:r w:rsidRPr="00A844E5">
              <w:rPr>
                <w:szCs w:val="28"/>
              </w:rPr>
              <w:t>Среднее</w:t>
            </w:r>
          </w:p>
        </w:tc>
      </w:tr>
      <w:tr w:rsidR="00A844E5" w:rsidRPr="006D5DDA" w:rsidTr="00A844E5">
        <w:trPr>
          <w:trHeight w:val="678"/>
        </w:trPr>
        <w:tc>
          <w:tcPr>
            <w:tcW w:w="3856" w:type="dxa"/>
            <w:shd w:val="clear" w:color="auto" w:fill="auto"/>
            <w:vAlign w:val="center"/>
          </w:tcPr>
          <w:p w:rsidR="00A844E5" w:rsidRPr="006D5DDA" w:rsidRDefault="00A844E5" w:rsidP="00023333">
            <w:pPr>
              <w:rPr>
                <w:szCs w:val="28"/>
              </w:rPr>
            </w:pPr>
            <w:r w:rsidRPr="006D5DDA">
              <w:rPr>
                <w:szCs w:val="28"/>
              </w:rPr>
              <w:t>Количество работников</w:t>
            </w:r>
            <w:r>
              <w:rPr>
                <w:szCs w:val="28"/>
              </w:rPr>
              <w:t>, соответствующих требованиям пункта 8 заявки</w:t>
            </w:r>
          </w:p>
        </w:tc>
        <w:tc>
          <w:tcPr>
            <w:tcW w:w="993" w:type="dxa"/>
            <w:shd w:val="clear" w:color="auto" w:fill="auto"/>
          </w:tcPr>
          <w:p w:rsidR="00A844E5" w:rsidRPr="006D5DDA" w:rsidRDefault="00A844E5" w:rsidP="00023333">
            <w:pPr>
              <w:jc w:val="center"/>
              <w:rPr>
                <w:szCs w:val="28"/>
              </w:rPr>
            </w:pPr>
          </w:p>
        </w:tc>
        <w:tc>
          <w:tcPr>
            <w:tcW w:w="1134" w:type="dxa"/>
            <w:shd w:val="clear" w:color="auto" w:fill="auto"/>
          </w:tcPr>
          <w:p w:rsidR="00A844E5" w:rsidRPr="006D5DDA" w:rsidRDefault="00A844E5" w:rsidP="00023333">
            <w:pPr>
              <w:jc w:val="center"/>
              <w:rPr>
                <w:szCs w:val="28"/>
              </w:rPr>
            </w:pPr>
          </w:p>
        </w:tc>
        <w:tc>
          <w:tcPr>
            <w:tcW w:w="992" w:type="dxa"/>
            <w:shd w:val="clear" w:color="auto" w:fill="auto"/>
          </w:tcPr>
          <w:p w:rsidR="00A844E5" w:rsidRPr="006D5DDA" w:rsidRDefault="00A844E5" w:rsidP="00023333">
            <w:pPr>
              <w:jc w:val="center"/>
              <w:rPr>
                <w:szCs w:val="28"/>
              </w:rPr>
            </w:pPr>
          </w:p>
        </w:tc>
        <w:tc>
          <w:tcPr>
            <w:tcW w:w="992" w:type="dxa"/>
            <w:shd w:val="clear" w:color="auto" w:fill="auto"/>
          </w:tcPr>
          <w:p w:rsidR="00A844E5" w:rsidRPr="006D5DDA" w:rsidRDefault="00A844E5" w:rsidP="00023333">
            <w:pPr>
              <w:jc w:val="center"/>
              <w:rPr>
                <w:szCs w:val="28"/>
              </w:rPr>
            </w:pPr>
          </w:p>
        </w:tc>
        <w:tc>
          <w:tcPr>
            <w:tcW w:w="1276" w:type="dxa"/>
          </w:tcPr>
          <w:p w:rsidR="00A844E5" w:rsidRPr="006D5DDA" w:rsidRDefault="00A844E5" w:rsidP="00023333">
            <w:pPr>
              <w:jc w:val="center"/>
              <w:rPr>
                <w:szCs w:val="28"/>
              </w:rPr>
            </w:pPr>
          </w:p>
        </w:tc>
      </w:tr>
    </w:tbl>
    <w:p w:rsidR="00A844E5" w:rsidRPr="006D5DDA" w:rsidRDefault="00A844E5" w:rsidP="00A844E5">
      <w:pPr>
        <w:pStyle w:val="af6"/>
        <w:ind w:firstLine="700"/>
        <w:jc w:val="center"/>
      </w:pPr>
    </w:p>
    <w:p w:rsidR="00B7396E" w:rsidRDefault="00A844E5" w:rsidP="00A844E5">
      <w:pPr>
        <w:pStyle w:val="ConsPlusNormal"/>
        <w:jc w:val="both"/>
        <w:rPr>
          <w:b w:val="0"/>
        </w:rPr>
      </w:pPr>
      <w:r w:rsidRPr="00A844E5">
        <w:rPr>
          <w:b w:val="0"/>
        </w:rPr>
        <w:t>9</w:t>
      </w:r>
      <w:r w:rsidR="00B7396E" w:rsidRPr="00A844E5">
        <w:rPr>
          <w:b w:val="0"/>
        </w:rPr>
        <w:t>. Сведения о видах производимой нами рыбной и иной продукции из водных биологических ресурсов на ры</w:t>
      </w:r>
      <w:r w:rsidR="003F5E9E">
        <w:rPr>
          <w:b w:val="0"/>
        </w:rPr>
        <w:t>боперерабатывающем заводе в 2016</w:t>
      </w:r>
      <w:r w:rsidR="00B7396E" w:rsidRPr="00A844E5">
        <w:rPr>
          <w:b w:val="0"/>
        </w:rPr>
        <w:t xml:space="preserve"> году, </w:t>
      </w:r>
      <w:r>
        <w:rPr>
          <w:b w:val="0"/>
        </w:rPr>
        <w:t xml:space="preserve">либо за фактический период, предшествующий проведению конкурса, в случае если этот период менее года, </w:t>
      </w:r>
      <w:r w:rsidR="00B7396E" w:rsidRPr="00A844E5">
        <w:rPr>
          <w:b w:val="0"/>
        </w:rPr>
        <w:t xml:space="preserve">в соответствии с </w:t>
      </w:r>
      <w:r>
        <w:rPr>
          <w:b w:val="0"/>
        </w:rPr>
        <w:t>п</w:t>
      </w:r>
      <w:r w:rsidR="00B7396E" w:rsidRPr="00A844E5">
        <w:rPr>
          <w:b w:val="0"/>
        </w:rPr>
        <w:t>еречнем</w:t>
      </w:r>
      <w:r>
        <w:rPr>
          <w:b w:val="0"/>
        </w:rPr>
        <w:t xml:space="preserve"> видов такой продукции</w:t>
      </w:r>
      <w:r w:rsidR="00B7396E" w:rsidRPr="00A844E5">
        <w:rPr>
          <w:b w:val="0"/>
        </w:rPr>
        <w:t xml:space="preserve">, </w:t>
      </w:r>
      <w:r w:rsidR="000C6F49">
        <w:rPr>
          <w:b w:val="0"/>
        </w:rPr>
        <w:t>утвержденным приказом Министерства сельского хозяйства Российской Федерации</w:t>
      </w:r>
      <w:r w:rsidRPr="00A844E5">
        <w:rPr>
          <w:b w:val="0"/>
        </w:rPr>
        <w:t xml:space="preserve"> от 21.12.2015 № 651</w:t>
      </w:r>
      <w:r w:rsidR="00B7396E" w:rsidRPr="00A844E5">
        <w:rPr>
          <w:b w:val="0"/>
        </w:rPr>
        <w:t xml:space="preserve"> (для заявителей, ранее осуществлявших рыболовство и производивших указанную продукцию)</w:t>
      </w:r>
    </w:p>
    <w:p w:rsidR="00A844E5" w:rsidRPr="00A844E5" w:rsidRDefault="00A844E5" w:rsidP="00A844E5">
      <w:pPr>
        <w:pStyle w:val="ConsPlusNormal"/>
        <w:jc w:val="both"/>
        <w:rPr>
          <w:b w:val="0"/>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6737"/>
        <w:gridCol w:w="1276"/>
        <w:gridCol w:w="1276"/>
      </w:tblGrid>
      <w:tr w:rsidR="00B7396E" w:rsidRPr="00C542B6" w:rsidTr="001C1E6E">
        <w:trPr>
          <w:trHeight w:val="234"/>
        </w:trPr>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0C6F49" w:rsidRDefault="00B7396E" w:rsidP="00B7396E">
            <w:pPr>
              <w:rPr>
                <w:sz w:val="22"/>
                <w:szCs w:val="22"/>
                <w:lang w:eastAsia="en-US"/>
              </w:rPr>
            </w:pPr>
            <w:r w:rsidRPr="000C6F49">
              <w:t>Виды рыбной и иной продукции из водных биологических ресурсов</w:t>
            </w:r>
          </w:p>
        </w:tc>
        <w:tc>
          <w:tcPr>
            <w:tcW w:w="1276" w:type="dxa"/>
            <w:tcBorders>
              <w:top w:val="single" w:sz="4" w:space="0" w:color="auto"/>
              <w:left w:val="single" w:sz="4" w:space="0" w:color="auto"/>
              <w:bottom w:val="single" w:sz="4" w:space="0" w:color="auto"/>
              <w:right w:val="single" w:sz="4" w:space="0" w:color="auto"/>
            </w:tcBorders>
            <w:hideMark/>
          </w:tcPr>
          <w:p w:rsidR="00B7396E" w:rsidRPr="000C6F49" w:rsidRDefault="00B7396E" w:rsidP="00B7396E">
            <w:pPr>
              <w:rPr>
                <w:sz w:val="22"/>
                <w:szCs w:val="22"/>
                <w:lang w:eastAsia="en-US"/>
              </w:rPr>
            </w:pPr>
            <w:r w:rsidRPr="000C6F49">
              <w:t>Код ОКПД2</w:t>
            </w:r>
          </w:p>
        </w:tc>
        <w:tc>
          <w:tcPr>
            <w:tcW w:w="1276" w:type="dxa"/>
            <w:tcBorders>
              <w:top w:val="single" w:sz="4" w:space="0" w:color="auto"/>
              <w:left w:val="single" w:sz="4" w:space="0" w:color="auto"/>
              <w:bottom w:val="single" w:sz="4" w:space="0" w:color="auto"/>
              <w:right w:val="single" w:sz="4" w:space="0" w:color="auto"/>
            </w:tcBorders>
          </w:tcPr>
          <w:p w:rsidR="00B7396E" w:rsidRPr="000C6F49" w:rsidRDefault="00FD163E" w:rsidP="00B7396E">
            <w:pPr>
              <w:jc w:val="center"/>
            </w:pPr>
            <w:r>
              <w:t>Наличие (+) / отсутствие (˗</w:t>
            </w:r>
            <w:r w:rsidR="00B7396E" w:rsidRPr="000C6F49">
              <w:t>)</w:t>
            </w:r>
          </w:p>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Филе рыбное, мясо рыбы прочее (включая фарш) свежее или охлажденное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10.20.11</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Печень и молоки рыбы свежие или охлажденные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10.20.12</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Филе рыбное мороженое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10.20.14</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Мясо рыбы (включая фарш) мороженое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10.20.15</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Филе рыбное вяленое, соленое или в рассоле, кроме копченого</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10.20.21</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Печень и молоки рыбы сушеные, копченые, соленые или в рассоле; мука рыбная тонкого и грубого помола и гранулы, пригодные для употребления в пищу</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10.20.22</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Рыба вяленая, соленая и несоленая или в рассоле</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10.20.23</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Рыба, включая филе, копченая</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10.20.24</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B7396E"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396E" w:rsidRPr="00283F8D" w:rsidRDefault="00B7396E" w:rsidP="00B7396E">
            <w:pPr>
              <w:rPr>
                <w:sz w:val="22"/>
                <w:szCs w:val="22"/>
                <w:lang w:eastAsia="en-US"/>
              </w:rPr>
            </w:pPr>
            <w:r w:rsidRPr="00283F8D">
              <w:t>Рыба, приготовленная или консервированная другим способом, кроме готовых блюд из рыбы</w:t>
            </w:r>
          </w:p>
        </w:tc>
        <w:tc>
          <w:tcPr>
            <w:tcW w:w="1276" w:type="dxa"/>
            <w:tcBorders>
              <w:top w:val="single" w:sz="4" w:space="0" w:color="auto"/>
              <w:left w:val="single" w:sz="4" w:space="0" w:color="auto"/>
              <w:bottom w:val="single" w:sz="4" w:space="0" w:color="auto"/>
              <w:right w:val="single" w:sz="4" w:space="0" w:color="auto"/>
            </w:tcBorders>
            <w:hideMark/>
          </w:tcPr>
          <w:p w:rsidR="00B7396E" w:rsidRPr="00283F8D" w:rsidRDefault="00B7396E" w:rsidP="00B7396E">
            <w:pPr>
              <w:rPr>
                <w:sz w:val="22"/>
                <w:szCs w:val="22"/>
                <w:lang w:eastAsia="en-US"/>
              </w:rPr>
            </w:pPr>
            <w:r w:rsidRPr="00283F8D">
              <w:t>10.20.25</w:t>
            </w:r>
          </w:p>
        </w:tc>
        <w:tc>
          <w:tcPr>
            <w:tcW w:w="1276" w:type="dxa"/>
            <w:tcBorders>
              <w:top w:val="single" w:sz="4" w:space="0" w:color="auto"/>
              <w:left w:val="single" w:sz="4" w:space="0" w:color="auto"/>
              <w:bottom w:val="single" w:sz="4" w:space="0" w:color="auto"/>
              <w:right w:val="single" w:sz="4" w:space="0" w:color="auto"/>
            </w:tcBorders>
          </w:tcPr>
          <w:p w:rsidR="00B7396E" w:rsidRPr="00283F8D" w:rsidRDefault="00B7396E"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Pr="00283F8D" w:rsidRDefault="000C6F49" w:rsidP="00B7396E">
            <w:r>
              <w:t xml:space="preserve">Икра и заменители икры </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r>
              <w:t>10.20.26</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Default="000C6F49" w:rsidP="00B7396E">
            <w:r>
              <w:t>Моллюски мороженные, сушеные, соленые или в рассоле, копченые</w:t>
            </w:r>
          </w:p>
        </w:tc>
        <w:tc>
          <w:tcPr>
            <w:tcW w:w="1276" w:type="dxa"/>
            <w:tcBorders>
              <w:top w:val="single" w:sz="4" w:space="0" w:color="auto"/>
              <w:left w:val="single" w:sz="4" w:space="0" w:color="auto"/>
              <w:bottom w:val="single" w:sz="4" w:space="0" w:color="auto"/>
              <w:right w:val="single" w:sz="4" w:space="0" w:color="auto"/>
            </w:tcBorders>
          </w:tcPr>
          <w:p w:rsidR="000C6F49" w:rsidRDefault="000C6F49" w:rsidP="00B7396E">
            <w:r>
              <w:t>10.20.32</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Default="000C6F49" w:rsidP="00B7396E">
            <w:r>
              <w:t>Беспозвоночные водные мороженные, сушеные, соленые или в рассоле, копченые прочие</w:t>
            </w:r>
          </w:p>
        </w:tc>
        <w:tc>
          <w:tcPr>
            <w:tcW w:w="1276" w:type="dxa"/>
            <w:tcBorders>
              <w:top w:val="single" w:sz="4" w:space="0" w:color="auto"/>
              <w:left w:val="single" w:sz="4" w:space="0" w:color="auto"/>
              <w:bottom w:val="single" w:sz="4" w:space="0" w:color="auto"/>
              <w:right w:val="single" w:sz="4" w:space="0" w:color="auto"/>
            </w:tcBorders>
          </w:tcPr>
          <w:p w:rsidR="000C6F49" w:rsidRDefault="000C6F49" w:rsidP="00B7396E">
            <w:r>
              <w:t>10.20.33</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r w:rsidR="000C6F49" w:rsidRPr="00C542B6" w:rsidTr="001C1E6E">
        <w:tc>
          <w:tcPr>
            <w:tcW w:w="6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6F49" w:rsidRDefault="000C6F49" w:rsidP="00B7396E">
            <w:r>
              <w:t>Ракообразные, приготовленные или консервированные другим способом; молюски и прочие беспозвоночные водные, приготовленные или консервированные другим способом</w:t>
            </w:r>
          </w:p>
        </w:tc>
        <w:tc>
          <w:tcPr>
            <w:tcW w:w="1276" w:type="dxa"/>
            <w:tcBorders>
              <w:top w:val="single" w:sz="4" w:space="0" w:color="auto"/>
              <w:left w:val="single" w:sz="4" w:space="0" w:color="auto"/>
              <w:bottom w:val="single" w:sz="4" w:space="0" w:color="auto"/>
              <w:right w:val="single" w:sz="4" w:space="0" w:color="auto"/>
            </w:tcBorders>
          </w:tcPr>
          <w:p w:rsidR="000C6F49" w:rsidRDefault="000C6F49" w:rsidP="00B7396E">
            <w:r>
              <w:t>10.20.34</w:t>
            </w:r>
          </w:p>
        </w:tc>
        <w:tc>
          <w:tcPr>
            <w:tcW w:w="1276" w:type="dxa"/>
            <w:tcBorders>
              <w:top w:val="single" w:sz="4" w:space="0" w:color="auto"/>
              <w:left w:val="single" w:sz="4" w:space="0" w:color="auto"/>
              <w:bottom w:val="single" w:sz="4" w:space="0" w:color="auto"/>
              <w:right w:val="single" w:sz="4" w:space="0" w:color="auto"/>
            </w:tcBorders>
          </w:tcPr>
          <w:p w:rsidR="000C6F49" w:rsidRPr="00283F8D" w:rsidRDefault="000C6F49" w:rsidP="00B7396E"/>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2619"/>
        <w:gridCol w:w="2552"/>
      </w:tblGrid>
      <w:tr w:rsidR="00FD163E" w:rsidTr="00954653">
        <w:tc>
          <w:tcPr>
            <w:tcW w:w="4180" w:type="dxa"/>
          </w:tcPr>
          <w:p w:rsidR="00954653" w:rsidRDefault="00954653" w:rsidP="00FD163E">
            <w:pPr>
              <w:pStyle w:val="12"/>
              <w:jc w:val="both"/>
              <w:rPr>
                <w:sz w:val="24"/>
                <w:szCs w:val="24"/>
              </w:rPr>
            </w:pPr>
          </w:p>
          <w:p w:rsidR="00954653" w:rsidRDefault="00954653" w:rsidP="00FD163E">
            <w:pPr>
              <w:pStyle w:val="12"/>
              <w:jc w:val="both"/>
              <w:rPr>
                <w:sz w:val="24"/>
                <w:szCs w:val="24"/>
              </w:rPr>
            </w:pPr>
          </w:p>
          <w:p w:rsidR="00954653" w:rsidRDefault="00954653" w:rsidP="00FD163E">
            <w:pPr>
              <w:pStyle w:val="12"/>
              <w:jc w:val="both"/>
              <w:rPr>
                <w:sz w:val="24"/>
                <w:szCs w:val="24"/>
              </w:rPr>
            </w:pPr>
          </w:p>
          <w:p w:rsidR="00954653" w:rsidRPr="00954653" w:rsidRDefault="00954653" w:rsidP="00FD163E">
            <w:pPr>
              <w:pStyle w:val="12"/>
              <w:jc w:val="both"/>
              <w:rPr>
                <w:sz w:val="24"/>
                <w:szCs w:val="24"/>
              </w:rPr>
            </w:pPr>
            <w:r>
              <w:rPr>
                <w:sz w:val="24"/>
                <w:szCs w:val="24"/>
              </w:rPr>
              <w:t>_________________________________</w:t>
            </w:r>
          </w:p>
        </w:tc>
        <w:tc>
          <w:tcPr>
            <w:tcW w:w="2619" w:type="dxa"/>
          </w:tcPr>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r>
              <w:rPr>
                <w:sz w:val="24"/>
                <w:szCs w:val="24"/>
              </w:rPr>
              <w:t>_________________</w:t>
            </w:r>
          </w:p>
        </w:tc>
        <w:tc>
          <w:tcPr>
            <w:tcW w:w="2552" w:type="dxa"/>
          </w:tcPr>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p>
          <w:p w:rsidR="00FD163E" w:rsidRDefault="00FD163E" w:rsidP="00B7396E">
            <w:pPr>
              <w:pStyle w:val="12"/>
              <w:jc w:val="both"/>
              <w:rPr>
                <w:sz w:val="24"/>
                <w:szCs w:val="24"/>
              </w:rPr>
            </w:pPr>
            <w:r>
              <w:rPr>
                <w:sz w:val="24"/>
                <w:szCs w:val="24"/>
              </w:rPr>
              <w:t>___________________</w:t>
            </w:r>
          </w:p>
        </w:tc>
      </w:tr>
      <w:tr w:rsidR="00FD163E" w:rsidTr="00954653">
        <w:tc>
          <w:tcPr>
            <w:tcW w:w="4180" w:type="dxa"/>
          </w:tcPr>
          <w:p w:rsidR="00FD163E" w:rsidRPr="00954653" w:rsidRDefault="007528CF" w:rsidP="00FD163E">
            <w:pPr>
              <w:pStyle w:val="12"/>
              <w:jc w:val="both"/>
              <w:rPr>
                <w:sz w:val="16"/>
                <w:szCs w:val="16"/>
              </w:rPr>
            </w:pPr>
            <w:r w:rsidRPr="00954653">
              <w:rPr>
                <w:sz w:val="16"/>
                <w:szCs w:val="16"/>
              </w:rPr>
              <w:t>Руководитель заявителя юридического лица, должность, Ф.И.О. индивидуального предпринимателя</w:t>
            </w:r>
          </w:p>
        </w:tc>
        <w:tc>
          <w:tcPr>
            <w:tcW w:w="2619" w:type="dxa"/>
          </w:tcPr>
          <w:p w:rsidR="00FD163E" w:rsidRPr="00954653" w:rsidRDefault="00FD163E" w:rsidP="00FD163E">
            <w:pPr>
              <w:pStyle w:val="12"/>
              <w:jc w:val="center"/>
              <w:rPr>
                <w:sz w:val="16"/>
                <w:szCs w:val="16"/>
              </w:rPr>
            </w:pPr>
            <w:r w:rsidRPr="00954653">
              <w:rPr>
                <w:sz w:val="16"/>
                <w:szCs w:val="16"/>
              </w:rPr>
              <w:t>подпись</w:t>
            </w:r>
          </w:p>
        </w:tc>
        <w:tc>
          <w:tcPr>
            <w:tcW w:w="2552" w:type="dxa"/>
          </w:tcPr>
          <w:p w:rsidR="00FD163E" w:rsidRPr="00954653" w:rsidRDefault="00FD163E" w:rsidP="00B7396E">
            <w:pPr>
              <w:pStyle w:val="12"/>
              <w:jc w:val="both"/>
              <w:rPr>
                <w:sz w:val="16"/>
                <w:szCs w:val="16"/>
              </w:rPr>
            </w:pPr>
            <w:r w:rsidRPr="00954653">
              <w:rPr>
                <w:sz w:val="16"/>
                <w:szCs w:val="16"/>
              </w:rPr>
              <w:t>расшифровка подписи</w:t>
            </w:r>
          </w:p>
        </w:tc>
      </w:tr>
      <w:tr w:rsidR="00FD163E" w:rsidTr="00954653">
        <w:tc>
          <w:tcPr>
            <w:tcW w:w="4180" w:type="dxa"/>
          </w:tcPr>
          <w:p w:rsidR="00FD163E" w:rsidRDefault="00FD163E" w:rsidP="00FD163E">
            <w:pPr>
              <w:pStyle w:val="12"/>
              <w:jc w:val="both"/>
              <w:rPr>
                <w:sz w:val="24"/>
                <w:szCs w:val="24"/>
              </w:rPr>
            </w:pPr>
          </w:p>
        </w:tc>
        <w:tc>
          <w:tcPr>
            <w:tcW w:w="2619" w:type="dxa"/>
          </w:tcPr>
          <w:p w:rsidR="00FD163E" w:rsidRPr="00FD163E" w:rsidRDefault="00FD163E" w:rsidP="00B7396E">
            <w:pPr>
              <w:pStyle w:val="12"/>
              <w:jc w:val="both"/>
              <w:rPr>
                <w:sz w:val="16"/>
                <w:szCs w:val="16"/>
              </w:rPr>
            </w:pPr>
            <w:r w:rsidRPr="00FD163E">
              <w:rPr>
                <w:sz w:val="16"/>
                <w:szCs w:val="16"/>
              </w:rPr>
              <w:t>М.П. (при наличии)</w:t>
            </w:r>
          </w:p>
        </w:tc>
        <w:tc>
          <w:tcPr>
            <w:tcW w:w="2552" w:type="dxa"/>
          </w:tcPr>
          <w:p w:rsidR="00FD163E" w:rsidRDefault="00FD163E" w:rsidP="00B7396E">
            <w:pPr>
              <w:pStyle w:val="12"/>
              <w:jc w:val="both"/>
              <w:rPr>
                <w:sz w:val="24"/>
                <w:szCs w:val="24"/>
              </w:rPr>
            </w:pPr>
          </w:p>
        </w:tc>
      </w:tr>
    </w:tbl>
    <w:p w:rsidR="00943010" w:rsidRPr="00276897" w:rsidRDefault="00943010" w:rsidP="00943010">
      <w:pPr>
        <w:pStyle w:val="10"/>
        <w:jc w:val="right"/>
        <w:rPr>
          <w:rFonts w:ascii="Times New Roman" w:hAnsi="Times New Roman" w:cs="Times New Roman"/>
          <w:b w:val="0"/>
          <w:sz w:val="24"/>
          <w:szCs w:val="24"/>
          <w:u w:val="single"/>
        </w:rPr>
      </w:pPr>
      <w:r w:rsidRPr="00276897">
        <w:rPr>
          <w:rFonts w:ascii="Times New Roman" w:hAnsi="Times New Roman" w:cs="Times New Roman"/>
          <w:b w:val="0"/>
          <w:sz w:val="24"/>
          <w:szCs w:val="24"/>
          <w:u w:val="single"/>
        </w:rPr>
        <w:lastRenderedPageBreak/>
        <w:t>ФОРМА 2</w:t>
      </w:r>
    </w:p>
    <w:p w:rsidR="00943010" w:rsidRPr="00276897" w:rsidRDefault="00943010" w:rsidP="00943010"/>
    <w:p w:rsidR="005F0CCD" w:rsidRPr="00276897" w:rsidRDefault="005F0CCD" w:rsidP="00943010"/>
    <w:p w:rsidR="005F0CCD" w:rsidRPr="00276897" w:rsidRDefault="005F0CCD" w:rsidP="00943010"/>
    <w:p w:rsidR="005F0CCD" w:rsidRPr="00276897" w:rsidRDefault="005F0CCD" w:rsidP="005F0CCD">
      <w:pPr>
        <w:jc w:val="center"/>
        <w:rPr>
          <w:sz w:val="24"/>
          <w:szCs w:val="24"/>
        </w:rPr>
      </w:pPr>
      <w:r w:rsidRPr="00276897">
        <w:rPr>
          <w:sz w:val="24"/>
          <w:szCs w:val="24"/>
        </w:rPr>
        <w:t>Сведения о береговых производственных объектах,</w:t>
      </w:r>
    </w:p>
    <w:p w:rsidR="005F0CCD" w:rsidRPr="00276897" w:rsidRDefault="005F0CCD" w:rsidP="005F0CCD">
      <w:pPr>
        <w:jc w:val="center"/>
        <w:rPr>
          <w:bCs/>
          <w:sz w:val="24"/>
          <w:szCs w:val="24"/>
        </w:rPr>
      </w:pPr>
      <w:r w:rsidRPr="00276897">
        <w:rPr>
          <w:sz w:val="24"/>
          <w:szCs w:val="24"/>
        </w:rPr>
        <w:t xml:space="preserve"> позволяющих производить переработку водных биологических ресурсов (рыбоперерабатывающих заводах), не обремененных правами третьих лиц</w:t>
      </w:r>
      <w:r w:rsidRPr="00276897">
        <w:rPr>
          <w:bCs/>
          <w:sz w:val="24"/>
          <w:szCs w:val="24"/>
        </w:rPr>
        <w:t xml:space="preserve">, </w:t>
      </w:r>
      <w:r w:rsidRPr="00276897">
        <w:rPr>
          <w:sz w:val="24"/>
          <w:szCs w:val="24"/>
        </w:rPr>
        <w:t xml:space="preserve">и расположенных в границах одного муниципального района Кировской области, на территории которого расположен или к территории которого прилегает заявляемый рыбопромысловый участок, </w:t>
      </w:r>
      <w:r w:rsidRPr="00276897">
        <w:rPr>
          <w:bCs/>
          <w:sz w:val="24"/>
          <w:szCs w:val="24"/>
        </w:rPr>
        <w:t>права на которые зарегистрированы в Едином государственном реестре прав на недвижимое имущество и сделок с ним*</w:t>
      </w:r>
    </w:p>
    <w:p w:rsidR="005F0CCD" w:rsidRPr="00276897" w:rsidRDefault="005F0CCD" w:rsidP="005F0CCD">
      <w:pPr>
        <w:jc w:val="center"/>
        <w:rPr>
          <w:bCs/>
          <w:sz w:val="24"/>
          <w:szCs w:val="24"/>
        </w:rPr>
      </w:pPr>
    </w:p>
    <w:p w:rsidR="005F0CCD" w:rsidRPr="002B75AB" w:rsidRDefault="005F0CCD" w:rsidP="005F0CCD">
      <w:pPr>
        <w:jc w:val="center"/>
        <w:rPr>
          <w:bCs/>
          <w:color w:val="FF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701"/>
        <w:gridCol w:w="2409"/>
        <w:gridCol w:w="1985"/>
      </w:tblGrid>
      <w:tr w:rsidR="005F0CCD" w:rsidRPr="006809A2" w:rsidTr="005F0CCD">
        <w:tc>
          <w:tcPr>
            <w:tcW w:w="1555" w:type="dxa"/>
            <w:shd w:val="clear" w:color="auto" w:fill="auto"/>
          </w:tcPr>
          <w:p w:rsidR="005F0CCD" w:rsidRPr="006809A2" w:rsidRDefault="005F0CCD" w:rsidP="005F0CCD">
            <w:pPr>
              <w:jc w:val="both"/>
              <w:rPr>
                <w:bCs/>
              </w:rPr>
            </w:pPr>
            <w:r>
              <w:rPr>
                <w:bCs/>
              </w:rPr>
              <w:t xml:space="preserve">Наименование береговых </w:t>
            </w:r>
            <w:r w:rsidRPr="0001756F">
              <w:rPr>
                <w:bCs/>
              </w:rPr>
              <w:t xml:space="preserve">производственных объектов, позволяющих </w:t>
            </w:r>
            <w:r w:rsidRPr="0001756F">
              <w:t>производить переработку водных биологических ресурсов (рыбоперера</w:t>
            </w:r>
            <w:r>
              <w:t>-батывающий завод</w:t>
            </w:r>
            <w:r w:rsidRPr="0001756F">
              <w:t>)</w:t>
            </w:r>
          </w:p>
        </w:tc>
        <w:tc>
          <w:tcPr>
            <w:tcW w:w="1701" w:type="dxa"/>
          </w:tcPr>
          <w:p w:rsidR="005F0CCD" w:rsidRPr="006809A2" w:rsidRDefault="005F0CCD" w:rsidP="005F0CCD">
            <w:pPr>
              <w:jc w:val="both"/>
              <w:rPr>
                <w:bCs/>
              </w:rPr>
            </w:pPr>
            <w:r>
              <w:rPr>
                <w:bCs/>
              </w:rPr>
              <w:t>Местоположение рыбоперераба-тывающего завода</w:t>
            </w:r>
          </w:p>
        </w:tc>
        <w:tc>
          <w:tcPr>
            <w:tcW w:w="1701" w:type="dxa"/>
            <w:shd w:val="clear" w:color="auto" w:fill="auto"/>
          </w:tcPr>
          <w:p w:rsidR="005F0CCD" w:rsidRPr="006809A2" w:rsidRDefault="005F0CCD" w:rsidP="005F0CCD">
            <w:pPr>
              <w:jc w:val="both"/>
              <w:rPr>
                <w:bCs/>
              </w:rPr>
            </w:pPr>
            <w:r w:rsidRPr="006809A2">
              <w:rPr>
                <w:bCs/>
              </w:rPr>
              <w:t xml:space="preserve">Кадастровый или условный номер </w:t>
            </w:r>
            <w:r>
              <w:rPr>
                <w:bCs/>
              </w:rPr>
              <w:t>рыбоперераба-тывающего завода</w:t>
            </w:r>
          </w:p>
        </w:tc>
        <w:tc>
          <w:tcPr>
            <w:tcW w:w="2409" w:type="dxa"/>
            <w:shd w:val="clear" w:color="auto" w:fill="auto"/>
          </w:tcPr>
          <w:p w:rsidR="005F0CCD" w:rsidRPr="006809A2" w:rsidRDefault="005F0CCD" w:rsidP="005F0CCD">
            <w:pPr>
              <w:jc w:val="both"/>
              <w:rPr>
                <w:bCs/>
              </w:rPr>
            </w:pPr>
            <w:r w:rsidRPr="006809A2">
              <w:rPr>
                <w:iCs/>
              </w:rPr>
              <w:t xml:space="preserve">Номер свидетельства о государственной регистрации права собственности на </w:t>
            </w:r>
            <w:r>
              <w:rPr>
                <w:iCs/>
              </w:rPr>
              <w:t>рыбоперерабатывающий завод</w:t>
            </w:r>
          </w:p>
        </w:tc>
        <w:tc>
          <w:tcPr>
            <w:tcW w:w="1985" w:type="dxa"/>
            <w:shd w:val="clear" w:color="auto" w:fill="auto"/>
          </w:tcPr>
          <w:p w:rsidR="005F0CCD" w:rsidRPr="006809A2" w:rsidRDefault="005F0CCD" w:rsidP="005F0CCD">
            <w:pPr>
              <w:ind w:right="34"/>
              <w:jc w:val="both"/>
              <w:rPr>
                <w:bCs/>
              </w:rPr>
            </w:pPr>
            <w:r>
              <w:t xml:space="preserve">Номер </w:t>
            </w:r>
            <w:r w:rsidRPr="006809A2">
              <w:t xml:space="preserve">и дата регистрации договора аренды </w:t>
            </w:r>
            <w:r>
              <w:t>рыбоперерабатыва-ющего завода</w:t>
            </w:r>
            <w:r w:rsidRPr="006809A2">
              <w:t xml:space="preserve"> (указывается в случае, если заявитель арендует </w:t>
            </w:r>
            <w:r>
              <w:t>рыбоперерабатыва-ющий завод)</w:t>
            </w:r>
          </w:p>
        </w:tc>
      </w:tr>
      <w:tr w:rsidR="005F0CCD" w:rsidRPr="006809A2" w:rsidTr="005F0CCD">
        <w:tc>
          <w:tcPr>
            <w:tcW w:w="1555" w:type="dxa"/>
            <w:shd w:val="clear" w:color="auto" w:fill="auto"/>
          </w:tcPr>
          <w:p w:rsidR="005F0CCD" w:rsidRPr="006809A2" w:rsidRDefault="005F0CCD" w:rsidP="002379BA">
            <w:pPr>
              <w:jc w:val="center"/>
              <w:rPr>
                <w:bCs/>
              </w:rPr>
            </w:pPr>
          </w:p>
        </w:tc>
        <w:tc>
          <w:tcPr>
            <w:tcW w:w="1701" w:type="dxa"/>
          </w:tcPr>
          <w:p w:rsidR="005F0CCD" w:rsidRPr="006809A2" w:rsidRDefault="005F0CCD" w:rsidP="002379BA">
            <w:pPr>
              <w:jc w:val="center"/>
              <w:rPr>
                <w:bCs/>
              </w:rPr>
            </w:pPr>
          </w:p>
        </w:tc>
        <w:tc>
          <w:tcPr>
            <w:tcW w:w="1701" w:type="dxa"/>
            <w:shd w:val="clear" w:color="auto" w:fill="auto"/>
          </w:tcPr>
          <w:p w:rsidR="005F0CCD" w:rsidRPr="006809A2" w:rsidRDefault="005F0CCD" w:rsidP="002379BA">
            <w:pPr>
              <w:jc w:val="center"/>
              <w:rPr>
                <w:bCs/>
              </w:rPr>
            </w:pPr>
          </w:p>
        </w:tc>
        <w:tc>
          <w:tcPr>
            <w:tcW w:w="2409" w:type="dxa"/>
            <w:shd w:val="clear" w:color="auto" w:fill="auto"/>
          </w:tcPr>
          <w:p w:rsidR="005F0CCD" w:rsidRPr="006809A2" w:rsidRDefault="005F0CCD" w:rsidP="002379BA">
            <w:pPr>
              <w:jc w:val="center"/>
              <w:rPr>
                <w:bCs/>
              </w:rPr>
            </w:pPr>
          </w:p>
        </w:tc>
        <w:tc>
          <w:tcPr>
            <w:tcW w:w="1985" w:type="dxa"/>
            <w:shd w:val="clear" w:color="auto" w:fill="auto"/>
          </w:tcPr>
          <w:p w:rsidR="005F0CCD" w:rsidRPr="006809A2" w:rsidRDefault="005F0CCD" w:rsidP="002379BA">
            <w:pPr>
              <w:jc w:val="center"/>
              <w:rPr>
                <w:bCs/>
              </w:rPr>
            </w:pPr>
          </w:p>
        </w:tc>
      </w:tr>
      <w:tr w:rsidR="005F0CCD" w:rsidRPr="006809A2" w:rsidTr="005F0CCD">
        <w:tc>
          <w:tcPr>
            <w:tcW w:w="1555" w:type="dxa"/>
            <w:shd w:val="clear" w:color="auto" w:fill="auto"/>
          </w:tcPr>
          <w:p w:rsidR="005F0CCD" w:rsidRPr="006809A2" w:rsidRDefault="005F0CCD" w:rsidP="002379BA">
            <w:pPr>
              <w:jc w:val="center"/>
              <w:rPr>
                <w:bCs/>
              </w:rPr>
            </w:pPr>
          </w:p>
        </w:tc>
        <w:tc>
          <w:tcPr>
            <w:tcW w:w="1701" w:type="dxa"/>
          </w:tcPr>
          <w:p w:rsidR="005F0CCD" w:rsidRPr="006809A2" w:rsidRDefault="005F0CCD" w:rsidP="002379BA">
            <w:pPr>
              <w:jc w:val="center"/>
              <w:rPr>
                <w:bCs/>
              </w:rPr>
            </w:pPr>
          </w:p>
        </w:tc>
        <w:tc>
          <w:tcPr>
            <w:tcW w:w="1701" w:type="dxa"/>
            <w:shd w:val="clear" w:color="auto" w:fill="auto"/>
          </w:tcPr>
          <w:p w:rsidR="005F0CCD" w:rsidRPr="006809A2" w:rsidRDefault="005F0CCD" w:rsidP="002379BA">
            <w:pPr>
              <w:jc w:val="center"/>
              <w:rPr>
                <w:bCs/>
              </w:rPr>
            </w:pPr>
          </w:p>
        </w:tc>
        <w:tc>
          <w:tcPr>
            <w:tcW w:w="2409" w:type="dxa"/>
            <w:shd w:val="clear" w:color="auto" w:fill="auto"/>
          </w:tcPr>
          <w:p w:rsidR="005F0CCD" w:rsidRPr="006809A2" w:rsidRDefault="005F0CCD" w:rsidP="002379BA">
            <w:pPr>
              <w:jc w:val="center"/>
              <w:rPr>
                <w:bCs/>
              </w:rPr>
            </w:pPr>
          </w:p>
        </w:tc>
        <w:tc>
          <w:tcPr>
            <w:tcW w:w="1985" w:type="dxa"/>
            <w:shd w:val="clear" w:color="auto" w:fill="auto"/>
          </w:tcPr>
          <w:p w:rsidR="005F0CCD" w:rsidRPr="006809A2" w:rsidRDefault="005F0CCD" w:rsidP="002379BA">
            <w:pPr>
              <w:jc w:val="center"/>
              <w:rPr>
                <w:bCs/>
              </w:rPr>
            </w:pPr>
          </w:p>
        </w:tc>
      </w:tr>
      <w:tr w:rsidR="005F0CCD" w:rsidRPr="006809A2" w:rsidTr="005F0CCD">
        <w:tc>
          <w:tcPr>
            <w:tcW w:w="1555" w:type="dxa"/>
            <w:shd w:val="clear" w:color="auto" w:fill="auto"/>
          </w:tcPr>
          <w:p w:rsidR="005F0CCD" w:rsidRPr="006809A2" w:rsidRDefault="005F0CCD" w:rsidP="002379BA">
            <w:pPr>
              <w:jc w:val="center"/>
              <w:rPr>
                <w:bCs/>
              </w:rPr>
            </w:pPr>
          </w:p>
        </w:tc>
        <w:tc>
          <w:tcPr>
            <w:tcW w:w="1701" w:type="dxa"/>
          </w:tcPr>
          <w:p w:rsidR="005F0CCD" w:rsidRPr="006809A2" w:rsidRDefault="005F0CCD" w:rsidP="002379BA">
            <w:pPr>
              <w:jc w:val="center"/>
              <w:rPr>
                <w:bCs/>
              </w:rPr>
            </w:pPr>
          </w:p>
        </w:tc>
        <w:tc>
          <w:tcPr>
            <w:tcW w:w="1701" w:type="dxa"/>
            <w:shd w:val="clear" w:color="auto" w:fill="auto"/>
          </w:tcPr>
          <w:p w:rsidR="005F0CCD" w:rsidRPr="006809A2" w:rsidRDefault="005F0CCD" w:rsidP="002379BA">
            <w:pPr>
              <w:jc w:val="center"/>
              <w:rPr>
                <w:bCs/>
              </w:rPr>
            </w:pPr>
          </w:p>
        </w:tc>
        <w:tc>
          <w:tcPr>
            <w:tcW w:w="2409" w:type="dxa"/>
            <w:shd w:val="clear" w:color="auto" w:fill="auto"/>
          </w:tcPr>
          <w:p w:rsidR="005F0CCD" w:rsidRPr="006809A2" w:rsidRDefault="005F0CCD" w:rsidP="002379BA">
            <w:pPr>
              <w:jc w:val="center"/>
              <w:rPr>
                <w:bCs/>
              </w:rPr>
            </w:pPr>
          </w:p>
        </w:tc>
        <w:tc>
          <w:tcPr>
            <w:tcW w:w="1985" w:type="dxa"/>
            <w:shd w:val="clear" w:color="auto" w:fill="auto"/>
          </w:tcPr>
          <w:p w:rsidR="005F0CCD" w:rsidRPr="006809A2" w:rsidRDefault="005F0CCD" w:rsidP="002379BA">
            <w:pPr>
              <w:jc w:val="center"/>
              <w:rPr>
                <w:bCs/>
              </w:rPr>
            </w:pPr>
          </w:p>
        </w:tc>
      </w:tr>
    </w:tbl>
    <w:p w:rsidR="005F0CCD" w:rsidRPr="006809A2" w:rsidRDefault="005F0CCD" w:rsidP="005F0CCD">
      <w:pPr>
        <w:ind w:firstLine="720"/>
        <w:jc w:val="both"/>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2619"/>
        <w:gridCol w:w="2552"/>
      </w:tblGrid>
      <w:tr w:rsidR="005F0CCD" w:rsidTr="002379BA">
        <w:tc>
          <w:tcPr>
            <w:tcW w:w="4180" w:type="dxa"/>
          </w:tcPr>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Pr="00954653" w:rsidRDefault="005F0CCD" w:rsidP="002379BA">
            <w:pPr>
              <w:pStyle w:val="12"/>
              <w:jc w:val="both"/>
              <w:rPr>
                <w:sz w:val="24"/>
                <w:szCs w:val="24"/>
              </w:rPr>
            </w:pPr>
            <w:r>
              <w:rPr>
                <w:sz w:val="24"/>
                <w:szCs w:val="24"/>
              </w:rPr>
              <w:t>_________________________________</w:t>
            </w:r>
          </w:p>
        </w:tc>
        <w:tc>
          <w:tcPr>
            <w:tcW w:w="2619" w:type="dxa"/>
          </w:tcPr>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r>
              <w:rPr>
                <w:sz w:val="24"/>
                <w:szCs w:val="24"/>
              </w:rPr>
              <w:t>_________________</w:t>
            </w:r>
          </w:p>
        </w:tc>
        <w:tc>
          <w:tcPr>
            <w:tcW w:w="2552" w:type="dxa"/>
          </w:tcPr>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p>
          <w:p w:rsidR="005F0CCD" w:rsidRDefault="005F0CCD" w:rsidP="002379BA">
            <w:pPr>
              <w:pStyle w:val="12"/>
              <w:jc w:val="both"/>
              <w:rPr>
                <w:sz w:val="24"/>
                <w:szCs w:val="24"/>
              </w:rPr>
            </w:pPr>
            <w:r>
              <w:rPr>
                <w:sz w:val="24"/>
                <w:szCs w:val="24"/>
              </w:rPr>
              <w:t>___________________</w:t>
            </w:r>
          </w:p>
        </w:tc>
      </w:tr>
      <w:tr w:rsidR="005F0CCD" w:rsidTr="002379BA">
        <w:tc>
          <w:tcPr>
            <w:tcW w:w="4180" w:type="dxa"/>
          </w:tcPr>
          <w:p w:rsidR="005F0CCD" w:rsidRPr="00954653" w:rsidRDefault="005F0CCD" w:rsidP="002379BA">
            <w:pPr>
              <w:pStyle w:val="12"/>
              <w:jc w:val="both"/>
              <w:rPr>
                <w:sz w:val="16"/>
                <w:szCs w:val="16"/>
              </w:rPr>
            </w:pPr>
            <w:r w:rsidRPr="00954653">
              <w:rPr>
                <w:sz w:val="16"/>
                <w:szCs w:val="16"/>
              </w:rPr>
              <w:t>Руководитель заявителя юридического лица, должность, Ф.И.О. индивидуального предпринимателя</w:t>
            </w:r>
          </w:p>
        </w:tc>
        <w:tc>
          <w:tcPr>
            <w:tcW w:w="2619" w:type="dxa"/>
          </w:tcPr>
          <w:p w:rsidR="005F0CCD" w:rsidRPr="00954653" w:rsidRDefault="005F0CCD" w:rsidP="002379BA">
            <w:pPr>
              <w:pStyle w:val="12"/>
              <w:jc w:val="center"/>
              <w:rPr>
                <w:sz w:val="16"/>
                <w:szCs w:val="16"/>
              </w:rPr>
            </w:pPr>
            <w:r w:rsidRPr="00954653">
              <w:rPr>
                <w:sz w:val="16"/>
                <w:szCs w:val="16"/>
              </w:rPr>
              <w:t>подпись</w:t>
            </w:r>
          </w:p>
        </w:tc>
        <w:tc>
          <w:tcPr>
            <w:tcW w:w="2552" w:type="dxa"/>
          </w:tcPr>
          <w:p w:rsidR="005F0CCD" w:rsidRPr="00954653" w:rsidRDefault="005F0CCD" w:rsidP="002379BA">
            <w:pPr>
              <w:pStyle w:val="12"/>
              <w:jc w:val="both"/>
              <w:rPr>
                <w:sz w:val="16"/>
                <w:szCs w:val="16"/>
              </w:rPr>
            </w:pPr>
            <w:r w:rsidRPr="00954653">
              <w:rPr>
                <w:sz w:val="16"/>
                <w:szCs w:val="16"/>
              </w:rPr>
              <w:t>расшифровка подписи</w:t>
            </w:r>
          </w:p>
        </w:tc>
      </w:tr>
      <w:tr w:rsidR="005F0CCD" w:rsidTr="002379BA">
        <w:tc>
          <w:tcPr>
            <w:tcW w:w="4180" w:type="dxa"/>
          </w:tcPr>
          <w:p w:rsidR="005F0CCD" w:rsidRDefault="005F0CCD" w:rsidP="002379BA">
            <w:pPr>
              <w:pStyle w:val="12"/>
              <w:jc w:val="both"/>
              <w:rPr>
                <w:sz w:val="24"/>
                <w:szCs w:val="24"/>
              </w:rPr>
            </w:pPr>
          </w:p>
        </w:tc>
        <w:tc>
          <w:tcPr>
            <w:tcW w:w="2619" w:type="dxa"/>
          </w:tcPr>
          <w:p w:rsidR="005F0CCD" w:rsidRPr="00FD163E" w:rsidRDefault="005F0CCD" w:rsidP="002379BA">
            <w:pPr>
              <w:pStyle w:val="12"/>
              <w:jc w:val="both"/>
              <w:rPr>
                <w:sz w:val="16"/>
                <w:szCs w:val="16"/>
              </w:rPr>
            </w:pPr>
            <w:r w:rsidRPr="00FD163E">
              <w:rPr>
                <w:sz w:val="16"/>
                <w:szCs w:val="16"/>
              </w:rPr>
              <w:t>М.П. (при наличии)</w:t>
            </w:r>
          </w:p>
        </w:tc>
        <w:tc>
          <w:tcPr>
            <w:tcW w:w="2552" w:type="dxa"/>
          </w:tcPr>
          <w:p w:rsidR="005F0CCD" w:rsidRDefault="005F0CCD" w:rsidP="002379BA">
            <w:pPr>
              <w:pStyle w:val="12"/>
              <w:jc w:val="both"/>
              <w:rPr>
                <w:sz w:val="24"/>
                <w:szCs w:val="24"/>
              </w:rPr>
            </w:pPr>
          </w:p>
        </w:tc>
      </w:tr>
    </w:tbl>
    <w:p w:rsidR="005F0CCD" w:rsidRPr="006D5DDA" w:rsidRDefault="005F0CCD" w:rsidP="005F0CCD">
      <w:pPr>
        <w:pStyle w:val="12"/>
        <w:ind w:firstLine="709"/>
        <w:jc w:val="both"/>
        <w:rPr>
          <w:sz w:val="24"/>
          <w:szCs w:val="24"/>
        </w:rPr>
      </w:pPr>
    </w:p>
    <w:p w:rsidR="005F0CCD" w:rsidRDefault="005F0CCD" w:rsidP="005F0CCD">
      <w:pPr>
        <w:ind w:firstLine="720"/>
        <w:jc w:val="both"/>
        <w:rPr>
          <w:szCs w:val="28"/>
        </w:rPr>
      </w:pPr>
    </w:p>
    <w:p w:rsidR="0016225E" w:rsidRPr="006809A2" w:rsidRDefault="0016225E" w:rsidP="005F0CCD">
      <w:pPr>
        <w:ind w:firstLine="720"/>
        <w:jc w:val="both"/>
        <w:rPr>
          <w:szCs w:val="28"/>
        </w:rPr>
      </w:pPr>
    </w:p>
    <w:p w:rsidR="005F0CCD" w:rsidRDefault="005F0CCD" w:rsidP="005F0CCD">
      <w:pPr>
        <w:jc w:val="both"/>
        <w:rPr>
          <w:szCs w:val="28"/>
          <w:highlight w:val="yellow"/>
        </w:rPr>
      </w:pPr>
    </w:p>
    <w:p w:rsidR="005F0CCD" w:rsidRPr="0016225E" w:rsidRDefault="0016225E" w:rsidP="0016225E">
      <w:pPr>
        <w:jc w:val="center"/>
        <w:rPr>
          <w:szCs w:val="28"/>
        </w:rPr>
      </w:pPr>
      <w:r w:rsidRPr="0016225E">
        <w:rPr>
          <w:szCs w:val="28"/>
        </w:rPr>
        <w:t>_________</w:t>
      </w:r>
      <w:r>
        <w:rPr>
          <w:szCs w:val="28"/>
        </w:rPr>
        <w:t>_</w:t>
      </w: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Default="005F0CCD" w:rsidP="005F0CCD">
      <w:pPr>
        <w:jc w:val="both"/>
        <w:rPr>
          <w:szCs w:val="28"/>
          <w:highlight w:val="yellow"/>
        </w:rPr>
      </w:pPr>
    </w:p>
    <w:p w:rsidR="005F0CCD" w:rsidRPr="005F0CCD" w:rsidRDefault="005F0CCD" w:rsidP="005F0CCD">
      <w:pPr>
        <w:jc w:val="both"/>
        <w:rPr>
          <w:szCs w:val="28"/>
        </w:rPr>
      </w:pPr>
      <w:r w:rsidRPr="005F0CCD">
        <w:rPr>
          <w:szCs w:val="28"/>
        </w:rPr>
        <w:t>______________________________________________________________________________________________</w:t>
      </w:r>
    </w:p>
    <w:p w:rsidR="005F0CCD" w:rsidRPr="005F0CCD" w:rsidRDefault="005F0CCD" w:rsidP="005F0CCD">
      <w:pPr>
        <w:jc w:val="both"/>
        <w:rPr>
          <w:b/>
          <w:sz w:val="16"/>
          <w:szCs w:val="16"/>
        </w:rPr>
      </w:pPr>
      <w:r w:rsidRPr="005F0CCD">
        <w:rPr>
          <w:b/>
          <w:sz w:val="18"/>
          <w:szCs w:val="18"/>
        </w:rPr>
        <w:t>*</w:t>
      </w:r>
      <w:r w:rsidRPr="005F0CCD">
        <w:rPr>
          <w:b/>
          <w:sz w:val="16"/>
          <w:szCs w:val="16"/>
        </w:rPr>
        <w:t>заполняется в случае наличия у заявителя права собственности или аренды на рыбоперерабатывающий завод, расположенный в границах одного муниципального района Кировской области</w:t>
      </w:r>
      <w:r w:rsidRPr="005F0CCD">
        <w:rPr>
          <w:sz w:val="16"/>
          <w:szCs w:val="16"/>
        </w:rPr>
        <w:t xml:space="preserve">, </w:t>
      </w:r>
      <w:r w:rsidRPr="005F0CCD">
        <w:rPr>
          <w:b/>
          <w:sz w:val="16"/>
          <w:szCs w:val="16"/>
        </w:rPr>
        <w:t>на территории которого расположен или к территории которого прилегает</w:t>
      </w:r>
      <w:r w:rsidRPr="005F0CCD">
        <w:rPr>
          <w:sz w:val="16"/>
          <w:szCs w:val="16"/>
        </w:rPr>
        <w:t xml:space="preserve"> </w:t>
      </w:r>
      <w:r w:rsidRPr="005F0CCD">
        <w:rPr>
          <w:b/>
          <w:sz w:val="16"/>
          <w:szCs w:val="16"/>
        </w:rPr>
        <w:t>заявляемый рыбопромысловый участок</w:t>
      </w:r>
    </w:p>
    <w:p w:rsidR="005F0CCD" w:rsidRPr="005F0CCD" w:rsidRDefault="005F0CCD" w:rsidP="005F0CCD">
      <w:pPr>
        <w:jc w:val="both"/>
        <w:rPr>
          <w:b/>
          <w:sz w:val="16"/>
          <w:szCs w:val="16"/>
        </w:rPr>
      </w:pPr>
    </w:p>
    <w:p w:rsidR="00943010" w:rsidRPr="00967DE8" w:rsidRDefault="00943010" w:rsidP="00943010">
      <w:pPr>
        <w:pStyle w:val="12"/>
        <w:jc w:val="right"/>
        <w:outlineLvl w:val="0"/>
        <w:rPr>
          <w:sz w:val="24"/>
          <w:szCs w:val="24"/>
          <w:u w:val="single"/>
        </w:rPr>
      </w:pPr>
      <w:r>
        <w:rPr>
          <w:sz w:val="24"/>
          <w:szCs w:val="24"/>
          <w:u w:val="single"/>
        </w:rPr>
        <w:t>ФОРМА 3</w:t>
      </w:r>
    </w:p>
    <w:p w:rsidR="00943010" w:rsidRDefault="00943010" w:rsidP="00943010">
      <w:pPr>
        <w:pStyle w:val="12"/>
        <w:jc w:val="right"/>
        <w:rPr>
          <w:sz w:val="24"/>
          <w:szCs w:val="24"/>
        </w:rPr>
      </w:pPr>
    </w:p>
    <w:p w:rsidR="00943010" w:rsidRPr="006C57BD" w:rsidRDefault="00943010" w:rsidP="00943010">
      <w:pPr>
        <w:pStyle w:val="12"/>
        <w:jc w:val="right"/>
        <w:rPr>
          <w:sz w:val="24"/>
          <w:szCs w:val="24"/>
        </w:rPr>
      </w:pPr>
    </w:p>
    <w:p w:rsidR="00943010" w:rsidRDefault="00943010" w:rsidP="00943010">
      <w:pPr>
        <w:pStyle w:val="12"/>
        <w:jc w:val="center"/>
        <w:outlineLvl w:val="0"/>
        <w:rPr>
          <w:sz w:val="28"/>
          <w:szCs w:val="28"/>
        </w:rPr>
      </w:pPr>
      <w:r w:rsidRPr="00F41E6F">
        <w:rPr>
          <w:sz w:val="28"/>
          <w:szCs w:val="28"/>
        </w:rPr>
        <w:t>Образец оформления конверта</w:t>
      </w:r>
    </w:p>
    <w:p w:rsidR="00943010" w:rsidRDefault="00943010" w:rsidP="00943010">
      <w:pPr>
        <w:pStyle w:val="12"/>
        <w:jc w:val="center"/>
        <w:outlineLvl w:val="0"/>
        <w:rPr>
          <w:sz w:val="28"/>
          <w:szCs w:val="28"/>
        </w:rPr>
      </w:pPr>
    </w:p>
    <w:p w:rsidR="00943010" w:rsidRDefault="00943010" w:rsidP="00943010">
      <w:pPr>
        <w:pStyle w:val="12"/>
        <w:jc w:val="center"/>
        <w:outlineLvl w:val="0"/>
        <w:rPr>
          <w:sz w:val="28"/>
          <w:szCs w:val="28"/>
        </w:rPr>
      </w:pPr>
    </w:p>
    <w:p w:rsidR="00943010" w:rsidRPr="00F41E6F" w:rsidRDefault="00943010" w:rsidP="00943010">
      <w:pPr>
        <w:pStyle w:val="12"/>
        <w:jc w:val="center"/>
        <w:outlineLvl w:val="0"/>
        <w:rPr>
          <w:sz w:val="28"/>
          <w:szCs w:val="28"/>
        </w:rPr>
      </w:pPr>
    </w:p>
    <w:p w:rsidR="00943010" w:rsidRPr="006C57BD" w:rsidRDefault="00943010" w:rsidP="00943010">
      <w:pPr>
        <w:pStyle w:val="12"/>
        <w:rPr>
          <w:sz w:val="24"/>
          <w:szCs w:val="24"/>
        </w:rPr>
      </w:pPr>
    </w:p>
    <w:p w:rsidR="00943010" w:rsidRPr="006C57BD" w:rsidRDefault="00943010" w:rsidP="00943010">
      <w:pPr>
        <w:pStyle w:val="12"/>
        <w:jc w:val="center"/>
        <w:rPr>
          <w:b/>
          <w:bCs/>
          <w:sz w:val="24"/>
          <w:szCs w:val="24"/>
        </w:rPr>
      </w:pPr>
    </w:p>
    <w:p w:rsidR="00943010" w:rsidRPr="006C57BD" w:rsidRDefault="00943010" w:rsidP="00943010">
      <w:pPr>
        <w:pStyle w:val="12"/>
        <w:jc w:val="both"/>
        <w:outlineLvl w:val="0"/>
        <w:rPr>
          <w:b/>
          <w:sz w:val="24"/>
          <w:szCs w:val="24"/>
          <w:u w:val="single"/>
        </w:rPr>
      </w:pPr>
      <w:r w:rsidRPr="006C57BD">
        <w:rPr>
          <w:b/>
          <w:sz w:val="24"/>
          <w:szCs w:val="24"/>
          <w:u w:val="single"/>
        </w:rPr>
        <w:t>ЗАЯВКА НА УЧАСТИЕ В КОНКУРСЕ</w:t>
      </w:r>
    </w:p>
    <w:p w:rsidR="00943010" w:rsidRPr="006C57BD" w:rsidRDefault="00943010" w:rsidP="00943010">
      <w:pPr>
        <w:pStyle w:val="12"/>
        <w:jc w:val="both"/>
        <w:rPr>
          <w:bCs/>
          <w:sz w:val="24"/>
          <w:szCs w:val="24"/>
        </w:rPr>
      </w:pPr>
    </w:p>
    <w:p w:rsidR="00943010" w:rsidRPr="006C57BD" w:rsidRDefault="00943010" w:rsidP="00943010">
      <w:pPr>
        <w:pStyle w:val="12"/>
        <w:jc w:val="both"/>
        <w:rPr>
          <w:bCs/>
          <w:sz w:val="24"/>
          <w:szCs w:val="24"/>
        </w:rPr>
      </w:pPr>
    </w:p>
    <w:p w:rsidR="00943010" w:rsidRPr="006C57BD" w:rsidRDefault="00943010" w:rsidP="00943010">
      <w:pPr>
        <w:ind w:firstLine="720"/>
        <w:jc w:val="both"/>
        <w:rPr>
          <w:sz w:val="24"/>
          <w:szCs w:val="24"/>
        </w:rPr>
      </w:pPr>
      <w:r w:rsidRPr="006C57BD">
        <w:rPr>
          <w:sz w:val="24"/>
          <w:szCs w:val="24"/>
        </w:rPr>
        <w:t>На право заключения договора о предоставлении рыбопромыслового участка для осуществления промышленного рыболовства в Кировской области</w:t>
      </w:r>
    </w:p>
    <w:p w:rsidR="00943010" w:rsidRPr="006C57BD" w:rsidRDefault="00943010" w:rsidP="00943010">
      <w:pPr>
        <w:ind w:firstLine="720"/>
        <w:jc w:val="both"/>
        <w:rPr>
          <w:sz w:val="24"/>
          <w:szCs w:val="24"/>
        </w:rPr>
      </w:pPr>
    </w:p>
    <w:p w:rsidR="00943010" w:rsidRPr="006C57BD" w:rsidRDefault="00943010" w:rsidP="00943010">
      <w:pPr>
        <w:jc w:val="both"/>
        <w:outlineLvl w:val="0"/>
        <w:rPr>
          <w:sz w:val="24"/>
          <w:szCs w:val="24"/>
        </w:rPr>
      </w:pPr>
      <w:r w:rsidRPr="006C57BD">
        <w:rPr>
          <w:b/>
          <w:sz w:val="24"/>
          <w:szCs w:val="24"/>
        </w:rPr>
        <w:t>Лот №__</w:t>
      </w:r>
      <w:r w:rsidRPr="006C57BD">
        <w:rPr>
          <w:sz w:val="24"/>
          <w:szCs w:val="24"/>
        </w:rPr>
        <w:t>_________</w:t>
      </w:r>
    </w:p>
    <w:p w:rsidR="00943010" w:rsidRPr="006C57BD" w:rsidRDefault="00943010" w:rsidP="00943010">
      <w:pPr>
        <w:ind w:firstLine="720"/>
        <w:jc w:val="both"/>
        <w:rPr>
          <w:sz w:val="24"/>
          <w:szCs w:val="24"/>
        </w:rPr>
      </w:pPr>
    </w:p>
    <w:p w:rsidR="00943010" w:rsidRPr="006C57BD" w:rsidRDefault="00943010" w:rsidP="00943010">
      <w:pPr>
        <w:pStyle w:val="ad"/>
        <w:ind w:left="0"/>
        <w:jc w:val="both"/>
        <w:outlineLvl w:val="0"/>
        <w:rPr>
          <w:b w:val="0"/>
          <w:sz w:val="24"/>
          <w:szCs w:val="24"/>
        </w:rPr>
      </w:pPr>
      <w:r w:rsidRPr="006C57BD">
        <w:rPr>
          <w:sz w:val="24"/>
          <w:szCs w:val="24"/>
        </w:rPr>
        <w:t>Куда:</w:t>
      </w:r>
      <w:r w:rsidR="00276897">
        <w:rPr>
          <w:b w:val="0"/>
          <w:sz w:val="24"/>
          <w:szCs w:val="24"/>
        </w:rPr>
        <w:t xml:space="preserve"> 61000</w:t>
      </w:r>
      <w:r w:rsidR="00D57CCE">
        <w:rPr>
          <w:b w:val="0"/>
          <w:sz w:val="24"/>
          <w:szCs w:val="24"/>
        </w:rPr>
        <w:t>2, г. Киров, ул. Красноармейская,17</w:t>
      </w:r>
    </w:p>
    <w:p w:rsidR="00943010" w:rsidRPr="006C57BD" w:rsidRDefault="00943010" w:rsidP="00943010">
      <w:pPr>
        <w:pStyle w:val="ad"/>
        <w:ind w:left="0"/>
        <w:jc w:val="both"/>
        <w:rPr>
          <w:b w:val="0"/>
          <w:bCs/>
          <w:sz w:val="24"/>
          <w:szCs w:val="24"/>
        </w:rPr>
      </w:pPr>
    </w:p>
    <w:p w:rsidR="00943010" w:rsidRPr="006C57BD" w:rsidRDefault="00943010" w:rsidP="00943010">
      <w:pPr>
        <w:pStyle w:val="12"/>
        <w:jc w:val="both"/>
        <w:rPr>
          <w:sz w:val="24"/>
          <w:szCs w:val="24"/>
        </w:rPr>
      </w:pPr>
    </w:p>
    <w:p w:rsidR="00943010" w:rsidRPr="00D57CCE" w:rsidRDefault="00943010" w:rsidP="00D57CCE">
      <w:pPr>
        <w:pStyle w:val="12"/>
        <w:jc w:val="both"/>
        <w:outlineLvl w:val="0"/>
        <w:rPr>
          <w:sz w:val="24"/>
          <w:szCs w:val="24"/>
        </w:rPr>
      </w:pPr>
      <w:r w:rsidRPr="006C57BD">
        <w:rPr>
          <w:b/>
          <w:sz w:val="24"/>
          <w:szCs w:val="24"/>
        </w:rPr>
        <w:t xml:space="preserve">Кому: </w:t>
      </w:r>
      <w:r w:rsidR="00D57CCE" w:rsidRPr="00D57CCE">
        <w:rPr>
          <w:sz w:val="24"/>
          <w:szCs w:val="24"/>
        </w:rPr>
        <w:t xml:space="preserve">Министерство охраны окружающей среды Кировской области </w:t>
      </w:r>
    </w:p>
    <w:p w:rsidR="00943010" w:rsidRPr="006C57BD" w:rsidRDefault="00943010" w:rsidP="00943010">
      <w:pPr>
        <w:pStyle w:val="12"/>
        <w:jc w:val="both"/>
        <w:rPr>
          <w:bCs/>
          <w:sz w:val="24"/>
          <w:szCs w:val="24"/>
        </w:rPr>
      </w:pPr>
    </w:p>
    <w:p w:rsidR="00943010" w:rsidRPr="006C57BD" w:rsidRDefault="00943010" w:rsidP="00943010">
      <w:pPr>
        <w:pStyle w:val="12"/>
        <w:jc w:val="both"/>
        <w:outlineLvl w:val="0"/>
        <w:rPr>
          <w:bCs/>
          <w:sz w:val="24"/>
          <w:szCs w:val="24"/>
        </w:rPr>
      </w:pPr>
    </w:p>
    <w:p w:rsidR="00943010" w:rsidRPr="006C57BD" w:rsidRDefault="00943010" w:rsidP="00943010">
      <w:pPr>
        <w:pStyle w:val="12"/>
        <w:jc w:val="both"/>
        <w:rPr>
          <w:bCs/>
          <w:sz w:val="24"/>
          <w:szCs w:val="24"/>
        </w:rPr>
      </w:pPr>
    </w:p>
    <w:p w:rsidR="00943010" w:rsidRPr="006C57BD" w:rsidRDefault="00943010" w:rsidP="00943010">
      <w:pPr>
        <w:pStyle w:val="12"/>
        <w:rPr>
          <w:sz w:val="24"/>
          <w:szCs w:val="24"/>
        </w:rPr>
      </w:pPr>
    </w:p>
    <w:p w:rsidR="00943010" w:rsidRPr="005F0CCD" w:rsidRDefault="00943010" w:rsidP="00943010">
      <w:pPr>
        <w:tabs>
          <w:tab w:val="left" w:pos="0"/>
        </w:tabs>
        <w:jc w:val="both"/>
        <w:outlineLvl w:val="0"/>
        <w:rPr>
          <w:b/>
          <w:i/>
          <w:sz w:val="24"/>
          <w:szCs w:val="24"/>
        </w:rPr>
      </w:pPr>
      <w:r w:rsidRPr="006C57BD">
        <w:rPr>
          <w:b/>
          <w:sz w:val="24"/>
          <w:szCs w:val="24"/>
          <w:u w:val="single"/>
        </w:rPr>
        <w:t>НЕ ВСКРЫВАТЬ ДО</w:t>
      </w:r>
      <w:r w:rsidRPr="006C57BD">
        <w:rPr>
          <w:sz w:val="24"/>
          <w:szCs w:val="24"/>
          <w:u w:val="single"/>
        </w:rPr>
        <w:t xml:space="preserve"> </w:t>
      </w:r>
      <w:r w:rsidR="00D57CCE">
        <w:rPr>
          <w:b/>
          <w:sz w:val="24"/>
          <w:szCs w:val="24"/>
          <w:u w:val="single"/>
        </w:rPr>
        <w:t xml:space="preserve"> </w:t>
      </w:r>
      <w:r>
        <w:rPr>
          <w:b/>
          <w:sz w:val="24"/>
          <w:szCs w:val="24"/>
          <w:u w:val="single"/>
        </w:rPr>
        <w:t xml:space="preserve"> </w:t>
      </w:r>
      <w:r w:rsidRPr="005F0CCD">
        <w:rPr>
          <w:b/>
          <w:i/>
          <w:sz w:val="24"/>
          <w:szCs w:val="24"/>
          <w:u w:val="single"/>
        </w:rPr>
        <w:t xml:space="preserve">пишем </w:t>
      </w:r>
      <w:r w:rsidR="009239DA">
        <w:rPr>
          <w:b/>
          <w:i/>
          <w:sz w:val="24"/>
          <w:szCs w:val="24"/>
          <w:u w:val="single"/>
        </w:rPr>
        <w:t xml:space="preserve">число, </w:t>
      </w:r>
      <w:r w:rsidRPr="005F0CCD">
        <w:rPr>
          <w:b/>
          <w:i/>
          <w:sz w:val="24"/>
          <w:szCs w:val="24"/>
          <w:u w:val="single"/>
        </w:rPr>
        <w:t>дату</w:t>
      </w:r>
      <w:r w:rsidR="009239DA">
        <w:rPr>
          <w:b/>
          <w:i/>
          <w:sz w:val="24"/>
          <w:szCs w:val="24"/>
          <w:u w:val="single"/>
        </w:rPr>
        <w:t xml:space="preserve">, </w:t>
      </w:r>
      <w:r w:rsidR="005F0CCD" w:rsidRPr="005F0CCD">
        <w:rPr>
          <w:b/>
          <w:i/>
          <w:sz w:val="24"/>
          <w:szCs w:val="24"/>
          <w:u w:val="single"/>
        </w:rPr>
        <w:t xml:space="preserve">год </w:t>
      </w:r>
      <w:r w:rsidR="00D57CCE" w:rsidRPr="005F0CCD">
        <w:rPr>
          <w:b/>
          <w:i/>
          <w:sz w:val="24"/>
          <w:szCs w:val="24"/>
          <w:u w:val="single"/>
        </w:rPr>
        <w:t xml:space="preserve">и время </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16225E" w:rsidP="0016225E">
      <w:pPr>
        <w:pStyle w:val="12"/>
        <w:jc w:val="center"/>
        <w:rPr>
          <w:sz w:val="24"/>
          <w:szCs w:val="24"/>
        </w:rPr>
      </w:pPr>
      <w:r>
        <w:rPr>
          <w:sz w:val="24"/>
          <w:szCs w:val="24"/>
        </w:rPr>
        <w:t>_________</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D57CCE" w:rsidRDefault="00D57CCE" w:rsidP="00943010">
      <w:pPr>
        <w:pStyle w:val="12"/>
        <w:rPr>
          <w:sz w:val="24"/>
          <w:szCs w:val="24"/>
        </w:rPr>
      </w:pPr>
    </w:p>
    <w:p w:rsidR="00D57CCE" w:rsidRDefault="00D57CCE" w:rsidP="00943010">
      <w:pPr>
        <w:pStyle w:val="12"/>
        <w:rPr>
          <w:sz w:val="24"/>
          <w:szCs w:val="24"/>
        </w:rPr>
      </w:pPr>
    </w:p>
    <w:p w:rsidR="005F0CCD" w:rsidRDefault="005F0CCD" w:rsidP="00943010">
      <w:pPr>
        <w:pStyle w:val="12"/>
        <w:rPr>
          <w:sz w:val="24"/>
          <w:szCs w:val="24"/>
        </w:rPr>
      </w:pPr>
    </w:p>
    <w:p w:rsidR="005F0CCD" w:rsidRDefault="005F0CCD" w:rsidP="00943010">
      <w:pPr>
        <w:pStyle w:val="12"/>
        <w:rPr>
          <w:sz w:val="24"/>
          <w:szCs w:val="24"/>
        </w:rPr>
      </w:pPr>
    </w:p>
    <w:p w:rsidR="00943010" w:rsidRDefault="00943010" w:rsidP="00943010">
      <w:pPr>
        <w:pStyle w:val="12"/>
        <w:rPr>
          <w:sz w:val="24"/>
          <w:szCs w:val="24"/>
        </w:rPr>
      </w:pPr>
    </w:p>
    <w:p w:rsidR="009E0041" w:rsidRDefault="009E0041" w:rsidP="00943010">
      <w:pPr>
        <w:pStyle w:val="af"/>
        <w:spacing w:line="240" w:lineRule="atLeast"/>
        <w:jc w:val="right"/>
        <w:rPr>
          <w:b w:val="0"/>
          <w:sz w:val="24"/>
          <w:szCs w:val="24"/>
          <w:u w:val="single"/>
        </w:rPr>
      </w:pPr>
    </w:p>
    <w:p w:rsidR="00943010" w:rsidRPr="003A53D4" w:rsidRDefault="00943010" w:rsidP="00943010">
      <w:pPr>
        <w:pStyle w:val="af"/>
        <w:spacing w:line="240" w:lineRule="atLeast"/>
        <w:jc w:val="right"/>
        <w:rPr>
          <w:b w:val="0"/>
          <w:sz w:val="24"/>
          <w:szCs w:val="24"/>
          <w:u w:val="single"/>
        </w:rPr>
      </w:pPr>
      <w:r>
        <w:rPr>
          <w:b w:val="0"/>
          <w:sz w:val="24"/>
          <w:szCs w:val="24"/>
          <w:u w:val="single"/>
        </w:rPr>
        <w:lastRenderedPageBreak/>
        <w:t>ФОРМА 4</w:t>
      </w:r>
    </w:p>
    <w:p w:rsidR="00943010" w:rsidRDefault="00943010" w:rsidP="00943010">
      <w:pPr>
        <w:pStyle w:val="af"/>
        <w:spacing w:line="240" w:lineRule="atLeast"/>
        <w:jc w:val="right"/>
        <w:rPr>
          <w:sz w:val="24"/>
          <w:szCs w:val="24"/>
        </w:rPr>
      </w:pPr>
    </w:p>
    <w:p w:rsidR="005F0CCD" w:rsidRDefault="005F0CCD" w:rsidP="00943010">
      <w:pPr>
        <w:pStyle w:val="af"/>
        <w:spacing w:line="240" w:lineRule="atLeast"/>
        <w:jc w:val="right"/>
        <w:rPr>
          <w:sz w:val="24"/>
          <w:szCs w:val="24"/>
        </w:rPr>
      </w:pPr>
    </w:p>
    <w:p w:rsidR="005F0CCD" w:rsidRDefault="005F0CCD" w:rsidP="00943010">
      <w:pPr>
        <w:pStyle w:val="af"/>
        <w:spacing w:line="240" w:lineRule="atLeast"/>
        <w:jc w:val="right"/>
        <w:rPr>
          <w:sz w:val="24"/>
          <w:szCs w:val="24"/>
        </w:rPr>
      </w:pPr>
    </w:p>
    <w:p w:rsidR="00943010" w:rsidRPr="006C57BD" w:rsidRDefault="00943010" w:rsidP="00943010">
      <w:pPr>
        <w:pStyle w:val="af"/>
        <w:spacing w:line="240" w:lineRule="atLeast"/>
        <w:jc w:val="right"/>
        <w:rPr>
          <w:sz w:val="24"/>
          <w:szCs w:val="24"/>
        </w:rPr>
      </w:pPr>
    </w:p>
    <w:p w:rsidR="00943010" w:rsidRPr="00F41E6F" w:rsidRDefault="00943010" w:rsidP="00943010">
      <w:pPr>
        <w:pStyle w:val="12"/>
        <w:jc w:val="center"/>
        <w:outlineLvl w:val="0"/>
        <w:rPr>
          <w:sz w:val="28"/>
          <w:szCs w:val="28"/>
        </w:rPr>
      </w:pPr>
      <w:r w:rsidRPr="00F41E6F">
        <w:rPr>
          <w:sz w:val="28"/>
          <w:szCs w:val="28"/>
        </w:rPr>
        <w:t>Образец оформления конверта об изменении заявки или отзыв</w:t>
      </w:r>
    </w:p>
    <w:p w:rsidR="00943010" w:rsidRPr="00F41E6F" w:rsidRDefault="00943010" w:rsidP="00943010">
      <w:pPr>
        <w:pStyle w:val="12"/>
        <w:rPr>
          <w:sz w:val="28"/>
          <w:szCs w:val="28"/>
        </w:rPr>
      </w:pPr>
    </w:p>
    <w:p w:rsidR="00943010" w:rsidRPr="006C57BD" w:rsidRDefault="00943010" w:rsidP="00943010">
      <w:pPr>
        <w:pStyle w:val="12"/>
        <w:rPr>
          <w:sz w:val="24"/>
          <w:szCs w:val="24"/>
        </w:rPr>
      </w:pPr>
    </w:p>
    <w:p w:rsidR="00943010" w:rsidRPr="006C57BD" w:rsidRDefault="00943010" w:rsidP="00943010">
      <w:pPr>
        <w:pStyle w:val="12"/>
        <w:jc w:val="center"/>
        <w:rPr>
          <w:b/>
          <w:bCs/>
          <w:sz w:val="24"/>
          <w:szCs w:val="24"/>
        </w:rPr>
      </w:pPr>
    </w:p>
    <w:p w:rsidR="00943010" w:rsidRPr="006C57BD" w:rsidRDefault="00943010" w:rsidP="00943010">
      <w:pPr>
        <w:pStyle w:val="12"/>
        <w:jc w:val="both"/>
        <w:outlineLvl w:val="0"/>
        <w:rPr>
          <w:b/>
          <w:sz w:val="24"/>
          <w:szCs w:val="24"/>
          <w:u w:val="single"/>
        </w:rPr>
      </w:pPr>
      <w:r w:rsidRPr="006C57BD">
        <w:rPr>
          <w:b/>
          <w:sz w:val="24"/>
          <w:szCs w:val="24"/>
          <w:u w:val="single"/>
        </w:rPr>
        <w:t>(ИЗМЕНЕНИЕ</w:t>
      </w:r>
      <w:r w:rsidR="00276897">
        <w:rPr>
          <w:b/>
          <w:sz w:val="24"/>
          <w:szCs w:val="24"/>
          <w:u w:val="single"/>
        </w:rPr>
        <w:t xml:space="preserve"> или ОТЗЫВ) </w:t>
      </w:r>
      <w:r w:rsidRPr="006C57BD">
        <w:rPr>
          <w:b/>
          <w:sz w:val="24"/>
          <w:szCs w:val="24"/>
          <w:u w:val="single"/>
        </w:rPr>
        <w:t>ЗАЯВКИ НА УЧАСТИЕ В КОНКУРСЕ</w:t>
      </w:r>
    </w:p>
    <w:p w:rsidR="00943010" w:rsidRPr="003A53D4" w:rsidRDefault="00943010" w:rsidP="00943010">
      <w:pPr>
        <w:pStyle w:val="12"/>
        <w:jc w:val="both"/>
        <w:rPr>
          <w:bCs/>
          <w:sz w:val="16"/>
          <w:szCs w:val="16"/>
        </w:rPr>
      </w:pPr>
      <w:r w:rsidRPr="006C57BD">
        <w:rPr>
          <w:bCs/>
          <w:sz w:val="24"/>
          <w:szCs w:val="24"/>
        </w:rPr>
        <w:t xml:space="preserve"> </w:t>
      </w:r>
      <w:r>
        <w:rPr>
          <w:bCs/>
          <w:sz w:val="24"/>
          <w:szCs w:val="24"/>
        </w:rPr>
        <w:t xml:space="preserve">                                          </w:t>
      </w:r>
      <w:r w:rsidRPr="006C57BD">
        <w:rPr>
          <w:bCs/>
          <w:sz w:val="24"/>
          <w:szCs w:val="24"/>
        </w:rPr>
        <w:t xml:space="preserve"> </w:t>
      </w:r>
      <w:r w:rsidRPr="003A53D4">
        <w:rPr>
          <w:bCs/>
          <w:sz w:val="16"/>
          <w:szCs w:val="16"/>
        </w:rPr>
        <w:t>(изменение, отзыв - указать нужное)</w:t>
      </w:r>
    </w:p>
    <w:p w:rsidR="00943010" w:rsidRPr="003A53D4" w:rsidRDefault="00943010" w:rsidP="00943010">
      <w:pPr>
        <w:pStyle w:val="12"/>
        <w:jc w:val="both"/>
        <w:rPr>
          <w:bCs/>
          <w:sz w:val="16"/>
          <w:szCs w:val="16"/>
        </w:rPr>
      </w:pPr>
    </w:p>
    <w:p w:rsidR="00943010" w:rsidRPr="006C57BD" w:rsidRDefault="00943010" w:rsidP="00943010">
      <w:pPr>
        <w:ind w:firstLine="720"/>
        <w:jc w:val="both"/>
        <w:rPr>
          <w:sz w:val="24"/>
          <w:szCs w:val="24"/>
        </w:rPr>
      </w:pPr>
      <w:r w:rsidRPr="006C57BD">
        <w:rPr>
          <w:sz w:val="24"/>
          <w:szCs w:val="24"/>
        </w:rPr>
        <w:t>На право заключения договора о предоставлении рыбопромыслового участка для осуществления промышленного рыболовства в Кировской области</w:t>
      </w:r>
    </w:p>
    <w:p w:rsidR="00943010" w:rsidRPr="006C57BD" w:rsidRDefault="00943010" w:rsidP="00943010">
      <w:pPr>
        <w:ind w:firstLine="720"/>
        <w:jc w:val="both"/>
        <w:rPr>
          <w:sz w:val="24"/>
          <w:szCs w:val="24"/>
        </w:rPr>
      </w:pPr>
    </w:p>
    <w:p w:rsidR="00943010" w:rsidRPr="006C57BD" w:rsidRDefault="00943010" w:rsidP="00943010">
      <w:pPr>
        <w:ind w:firstLine="720"/>
        <w:jc w:val="both"/>
        <w:rPr>
          <w:sz w:val="24"/>
          <w:szCs w:val="24"/>
        </w:rPr>
      </w:pPr>
    </w:p>
    <w:p w:rsidR="00943010" w:rsidRPr="006C57BD" w:rsidRDefault="00943010" w:rsidP="00943010">
      <w:pPr>
        <w:jc w:val="both"/>
        <w:outlineLvl w:val="0"/>
        <w:rPr>
          <w:sz w:val="24"/>
          <w:szCs w:val="24"/>
        </w:rPr>
      </w:pPr>
      <w:r w:rsidRPr="006C57BD">
        <w:rPr>
          <w:b/>
          <w:sz w:val="24"/>
          <w:szCs w:val="24"/>
        </w:rPr>
        <w:t>Лот №__</w:t>
      </w:r>
      <w:r w:rsidRPr="006C57BD">
        <w:rPr>
          <w:sz w:val="24"/>
          <w:szCs w:val="24"/>
        </w:rPr>
        <w:t>_________</w:t>
      </w:r>
    </w:p>
    <w:p w:rsidR="00943010" w:rsidRPr="006C57BD" w:rsidRDefault="00943010" w:rsidP="00943010">
      <w:pPr>
        <w:jc w:val="both"/>
        <w:outlineLvl w:val="0"/>
        <w:rPr>
          <w:sz w:val="24"/>
          <w:szCs w:val="24"/>
        </w:rPr>
      </w:pPr>
    </w:p>
    <w:p w:rsidR="00943010" w:rsidRPr="006C57BD" w:rsidRDefault="00943010" w:rsidP="00943010">
      <w:pPr>
        <w:jc w:val="both"/>
        <w:outlineLvl w:val="0"/>
        <w:rPr>
          <w:sz w:val="24"/>
          <w:szCs w:val="24"/>
        </w:rPr>
      </w:pPr>
    </w:p>
    <w:p w:rsidR="00943010" w:rsidRPr="006C57BD" w:rsidRDefault="00943010" w:rsidP="00943010">
      <w:pPr>
        <w:jc w:val="both"/>
        <w:outlineLvl w:val="0"/>
        <w:rPr>
          <w:sz w:val="24"/>
          <w:szCs w:val="24"/>
        </w:rPr>
      </w:pPr>
      <w:r w:rsidRPr="006C57BD">
        <w:rPr>
          <w:b/>
          <w:bCs/>
          <w:sz w:val="24"/>
          <w:szCs w:val="24"/>
        </w:rPr>
        <w:t>Регистрационный номер ________поданной заявки на участие в конкурсе</w:t>
      </w:r>
    </w:p>
    <w:p w:rsidR="00943010" w:rsidRPr="006C57BD" w:rsidRDefault="00943010" w:rsidP="00943010">
      <w:pPr>
        <w:jc w:val="both"/>
        <w:outlineLvl w:val="0"/>
        <w:rPr>
          <w:sz w:val="24"/>
          <w:szCs w:val="24"/>
        </w:rPr>
      </w:pPr>
    </w:p>
    <w:p w:rsidR="00943010" w:rsidRPr="006C57BD" w:rsidRDefault="00943010" w:rsidP="00943010">
      <w:pPr>
        <w:jc w:val="both"/>
        <w:rPr>
          <w:sz w:val="24"/>
          <w:szCs w:val="24"/>
        </w:rPr>
      </w:pPr>
    </w:p>
    <w:p w:rsidR="00943010" w:rsidRPr="006C57BD" w:rsidRDefault="00943010" w:rsidP="00943010">
      <w:pPr>
        <w:pStyle w:val="ad"/>
        <w:ind w:left="0"/>
        <w:jc w:val="both"/>
        <w:outlineLvl w:val="0"/>
        <w:rPr>
          <w:b w:val="0"/>
          <w:sz w:val="24"/>
          <w:szCs w:val="24"/>
        </w:rPr>
      </w:pPr>
      <w:r w:rsidRPr="006C57BD">
        <w:rPr>
          <w:sz w:val="24"/>
          <w:szCs w:val="24"/>
        </w:rPr>
        <w:t>Куда:</w:t>
      </w:r>
      <w:r w:rsidR="00D57CCE">
        <w:rPr>
          <w:b w:val="0"/>
          <w:sz w:val="24"/>
          <w:szCs w:val="24"/>
        </w:rPr>
        <w:t xml:space="preserve"> 610002, г. Киров, ул. Красноармейская, 17</w:t>
      </w:r>
    </w:p>
    <w:p w:rsidR="00943010" w:rsidRPr="006C57BD" w:rsidRDefault="00943010" w:rsidP="00943010">
      <w:pPr>
        <w:pStyle w:val="ad"/>
        <w:ind w:left="0"/>
        <w:jc w:val="both"/>
        <w:rPr>
          <w:b w:val="0"/>
          <w:bCs/>
          <w:sz w:val="24"/>
          <w:szCs w:val="24"/>
        </w:rPr>
      </w:pPr>
    </w:p>
    <w:p w:rsidR="00943010" w:rsidRPr="006C57BD" w:rsidRDefault="00943010" w:rsidP="00943010">
      <w:pPr>
        <w:pStyle w:val="12"/>
        <w:jc w:val="both"/>
        <w:rPr>
          <w:sz w:val="24"/>
          <w:szCs w:val="24"/>
        </w:rPr>
      </w:pPr>
    </w:p>
    <w:p w:rsidR="00943010" w:rsidRPr="006C57BD" w:rsidRDefault="00943010" w:rsidP="00D57CCE">
      <w:pPr>
        <w:pStyle w:val="12"/>
        <w:jc w:val="both"/>
        <w:outlineLvl w:val="0"/>
        <w:rPr>
          <w:sz w:val="24"/>
          <w:szCs w:val="24"/>
        </w:rPr>
      </w:pPr>
      <w:r w:rsidRPr="006C57BD">
        <w:rPr>
          <w:b/>
          <w:sz w:val="24"/>
          <w:szCs w:val="24"/>
        </w:rPr>
        <w:t xml:space="preserve">Кому: </w:t>
      </w:r>
      <w:r w:rsidR="00D57CCE">
        <w:rPr>
          <w:b/>
          <w:sz w:val="24"/>
          <w:szCs w:val="24"/>
        </w:rPr>
        <w:t>Министерство охраны окружающей среды Кировской области</w:t>
      </w:r>
    </w:p>
    <w:p w:rsidR="00943010" w:rsidRPr="006C57BD" w:rsidRDefault="00943010" w:rsidP="00943010">
      <w:pPr>
        <w:pStyle w:val="12"/>
        <w:jc w:val="both"/>
        <w:rPr>
          <w:bCs/>
          <w:sz w:val="24"/>
          <w:szCs w:val="24"/>
        </w:rPr>
      </w:pPr>
    </w:p>
    <w:p w:rsidR="00943010" w:rsidRPr="006C57BD" w:rsidRDefault="00943010" w:rsidP="00943010">
      <w:pPr>
        <w:pStyle w:val="12"/>
        <w:jc w:val="both"/>
        <w:outlineLvl w:val="0"/>
        <w:rPr>
          <w:bCs/>
          <w:sz w:val="24"/>
          <w:szCs w:val="24"/>
        </w:rPr>
      </w:pPr>
    </w:p>
    <w:p w:rsidR="00943010" w:rsidRPr="006C57BD" w:rsidRDefault="00943010" w:rsidP="00943010">
      <w:pPr>
        <w:tabs>
          <w:tab w:val="left" w:pos="0"/>
        </w:tabs>
        <w:jc w:val="both"/>
        <w:outlineLvl w:val="0"/>
        <w:rPr>
          <w:b/>
          <w:sz w:val="24"/>
          <w:szCs w:val="24"/>
          <w:u w:val="single"/>
        </w:rPr>
      </w:pPr>
      <w:r w:rsidRPr="006C57BD">
        <w:rPr>
          <w:b/>
          <w:sz w:val="24"/>
          <w:szCs w:val="24"/>
          <w:u w:val="single"/>
        </w:rPr>
        <w:t>НЕ ВСКРЫВАТЬ ДО</w:t>
      </w:r>
      <w:r w:rsidRPr="006C57BD">
        <w:rPr>
          <w:sz w:val="24"/>
          <w:szCs w:val="24"/>
          <w:u w:val="single"/>
        </w:rPr>
        <w:t xml:space="preserve"> </w:t>
      </w:r>
      <w:r>
        <w:rPr>
          <w:b/>
          <w:sz w:val="24"/>
          <w:szCs w:val="24"/>
          <w:u w:val="single"/>
        </w:rPr>
        <w:t xml:space="preserve">       </w:t>
      </w:r>
      <w:r w:rsidRPr="00F41E6F">
        <w:rPr>
          <w:b/>
          <w:i/>
          <w:sz w:val="24"/>
          <w:szCs w:val="24"/>
          <w:u w:val="single"/>
        </w:rPr>
        <w:t xml:space="preserve">пишем </w:t>
      </w:r>
      <w:r w:rsidR="005F0CCD">
        <w:rPr>
          <w:b/>
          <w:i/>
          <w:sz w:val="24"/>
          <w:szCs w:val="24"/>
          <w:u w:val="single"/>
        </w:rPr>
        <w:t>число, месяц, год и время дат</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Default="00943010" w:rsidP="00943010">
      <w:pPr>
        <w:pStyle w:val="12"/>
        <w:jc w:val="center"/>
        <w:rPr>
          <w:sz w:val="24"/>
          <w:szCs w:val="24"/>
        </w:rPr>
      </w:pPr>
    </w:p>
    <w:p w:rsidR="00943010" w:rsidRPr="006C57BD" w:rsidRDefault="00943010" w:rsidP="00943010">
      <w:pPr>
        <w:pStyle w:val="12"/>
        <w:jc w:val="center"/>
        <w:rPr>
          <w:sz w:val="24"/>
          <w:szCs w:val="24"/>
        </w:rPr>
      </w:pPr>
      <w:r>
        <w:rPr>
          <w:sz w:val="24"/>
          <w:szCs w:val="24"/>
        </w:rPr>
        <w:t>___________</w:t>
      </w: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12"/>
        <w:rPr>
          <w:sz w:val="24"/>
          <w:szCs w:val="24"/>
        </w:rPr>
      </w:pPr>
    </w:p>
    <w:p w:rsidR="00943010" w:rsidRPr="006C57BD" w:rsidRDefault="00943010" w:rsidP="00943010">
      <w:pPr>
        <w:pStyle w:val="af"/>
        <w:spacing w:line="240" w:lineRule="atLeast"/>
        <w:jc w:val="both"/>
        <w:rPr>
          <w:b w:val="0"/>
          <w:sz w:val="24"/>
          <w:szCs w:val="24"/>
        </w:rPr>
      </w:pPr>
    </w:p>
    <w:p w:rsidR="00943010" w:rsidRPr="006C57BD" w:rsidRDefault="00943010" w:rsidP="00943010">
      <w:pPr>
        <w:pStyle w:val="af"/>
        <w:spacing w:line="240" w:lineRule="atLeast"/>
        <w:jc w:val="both"/>
        <w:rPr>
          <w:b w:val="0"/>
          <w:sz w:val="24"/>
          <w:szCs w:val="24"/>
        </w:rPr>
      </w:pPr>
    </w:p>
    <w:p w:rsidR="00943010" w:rsidRPr="006C57BD" w:rsidRDefault="00943010" w:rsidP="00943010">
      <w:pPr>
        <w:pStyle w:val="af"/>
        <w:spacing w:line="240" w:lineRule="atLeast"/>
        <w:jc w:val="both"/>
        <w:rPr>
          <w:b w:val="0"/>
          <w:sz w:val="24"/>
          <w:szCs w:val="24"/>
        </w:rPr>
      </w:pPr>
    </w:p>
    <w:p w:rsidR="00943010" w:rsidRPr="006C57BD" w:rsidRDefault="00943010" w:rsidP="00943010">
      <w:pPr>
        <w:pStyle w:val="af"/>
        <w:spacing w:line="240" w:lineRule="atLeast"/>
        <w:jc w:val="both"/>
        <w:rPr>
          <w:b w:val="0"/>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943010" w:rsidRDefault="00943010" w:rsidP="00943010">
      <w:pPr>
        <w:pStyle w:val="12"/>
        <w:rPr>
          <w:sz w:val="24"/>
          <w:szCs w:val="24"/>
        </w:rPr>
      </w:pPr>
    </w:p>
    <w:p w:rsidR="00654684" w:rsidRDefault="00654684" w:rsidP="00943010">
      <w:pPr>
        <w:pStyle w:val="12"/>
        <w:rPr>
          <w:sz w:val="24"/>
          <w:szCs w:val="24"/>
        </w:rPr>
      </w:pPr>
    </w:p>
    <w:p w:rsidR="00654684" w:rsidRDefault="00654684" w:rsidP="00943010">
      <w:pPr>
        <w:pStyle w:val="12"/>
        <w:rPr>
          <w:sz w:val="24"/>
          <w:szCs w:val="24"/>
        </w:rPr>
      </w:pPr>
    </w:p>
    <w:tbl>
      <w:tblPr>
        <w:tblW w:w="0" w:type="auto"/>
        <w:tblInd w:w="108" w:type="dxa"/>
        <w:tblLayout w:type="fixed"/>
        <w:tblLook w:val="01E0" w:firstRow="1" w:lastRow="1" w:firstColumn="1" w:lastColumn="1" w:noHBand="0" w:noVBand="0"/>
      </w:tblPr>
      <w:tblGrid>
        <w:gridCol w:w="720"/>
        <w:gridCol w:w="180"/>
        <w:gridCol w:w="1260"/>
        <w:gridCol w:w="1980"/>
        <w:gridCol w:w="720"/>
        <w:gridCol w:w="540"/>
        <w:gridCol w:w="360"/>
        <w:gridCol w:w="3488"/>
      </w:tblGrid>
      <w:tr w:rsidR="00654684" w:rsidRPr="00942198" w:rsidTr="003C34F8">
        <w:tc>
          <w:tcPr>
            <w:tcW w:w="5400" w:type="dxa"/>
            <w:gridSpan w:val="6"/>
            <w:shd w:val="clear" w:color="auto" w:fill="auto"/>
          </w:tcPr>
          <w:p w:rsidR="003C34F8" w:rsidRDefault="003C34F8" w:rsidP="003A4511"/>
          <w:p w:rsidR="003C34F8" w:rsidRDefault="003C34F8" w:rsidP="003A4511"/>
          <w:p w:rsidR="003C34F8" w:rsidRDefault="003C34F8" w:rsidP="003A4511"/>
          <w:p w:rsidR="003C34F8" w:rsidRDefault="003C34F8" w:rsidP="003A4511"/>
          <w:p w:rsidR="003C34F8" w:rsidRDefault="003C34F8" w:rsidP="003A4511"/>
          <w:p w:rsidR="003C34F8" w:rsidRDefault="003C34F8" w:rsidP="003A4511"/>
          <w:p w:rsidR="003C34F8" w:rsidRDefault="00654684" w:rsidP="003A4511">
            <w:r w:rsidRPr="00942198">
              <w:t>Заявитель__________________________________</w:t>
            </w:r>
          </w:p>
          <w:p w:rsidR="003C34F8" w:rsidRDefault="003C34F8" w:rsidP="003A4511">
            <w:pPr>
              <w:rPr>
                <w:sz w:val="24"/>
                <w:szCs w:val="24"/>
              </w:rPr>
            </w:pPr>
            <w:r>
              <w:rPr>
                <w:sz w:val="24"/>
                <w:szCs w:val="24"/>
              </w:rPr>
              <w:t>___________________________________</w:t>
            </w:r>
          </w:p>
          <w:p w:rsidR="003C34F8" w:rsidRPr="003A1B28" w:rsidRDefault="003C34F8" w:rsidP="003A1B28">
            <w:pPr>
              <w:rPr>
                <w:i/>
                <w:sz w:val="12"/>
                <w:szCs w:val="12"/>
              </w:rPr>
            </w:pPr>
            <w:r w:rsidRPr="003A1B28">
              <w:rPr>
                <w:i/>
                <w:sz w:val="12"/>
                <w:szCs w:val="12"/>
              </w:rPr>
              <w:t>(полное наименование, организационно-правовая форма лица,</w:t>
            </w:r>
          </w:p>
          <w:p w:rsidR="00654684" w:rsidRPr="003C34F8" w:rsidRDefault="003C34F8" w:rsidP="003A1B28">
            <w:pPr>
              <w:rPr>
                <w:sz w:val="12"/>
                <w:szCs w:val="12"/>
              </w:rPr>
            </w:pPr>
            <w:r w:rsidRPr="003A1B28">
              <w:rPr>
                <w:i/>
                <w:sz w:val="12"/>
                <w:szCs w:val="12"/>
              </w:rPr>
              <w:t>Фамилия, имя, отчество индивидуального предпринимателя</w:t>
            </w:r>
          </w:p>
          <w:p w:rsidR="00654684" w:rsidRPr="00942198" w:rsidRDefault="00654684" w:rsidP="003C34F8">
            <w:pPr>
              <w:jc w:val="both"/>
            </w:pPr>
            <w:r w:rsidRPr="00942198">
              <w:t>___________________________________________</w:t>
            </w:r>
          </w:p>
          <w:p w:rsidR="00654684" w:rsidRPr="00942198" w:rsidRDefault="00654684" w:rsidP="003C34F8">
            <w:pPr>
              <w:jc w:val="both"/>
            </w:pPr>
            <w:r w:rsidRPr="00942198">
              <w:t>Место нахождения__________________________</w:t>
            </w:r>
          </w:p>
          <w:p w:rsidR="00654684" w:rsidRPr="00942198" w:rsidRDefault="00654684" w:rsidP="003C34F8">
            <w:pPr>
              <w:jc w:val="both"/>
            </w:pPr>
            <w:r w:rsidRPr="00942198">
              <w:t>______________________________</w:t>
            </w:r>
            <w:r>
              <w:t>____</w:t>
            </w:r>
            <w:r w:rsidRPr="00942198">
              <w:t>_________</w:t>
            </w:r>
          </w:p>
          <w:p w:rsidR="00654684" w:rsidRPr="00942198" w:rsidRDefault="00654684" w:rsidP="003C34F8">
            <w:pPr>
              <w:jc w:val="both"/>
            </w:pPr>
            <w:r w:rsidRPr="00942198">
              <w:t>Почтовый адрес_____________________________</w:t>
            </w:r>
          </w:p>
          <w:p w:rsidR="00654684" w:rsidRPr="00942198" w:rsidRDefault="00654684" w:rsidP="003C34F8">
            <w:pPr>
              <w:jc w:val="both"/>
            </w:pPr>
            <w:r w:rsidRPr="00942198">
              <w:t>______________________________</w:t>
            </w:r>
            <w:r>
              <w:t>_____</w:t>
            </w:r>
            <w:r w:rsidRPr="00942198">
              <w:t>________</w:t>
            </w:r>
          </w:p>
          <w:p w:rsidR="00654684" w:rsidRPr="00942198" w:rsidRDefault="00654684" w:rsidP="003A4511">
            <w:r w:rsidRPr="00942198">
              <w:t>Паспортные данные (для ИП):</w:t>
            </w:r>
          </w:p>
          <w:p w:rsidR="00654684" w:rsidRPr="00942198" w:rsidRDefault="00654684" w:rsidP="003A4511">
            <w:r w:rsidRPr="00942198">
              <w:t>серия _______ №__ _______ выдан "___"________ ___________________________________________</w:t>
            </w:r>
          </w:p>
          <w:p w:rsidR="00654684" w:rsidRPr="00942198" w:rsidRDefault="00654684" w:rsidP="003A4511">
            <w:pPr>
              <w:jc w:val="center"/>
            </w:pPr>
            <w:r w:rsidRPr="00942198">
              <w:rPr>
                <w:i/>
                <w:vertAlign w:val="superscript"/>
              </w:rPr>
              <w:t>(кем выдан)</w:t>
            </w:r>
          </w:p>
        </w:tc>
        <w:tc>
          <w:tcPr>
            <w:tcW w:w="3848" w:type="dxa"/>
            <w:gridSpan w:val="2"/>
            <w:shd w:val="clear" w:color="auto" w:fill="auto"/>
          </w:tcPr>
          <w:p w:rsidR="003C34F8" w:rsidRPr="003A53D4" w:rsidRDefault="003C34F8" w:rsidP="003C34F8">
            <w:pPr>
              <w:pStyle w:val="af"/>
              <w:spacing w:line="240" w:lineRule="atLeast"/>
              <w:jc w:val="right"/>
              <w:rPr>
                <w:b w:val="0"/>
                <w:sz w:val="24"/>
                <w:szCs w:val="24"/>
                <w:u w:val="single"/>
              </w:rPr>
            </w:pPr>
            <w:r>
              <w:rPr>
                <w:b w:val="0"/>
                <w:sz w:val="24"/>
                <w:szCs w:val="24"/>
                <w:u w:val="single"/>
              </w:rPr>
              <w:t>ФОРМА 5</w:t>
            </w:r>
          </w:p>
          <w:p w:rsidR="003C34F8" w:rsidRDefault="003C34F8" w:rsidP="003C34F8">
            <w:pPr>
              <w:pStyle w:val="af"/>
              <w:spacing w:line="240" w:lineRule="atLeast"/>
              <w:jc w:val="right"/>
              <w:rPr>
                <w:sz w:val="24"/>
                <w:szCs w:val="24"/>
              </w:rPr>
            </w:pPr>
          </w:p>
          <w:p w:rsidR="003C34F8" w:rsidRDefault="003C34F8" w:rsidP="003A4511"/>
          <w:p w:rsidR="003C34F8" w:rsidRDefault="003C34F8" w:rsidP="003A4511"/>
          <w:p w:rsidR="003C34F8" w:rsidRPr="00942198" w:rsidRDefault="003C34F8" w:rsidP="003A4511"/>
          <w:p w:rsidR="00654684" w:rsidRPr="008E3323" w:rsidRDefault="00215037" w:rsidP="003A4511">
            <w:r>
              <w:t>В м</w:t>
            </w:r>
            <w:r w:rsidR="003A1B28">
              <w:t>инистерство охраны окружающей среды Кировской области</w:t>
            </w:r>
          </w:p>
          <w:p w:rsidR="00654684" w:rsidRPr="00942198" w:rsidRDefault="00654684" w:rsidP="003A4511"/>
          <w:p w:rsidR="00654684" w:rsidRPr="00942198" w:rsidRDefault="00654684" w:rsidP="003A4511"/>
          <w:p w:rsidR="00654684" w:rsidRPr="00942198" w:rsidRDefault="00654684" w:rsidP="003A4511"/>
          <w:p w:rsidR="00654684" w:rsidRPr="00942198" w:rsidRDefault="00654684" w:rsidP="003A4511"/>
          <w:p w:rsidR="00654684" w:rsidRPr="00942198" w:rsidRDefault="00654684" w:rsidP="003A4511"/>
        </w:tc>
      </w:tr>
      <w:tr w:rsidR="00654684" w:rsidRPr="00942198" w:rsidTr="003C34F8">
        <w:tc>
          <w:tcPr>
            <w:tcW w:w="9248" w:type="dxa"/>
            <w:gridSpan w:val="8"/>
            <w:shd w:val="clear" w:color="auto" w:fill="auto"/>
          </w:tcPr>
          <w:p w:rsidR="00654684" w:rsidRPr="00942198" w:rsidRDefault="00654684" w:rsidP="003A4511"/>
        </w:tc>
      </w:tr>
      <w:tr w:rsidR="00654684" w:rsidRPr="00942198" w:rsidTr="003C34F8">
        <w:tc>
          <w:tcPr>
            <w:tcW w:w="9248" w:type="dxa"/>
            <w:gridSpan w:val="8"/>
            <w:shd w:val="clear" w:color="auto" w:fill="auto"/>
          </w:tcPr>
          <w:p w:rsidR="00654684" w:rsidRDefault="00654684" w:rsidP="003A4511">
            <w:pPr>
              <w:jc w:val="center"/>
              <w:rPr>
                <w:b/>
              </w:rPr>
            </w:pPr>
            <w:r w:rsidRPr="00942198">
              <w:rPr>
                <w:b/>
              </w:rPr>
              <w:t xml:space="preserve">ЗАЯВЛЕНИЕ </w:t>
            </w:r>
            <w:r w:rsidR="004561B2">
              <w:rPr>
                <w:b/>
              </w:rPr>
              <w:t>НА ВОЗВРАТ ЗАДАТКА</w:t>
            </w:r>
          </w:p>
          <w:p w:rsidR="003A1B28" w:rsidRPr="003A1B28" w:rsidRDefault="004561B2" w:rsidP="003A4511">
            <w:pPr>
              <w:jc w:val="center"/>
            </w:pPr>
            <w:r>
              <w:t xml:space="preserve">за участие в открытом конкурсе </w:t>
            </w:r>
            <w:r w:rsidR="003A1B28">
              <w:t xml:space="preserve">на право заключения договора о предоставлении рыбопромыслового участка для осуществления промышленного рыболовства </w:t>
            </w:r>
          </w:p>
          <w:p w:rsidR="00654684" w:rsidRPr="00942198" w:rsidRDefault="00654684" w:rsidP="003A4511">
            <w:pPr>
              <w:jc w:val="center"/>
            </w:pPr>
          </w:p>
        </w:tc>
      </w:tr>
      <w:tr w:rsidR="00654684" w:rsidRPr="00942198" w:rsidTr="003C34F8">
        <w:tc>
          <w:tcPr>
            <w:tcW w:w="9248" w:type="dxa"/>
            <w:gridSpan w:val="8"/>
            <w:shd w:val="clear" w:color="auto" w:fill="auto"/>
          </w:tcPr>
          <w:p w:rsidR="00654684" w:rsidRDefault="00654684" w:rsidP="003A4511">
            <w:pPr>
              <w:jc w:val="center"/>
            </w:pPr>
          </w:p>
          <w:p w:rsidR="00654684" w:rsidRPr="00942198" w:rsidRDefault="00654684" w:rsidP="003A4511">
            <w:pPr>
              <w:jc w:val="center"/>
            </w:pPr>
          </w:p>
        </w:tc>
      </w:tr>
      <w:tr w:rsidR="00654684" w:rsidRPr="00942198" w:rsidTr="003C34F8">
        <w:tc>
          <w:tcPr>
            <w:tcW w:w="9248" w:type="dxa"/>
            <w:gridSpan w:val="8"/>
            <w:shd w:val="clear" w:color="auto" w:fill="auto"/>
          </w:tcPr>
          <w:p w:rsidR="00654684" w:rsidRPr="00426E8F" w:rsidRDefault="00276897" w:rsidP="003A4511">
            <w:pPr>
              <w:jc w:val="both"/>
              <w:rPr>
                <w:sz w:val="24"/>
                <w:szCs w:val="24"/>
              </w:rPr>
            </w:pPr>
            <w:r>
              <w:rPr>
                <w:sz w:val="24"/>
                <w:szCs w:val="24"/>
              </w:rPr>
              <w:t>Нашей организацией (м</w:t>
            </w:r>
            <w:r w:rsidR="00654684" w:rsidRPr="00426E8F">
              <w:rPr>
                <w:sz w:val="24"/>
                <w:szCs w:val="24"/>
              </w:rPr>
              <w:t>ною) на реквизиты, указанные в конкурсной документации,</w:t>
            </w:r>
            <w:r>
              <w:rPr>
                <w:sz w:val="24"/>
                <w:szCs w:val="24"/>
              </w:rPr>
              <w:t xml:space="preserve"> перечислены денежные средства ˗</w:t>
            </w:r>
            <w:r w:rsidR="00654684" w:rsidRPr="00426E8F">
              <w:rPr>
                <w:sz w:val="24"/>
                <w:szCs w:val="24"/>
              </w:rPr>
              <w:t xml:space="preserve"> задаток на участие в конкур</w:t>
            </w:r>
            <w:r w:rsidR="003A1B28" w:rsidRPr="00426E8F">
              <w:rPr>
                <w:sz w:val="24"/>
                <w:szCs w:val="24"/>
              </w:rPr>
              <w:t>се на право заключения договора</w:t>
            </w:r>
            <w:r w:rsidR="00654684" w:rsidRPr="00426E8F">
              <w:rPr>
                <w:sz w:val="24"/>
                <w:szCs w:val="24"/>
              </w:rPr>
              <w:t xml:space="preserve"> о предоставлении рыбопромыслового участка для осуществле</w:t>
            </w:r>
            <w:r w:rsidR="003A1B28" w:rsidRPr="00426E8F">
              <w:rPr>
                <w:sz w:val="24"/>
                <w:szCs w:val="24"/>
              </w:rPr>
              <w:t xml:space="preserve">ния промышленного рыболовства </w:t>
            </w:r>
          </w:p>
          <w:p w:rsidR="00654684" w:rsidRPr="00426E8F" w:rsidRDefault="00654684" w:rsidP="003A4511">
            <w:pPr>
              <w:jc w:val="both"/>
              <w:rPr>
                <w:sz w:val="24"/>
                <w:szCs w:val="24"/>
              </w:rPr>
            </w:pPr>
            <w:r w:rsidRPr="00426E8F">
              <w:rPr>
                <w:sz w:val="24"/>
                <w:szCs w:val="24"/>
              </w:rPr>
              <w:t>по лоту №_________________________________________</w:t>
            </w:r>
            <w:r w:rsidR="00426E8F">
              <w:rPr>
                <w:sz w:val="24"/>
                <w:szCs w:val="24"/>
              </w:rPr>
              <w:t>_________________________</w:t>
            </w:r>
          </w:p>
          <w:p w:rsidR="00654684" w:rsidRPr="00426E8F" w:rsidRDefault="00654684" w:rsidP="003A4511">
            <w:pPr>
              <w:jc w:val="both"/>
              <w:rPr>
                <w:sz w:val="24"/>
                <w:szCs w:val="24"/>
              </w:rPr>
            </w:pPr>
          </w:p>
          <w:p w:rsidR="00654684" w:rsidRPr="00942198" w:rsidRDefault="00654684" w:rsidP="003A4511">
            <w:r w:rsidRPr="00426E8F">
              <w:rPr>
                <w:sz w:val="24"/>
                <w:szCs w:val="24"/>
              </w:rPr>
              <w:t>в размере</w:t>
            </w:r>
            <w:r w:rsidRPr="00942198">
              <w:t xml:space="preserve"> </w:t>
            </w:r>
            <w:r>
              <w:t xml:space="preserve">________________(__________________________________________) тысяч рублей. </w:t>
            </w:r>
          </w:p>
        </w:tc>
      </w:tr>
      <w:tr w:rsidR="00654684" w:rsidRPr="00942198" w:rsidTr="003C34F8">
        <w:tc>
          <w:tcPr>
            <w:tcW w:w="9248" w:type="dxa"/>
            <w:gridSpan w:val="8"/>
            <w:shd w:val="clear" w:color="auto" w:fill="auto"/>
          </w:tcPr>
          <w:p w:rsidR="00654684" w:rsidRPr="00942198" w:rsidRDefault="00654684" w:rsidP="003A4511">
            <w:pPr>
              <w:jc w:val="center"/>
              <w:rPr>
                <w:vertAlign w:val="subscript"/>
              </w:rPr>
            </w:pPr>
            <w:r w:rsidRPr="00942198">
              <w:rPr>
                <w:vertAlign w:val="subscript"/>
              </w:rPr>
              <w:t>(</w:t>
            </w:r>
            <w:r>
              <w:rPr>
                <w:vertAlign w:val="subscript"/>
              </w:rPr>
              <w:t xml:space="preserve">перечисленный размер задатка </w:t>
            </w:r>
            <w:r w:rsidRPr="00942198">
              <w:rPr>
                <w:vertAlign w:val="subscript"/>
              </w:rPr>
              <w:t>цифрами и прописью)</w:t>
            </w:r>
          </w:p>
        </w:tc>
      </w:tr>
      <w:tr w:rsidR="00654684" w:rsidRPr="00942198" w:rsidTr="003C34F8">
        <w:tc>
          <w:tcPr>
            <w:tcW w:w="720" w:type="dxa"/>
            <w:shd w:val="clear" w:color="auto" w:fill="auto"/>
          </w:tcPr>
          <w:p w:rsidR="00654684" w:rsidRPr="00426E8F" w:rsidRDefault="00654684" w:rsidP="003A4511">
            <w:pPr>
              <w:jc w:val="center"/>
              <w:rPr>
                <w:sz w:val="24"/>
                <w:szCs w:val="24"/>
              </w:rPr>
            </w:pPr>
            <w:r w:rsidRPr="00426E8F">
              <w:rPr>
                <w:sz w:val="24"/>
                <w:szCs w:val="24"/>
              </w:rPr>
              <w:t>по</w:t>
            </w:r>
          </w:p>
        </w:tc>
        <w:tc>
          <w:tcPr>
            <w:tcW w:w="8528" w:type="dxa"/>
            <w:gridSpan w:val="7"/>
            <w:tcBorders>
              <w:left w:val="nil"/>
              <w:bottom w:val="single" w:sz="4" w:space="0" w:color="auto"/>
            </w:tcBorders>
            <w:shd w:val="clear" w:color="auto" w:fill="auto"/>
          </w:tcPr>
          <w:p w:rsidR="00654684" w:rsidRPr="00942198" w:rsidRDefault="00654684" w:rsidP="003A4511">
            <w:pPr>
              <w:jc w:val="center"/>
            </w:pP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r>
              <w:rPr>
                <w:sz w:val="18"/>
                <w:szCs w:val="18"/>
              </w:rPr>
              <w:t>(</w:t>
            </w:r>
            <w:r w:rsidRPr="00942198">
              <w:rPr>
                <w:sz w:val="18"/>
                <w:szCs w:val="18"/>
              </w:rPr>
              <w:t>наименование платежного документа, его дата и №</w:t>
            </w:r>
            <w:r>
              <w:rPr>
                <w:sz w:val="18"/>
                <w:szCs w:val="18"/>
              </w:rPr>
              <w:t>)</w:t>
            </w:r>
          </w:p>
        </w:tc>
      </w:tr>
      <w:tr w:rsidR="00654684" w:rsidRPr="00942198" w:rsidTr="003C34F8">
        <w:tc>
          <w:tcPr>
            <w:tcW w:w="9248" w:type="dxa"/>
            <w:gridSpan w:val="8"/>
            <w:shd w:val="clear" w:color="auto" w:fill="auto"/>
          </w:tcPr>
          <w:p w:rsidR="00654684" w:rsidRPr="00942198" w:rsidRDefault="00654684" w:rsidP="003A4511">
            <w:pPr>
              <w:rPr>
                <w:sz w:val="18"/>
                <w:szCs w:val="18"/>
              </w:rPr>
            </w:pPr>
          </w:p>
        </w:tc>
      </w:tr>
      <w:tr w:rsidR="00654684" w:rsidRPr="00942198" w:rsidTr="003C34F8">
        <w:tc>
          <w:tcPr>
            <w:tcW w:w="9248" w:type="dxa"/>
            <w:gridSpan w:val="8"/>
            <w:shd w:val="clear" w:color="auto" w:fill="auto"/>
          </w:tcPr>
          <w:p w:rsidR="00654684" w:rsidRPr="00426E8F" w:rsidRDefault="00654684" w:rsidP="003A4511">
            <w:pPr>
              <w:jc w:val="both"/>
              <w:rPr>
                <w:bCs/>
                <w:sz w:val="24"/>
                <w:szCs w:val="24"/>
              </w:rPr>
            </w:pPr>
            <w:r w:rsidRPr="00426E8F">
              <w:rPr>
                <w:bCs/>
                <w:sz w:val="24"/>
                <w:szCs w:val="24"/>
              </w:rPr>
              <w:t>Прошу вернуть денежные средства (задаток) в вышеуказанном размере</w:t>
            </w:r>
          </w:p>
        </w:tc>
      </w:tr>
      <w:tr w:rsidR="00654684" w:rsidRPr="00942198" w:rsidTr="003C34F8">
        <w:tc>
          <w:tcPr>
            <w:tcW w:w="9248" w:type="dxa"/>
            <w:gridSpan w:val="8"/>
            <w:shd w:val="clear" w:color="auto" w:fill="auto"/>
          </w:tcPr>
          <w:p w:rsidR="00654684" w:rsidRPr="00426E8F" w:rsidRDefault="00654684" w:rsidP="003A4511">
            <w:pPr>
              <w:jc w:val="center"/>
              <w:rPr>
                <w:sz w:val="24"/>
                <w:szCs w:val="24"/>
              </w:rPr>
            </w:pPr>
          </w:p>
        </w:tc>
      </w:tr>
      <w:tr w:rsidR="00654684" w:rsidRPr="00942198" w:rsidTr="003C34F8">
        <w:tc>
          <w:tcPr>
            <w:tcW w:w="9248" w:type="dxa"/>
            <w:gridSpan w:val="8"/>
            <w:shd w:val="clear" w:color="auto" w:fill="auto"/>
          </w:tcPr>
          <w:p w:rsidR="00654684" w:rsidRPr="00426E8F" w:rsidRDefault="00654684" w:rsidP="00426E8F">
            <w:pPr>
              <w:tabs>
                <w:tab w:val="center" w:pos="702"/>
              </w:tabs>
              <w:jc w:val="both"/>
              <w:rPr>
                <w:sz w:val="24"/>
                <w:szCs w:val="24"/>
              </w:rPr>
            </w:pPr>
            <w:r w:rsidRPr="00426E8F">
              <w:rPr>
                <w:bCs/>
                <w:sz w:val="24"/>
                <w:szCs w:val="24"/>
              </w:rPr>
              <w:t xml:space="preserve">по следующим реквизитам </w:t>
            </w:r>
            <w:r w:rsidRPr="00426E8F">
              <w:rPr>
                <w:sz w:val="24"/>
                <w:szCs w:val="24"/>
              </w:rPr>
              <w:t>________________</w:t>
            </w:r>
            <w:r w:rsidR="00426E8F">
              <w:rPr>
                <w:sz w:val="24"/>
                <w:szCs w:val="24"/>
              </w:rPr>
              <w:t>____________________________________</w:t>
            </w:r>
          </w:p>
        </w:tc>
      </w:tr>
      <w:tr w:rsidR="00654684" w:rsidRPr="00942198" w:rsidTr="003C34F8">
        <w:tc>
          <w:tcPr>
            <w:tcW w:w="9248" w:type="dxa"/>
            <w:gridSpan w:val="8"/>
            <w:shd w:val="clear" w:color="auto" w:fill="auto"/>
          </w:tcPr>
          <w:p w:rsidR="00426E8F" w:rsidRPr="00426E8F" w:rsidRDefault="00426E8F" w:rsidP="00426E8F">
            <w:pPr>
              <w:tabs>
                <w:tab w:val="center" w:pos="702"/>
              </w:tabs>
              <w:jc w:val="both"/>
              <w:rPr>
                <w:i/>
                <w:sz w:val="12"/>
                <w:szCs w:val="12"/>
              </w:rPr>
            </w:pPr>
            <w:r w:rsidRPr="00426E8F">
              <w:rPr>
                <w:bCs/>
                <w:sz w:val="12"/>
                <w:szCs w:val="12"/>
              </w:rPr>
              <w:t xml:space="preserve">                                                                              </w:t>
            </w:r>
            <w:r>
              <w:rPr>
                <w:bCs/>
                <w:sz w:val="12"/>
                <w:szCs w:val="12"/>
              </w:rPr>
              <w:t xml:space="preserve">                  </w:t>
            </w:r>
            <w:r w:rsidRPr="00426E8F">
              <w:rPr>
                <w:bCs/>
                <w:sz w:val="12"/>
                <w:szCs w:val="12"/>
              </w:rPr>
              <w:t xml:space="preserve">     (</w:t>
            </w:r>
            <w:r w:rsidRPr="00426E8F">
              <w:rPr>
                <w:bCs/>
                <w:i/>
                <w:sz w:val="12"/>
                <w:szCs w:val="12"/>
              </w:rPr>
              <w:t>указываются реквизиты, на которые следует вернуть задаток</w:t>
            </w:r>
            <w:r w:rsidR="00654684" w:rsidRPr="00426E8F">
              <w:rPr>
                <w:i/>
                <w:sz w:val="12"/>
                <w:szCs w:val="12"/>
              </w:rPr>
              <w:t xml:space="preserve"> полное наименование плательщика – </w:t>
            </w:r>
            <w:r w:rsidRPr="00426E8F">
              <w:rPr>
                <w:i/>
                <w:sz w:val="12"/>
                <w:szCs w:val="12"/>
              </w:rPr>
              <w:t xml:space="preserve">                        </w:t>
            </w:r>
          </w:p>
          <w:p w:rsidR="00654684" w:rsidRPr="00426E8F" w:rsidRDefault="00426E8F" w:rsidP="00426E8F">
            <w:pPr>
              <w:tabs>
                <w:tab w:val="center" w:pos="702"/>
              </w:tabs>
              <w:jc w:val="both"/>
              <w:rPr>
                <w:i/>
                <w:sz w:val="14"/>
                <w:szCs w:val="14"/>
              </w:rPr>
            </w:pPr>
            <w:r w:rsidRPr="00426E8F">
              <w:rPr>
                <w:i/>
                <w:sz w:val="12"/>
                <w:szCs w:val="12"/>
              </w:rPr>
              <w:t xml:space="preserve">                                                                                   </w:t>
            </w:r>
            <w:r>
              <w:rPr>
                <w:i/>
                <w:sz w:val="12"/>
                <w:szCs w:val="12"/>
              </w:rPr>
              <w:t xml:space="preserve">                 </w:t>
            </w:r>
            <w:r w:rsidRPr="00426E8F">
              <w:rPr>
                <w:i/>
                <w:sz w:val="12"/>
                <w:szCs w:val="12"/>
              </w:rPr>
              <w:t xml:space="preserve">  </w:t>
            </w:r>
            <w:r w:rsidR="00654684" w:rsidRPr="00426E8F">
              <w:rPr>
                <w:i/>
                <w:sz w:val="12"/>
                <w:szCs w:val="12"/>
              </w:rPr>
              <w:t>клиента банка (владелец счета),</w:t>
            </w:r>
            <w:r w:rsidR="00654684" w:rsidRPr="00426E8F">
              <w:rPr>
                <w:i/>
                <w:sz w:val="14"/>
                <w:szCs w:val="14"/>
              </w:rPr>
              <w:t xml:space="preserve"> </w:t>
            </w:r>
          </w:p>
        </w:tc>
      </w:tr>
      <w:tr w:rsidR="00426E8F" w:rsidRPr="00942198" w:rsidTr="003C34F8">
        <w:tc>
          <w:tcPr>
            <w:tcW w:w="9248" w:type="dxa"/>
            <w:gridSpan w:val="8"/>
            <w:shd w:val="clear" w:color="auto" w:fill="auto"/>
          </w:tcPr>
          <w:p w:rsidR="00426E8F" w:rsidRDefault="00426E8F" w:rsidP="00426E8F">
            <w:pPr>
              <w:tabs>
                <w:tab w:val="center" w:pos="702"/>
              </w:tabs>
              <w:jc w:val="both"/>
              <w:rPr>
                <w:bCs/>
                <w:sz w:val="14"/>
                <w:szCs w:val="14"/>
              </w:rPr>
            </w:pPr>
          </w:p>
        </w:tc>
      </w:tr>
      <w:tr w:rsidR="00654684" w:rsidRPr="00942198" w:rsidTr="003C34F8">
        <w:tc>
          <w:tcPr>
            <w:tcW w:w="9248" w:type="dxa"/>
            <w:gridSpan w:val="8"/>
            <w:tcBorders>
              <w:bottom w:val="single" w:sz="4" w:space="0" w:color="auto"/>
            </w:tcBorders>
            <w:shd w:val="clear" w:color="auto" w:fill="auto"/>
          </w:tcPr>
          <w:p w:rsidR="00654684" w:rsidRPr="00426E8F" w:rsidRDefault="00654684" w:rsidP="003A4511">
            <w:pPr>
              <w:rPr>
                <w:bCs/>
                <w:i/>
                <w:sz w:val="14"/>
                <w:szCs w:val="14"/>
              </w:rPr>
            </w:pPr>
          </w:p>
        </w:tc>
      </w:tr>
      <w:tr w:rsidR="00654684" w:rsidRPr="00942198" w:rsidTr="003C34F8">
        <w:tc>
          <w:tcPr>
            <w:tcW w:w="9248" w:type="dxa"/>
            <w:gridSpan w:val="8"/>
            <w:tcBorders>
              <w:top w:val="single" w:sz="4" w:space="0" w:color="auto"/>
            </w:tcBorders>
            <w:shd w:val="clear" w:color="auto" w:fill="auto"/>
          </w:tcPr>
          <w:p w:rsidR="00654684" w:rsidRPr="00426E8F" w:rsidRDefault="00654684" w:rsidP="003A4511">
            <w:pPr>
              <w:jc w:val="center"/>
              <w:rPr>
                <w:bCs/>
                <w:i/>
                <w:sz w:val="12"/>
                <w:szCs w:val="12"/>
              </w:rPr>
            </w:pPr>
            <w:r w:rsidRPr="00426E8F">
              <w:rPr>
                <w:i/>
                <w:sz w:val="12"/>
                <w:szCs w:val="12"/>
              </w:rPr>
              <w:t>которому произвести возврат</w:t>
            </w: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900" w:type="dxa"/>
            <w:gridSpan w:val="2"/>
            <w:shd w:val="clear" w:color="auto" w:fill="auto"/>
          </w:tcPr>
          <w:p w:rsidR="00654684" w:rsidRPr="00942198" w:rsidRDefault="00654684" w:rsidP="00302370">
            <w:pPr>
              <w:jc w:val="both"/>
            </w:pPr>
            <w:r w:rsidRPr="00942198">
              <w:t>ИНН</w:t>
            </w:r>
          </w:p>
        </w:tc>
        <w:tc>
          <w:tcPr>
            <w:tcW w:w="3960" w:type="dxa"/>
            <w:gridSpan w:val="3"/>
            <w:tcBorders>
              <w:bottom w:val="single" w:sz="4" w:space="0" w:color="auto"/>
            </w:tcBorders>
            <w:shd w:val="clear" w:color="auto" w:fill="auto"/>
          </w:tcPr>
          <w:p w:rsidR="00654684" w:rsidRPr="00942198" w:rsidRDefault="00654684" w:rsidP="003A4511">
            <w:pPr>
              <w:jc w:val="center"/>
            </w:pPr>
          </w:p>
        </w:tc>
        <w:tc>
          <w:tcPr>
            <w:tcW w:w="900" w:type="dxa"/>
            <w:gridSpan w:val="2"/>
            <w:shd w:val="clear" w:color="auto" w:fill="auto"/>
          </w:tcPr>
          <w:p w:rsidR="00654684" w:rsidRPr="00942198" w:rsidRDefault="00654684" w:rsidP="00302370">
            <w:pPr>
              <w:jc w:val="both"/>
            </w:pPr>
            <w:r w:rsidRPr="00942198">
              <w:t>КПП</w:t>
            </w:r>
          </w:p>
        </w:tc>
        <w:tc>
          <w:tcPr>
            <w:tcW w:w="3488" w:type="dxa"/>
            <w:tcBorders>
              <w:bottom w:val="single" w:sz="4" w:space="0" w:color="auto"/>
            </w:tcBorders>
            <w:shd w:val="clear" w:color="auto" w:fill="auto"/>
          </w:tcPr>
          <w:p w:rsidR="00654684" w:rsidRPr="00942198" w:rsidRDefault="00654684" w:rsidP="003A4511">
            <w:pPr>
              <w:jc w:val="center"/>
            </w:pP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9248" w:type="dxa"/>
            <w:gridSpan w:val="8"/>
            <w:tcBorders>
              <w:bottom w:val="single" w:sz="4" w:space="0" w:color="auto"/>
            </w:tcBorders>
            <w:shd w:val="clear" w:color="auto" w:fill="auto"/>
          </w:tcPr>
          <w:p w:rsidR="00654684" w:rsidRPr="00942198" w:rsidRDefault="00654684" w:rsidP="003A4511">
            <w:pPr>
              <w:jc w:val="center"/>
            </w:pPr>
          </w:p>
        </w:tc>
      </w:tr>
      <w:tr w:rsidR="00654684" w:rsidRPr="00942198" w:rsidTr="003C34F8">
        <w:tc>
          <w:tcPr>
            <w:tcW w:w="9248" w:type="dxa"/>
            <w:gridSpan w:val="8"/>
            <w:tcBorders>
              <w:top w:val="single" w:sz="4" w:space="0" w:color="auto"/>
            </w:tcBorders>
            <w:shd w:val="clear" w:color="auto" w:fill="auto"/>
          </w:tcPr>
          <w:p w:rsidR="00654684" w:rsidRPr="00942198" w:rsidRDefault="00654684" w:rsidP="003A4511">
            <w:pPr>
              <w:jc w:val="center"/>
            </w:pPr>
            <w:r w:rsidRPr="00942198">
              <w:rPr>
                <w:sz w:val="18"/>
                <w:szCs w:val="18"/>
              </w:rPr>
              <w:t xml:space="preserve">наименование и местонахождение банка </w:t>
            </w: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900" w:type="dxa"/>
            <w:gridSpan w:val="2"/>
            <w:shd w:val="clear" w:color="auto" w:fill="auto"/>
          </w:tcPr>
          <w:p w:rsidR="00654684" w:rsidRPr="00942198" w:rsidRDefault="00654684" w:rsidP="00302370">
            <w:pPr>
              <w:jc w:val="both"/>
            </w:pPr>
            <w:r w:rsidRPr="00942198">
              <w:t>БИК</w:t>
            </w:r>
          </w:p>
        </w:tc>
        <w:tc>
          <w:tcPr>
            <w:tcW w:w="3240" w:type="dxa"/>
            <w:gridSpan w:val="2"/>
            <w:tcBorders>
              <w:bottom w:val="single" w:sz="4" w:space="0" w:color="auto"/>
            </w:tcBorders>
            <w:shd w:val="clear" w:color="auto" w:fill="auto"/>
          </w:tcPr>
          <w:p w:rsidR="00654684" w:rsidRPr="00942198" w:rsidRDefault="00654684" w:rsidP="003A4511">
            <w:pPr>
              <w:jc w:val="center"/>
            </w:pPr>
          </w:p>
        </w:tc>
        <w:tc>
          <w:tcPr>
            <w:tcW w:w="1620" w:type="dxa"/>
            <w:gridSpan w:val="3"/>
            <w:shd w:val="clear" w:color="auto" w:fill="auto"/>
          </w:tcPr>
          <w:p w:rsidR="00654684" w:rsidRPr="00942198" w:rsidRDefault="00654684" w:rsidP="00302370">
            <w:pPr>
              <w:jc w:val="both"/>
            </w:pPr>
            <w:r w:rsidRPr="00942198">
              <w:t>Корр. счет</w:t>
            </w:r>
          </w:p>
        </w:tc>
        <w:tc>
          <w:tcPr>
            <w:tcW w:w="3488" w:type="dxa"/>
            <w:tcBorders>
              <w:bottom w:val="single" w:sz="4" w:space="0" w:color="auto"/>
            </w:tcBorders>
            <w:shd w:val="clear" w:color="auto" w:fill="auto"/>
          </w:tcPr>
          <w:p w:rsidR="00654684" w:rsidRPr="00942198" w:rsidRDefault="00654684" w:rsidP="003A4511">
            <w:pPr>
              <w:jc w:val="center"/>
            </w:pPr>
          </w:p>
        </w:tc>
      </w:tr>
      <w:tr w:rsidR="00654684" w:rsidRPr="00942198" w:rsidTr="003C34F8">
        <w:tc>
          <w:tcPr>
            <w:tcW w:w="900" w:type="dxa"/>
            <w:gridSpan w:val="2"/>
            <w:shd w:val="clear" w:color="auto" w:fill="auto"/>
          </w:tcPr>
          <w:p w:rsidR="00654684" w:rsidRPr="00942198" w:rsidRDefault="00654684" w:rsidP="003A4511">
            <w:pPr>
              <w:jc w:val="center"/>
              <w:rPr>
                <w:sz w:val="18"/>
                <w:szCs w:val="18"/>
              </w:rPr>
            </w:pPr>
          </w:p>
        </w:tc>
        <w:tc>
          <w:tcPr>
            <w:tcW w:w="3240" w:type="dxa"/>
            <w:gridSpan w:val="2"/>
            <w:shd w:val="clear" w:color="auto" w:fill="auto"/>
          </w:tcPr>
          <w:p w:rsidR="00654684" w:rsidRPr="00426E8F" w:rsidRDefault="00426E8F" w:rsidP="003A4511">
            <w:pPr>
              <w:jc w:val="center"/>
              <w:rPr>
                <w:i/>
                <w:sz w:val="12"/>
                <w:szCs w:val="12"/>
              </w:rPr>
            </w:pPr>
            <w:r w:rsidRPr="00426E8F">
              <w:rPr>
                <w:i/>
                <w:sz w:val="12"/>
                <w:szCs w:val="12"/>
              </w:rPr>
              <w:t>(</w:t>
            </w:r>
            <w:r w:rsidR="00654684" w:rsidRPr="00426E8F">
              <w:rPr>
                <w:i/>
                <w:sz w:val="12"/>
                <w:szCs w:val="12"/>
              </w:rPr>
              <w:t>9 знаков</w:t>
            </w:r>
            <w:r w:rsidRPr="00426E8F">
              <w:rPr>
                <w:i/>
                <w:sz w:val="12"/>
                <w:szCs w:val="12"/>
              </w:rPr>
              <w:t>)</w:t>
            </w:r>
          </w:p>
        </w:tc>
        <w:tc>
          <w:tcPr>
            <w:tcW w:w="1620" w:type="dxa"/>
            <w:gridSpan w:val="3"/>
            <w:shd w:val="clear" w:color="auto" w:fill="auto"/>
          </w:tcPr>
          <w:p w:rsidR="00654684" w:rsidRPr="00942198" w:rsidRDefault="00654684" w:rsidP="003A4511">
            <w:pPr>
              <w:jc w:val="center"/>
              <w:rPr>
                <w:sz w:val="18"/>
                <w:szCs w:val="18"/>
              </w:rPr>
            </w:pPr>
          </w:p>
        </w:tc>
        <w:tc>
          <w:tcPr>
            <w:tcW w:w="3488" w:type="dxa"/>
            <w:shd w:val="clear" w:color="auto" w:fill="auto"/>
          </w:tcPr>
          <w:p w:rsidR="00654684" w:rsidRPr="00426E8F" w:rsidRDefault="00426E8F" w:rsidP="003A4511">
            <w:pPr>
              <w:jc w:val="center"/>
              <w:rPr>
                <w:i/>
                <w:sz w:val="12"/>
                <w:szCs w:val="12"/>
              </w:rPr>
            </w:pPr>
            <w:r w:rsidRPr="00426E8F">
              <w:rPr>
                <w:i/>
                <w:sz w:val="12"/>
                <w:szCs w:val="12"/>
              </w:rPr>
              <w:t>(</w:t>
            </w:r>
            <w:r w:rsidR="00654684" w:rsidRPr="00426E8F">
              <w:rPr>
                <w:i/>
                <w:sz w:val="12"/>
                <w:szCs w:val="12"/>
              </w:rPr>
              <w:t>20 знаков</w:t>
            </w:r>
            <w:r w:rsidRPr="00426E8F">
              <w:rPr>
                <w:i/>
                <w:sz w:val="12"/>
                <w:szCs w:val="12"/>
              </w:rPr>
              <w:t>)</w:t>
            </w:r>
          </w:p>
        </w:tc>
      </w:tr>
      <w:tr w:rsidR="00654684" w:rsidRPr="00942198" w:rsidTr="003C34F8">
        <w:tc>
          <w:tcPr>
            <w:tcW w:w="9248" w:type="dxa"/>
            <w:gridSpan w:val="8"/>
            <w:shd w:val="clear" w:color="auto" w:fill="auto"/>
          </w:tcPr>
          <w:p w:rsidR="00654684" w:rsidRPr="00942198" w:rsidRDefault="00654684" w:rsidP="003A4511">
            <w:pPr>
              <w:jc w:val="center"/>
              <w:rPr>
                <w:sz w:val="18"/>
                <w:szCs w:val="18"/>
              </w:rPr>
            </w:pPr>
          </w:p>
        </w:tc>
      </w:tr>
      <w:tr w:rsidR="00654684" w:rsidRPr="00942198" w:rsidTr="003C34F8">
        <w:tc>
          <w:tcPr>
            <w:tcW w:w="2160" w:type="dxa"/>
            <w:gridSpan w:val="3"/>
            <w:shd w:val="clear" w:color="auto" w:fill="auto"/>
          </w:tcPr>
          <w:p w:rsidR="00654684" w:rsidRPr="00942198" w:rsidRDefault="00654684" w:rsidP="00302370">
            <w:r w:rsidRPr="00942198">
              <w:t xml:space="preserve">Расчетный счет </w:t>
            </w:r>
          </w:p>
        </w:tc>
        <w:tc>
          <w:tcPr>
            <w:tcW w:w="7088" w:type="dxa"/>
            <w:gridSpan w:val="5"/>
            <w:tcBorders>
              <w:bottom w:val="single" w:sz="4" w:space="0" w:color="auto"/>
            </w:tcBorders>
            <w:shd w:val="clear" w:color="auto" w:fill="auto"/>
          </w:tcPr>
          <w:p w:rsidR="00654684" w:rsidRPr="00942198" w:rsidRDefault="00654684" w:rsidP="003A4511">
            <w:pPr>
              <w:jc w:val="both"/>
            </w:pPr>
          </w:p>
        </w:tc>
      </w:tr>
      <w:tr w:rsidR="00654684" w:rsidRPr="00942198" w:rsidTr="003C34F8">
        <w:tc>
          <w:tcPr>
            <w:tcW w:w="2160" w:type="dxa"/>
            <w:gridSpan w:val="3"/>
            <w:shd w:val="clear" w:color="auto" w:fill="auto"/>
          </w:tcPr>
          <w:p w:rsidR="00654684" w:rsidRPr="00942198" w:rsidRDefault="00654684" w:rsidP="003A4511">
            <w:pPr>
              <w:jc w:val="center"/>
              <w:rPr>
                <w:sz w:val="18"/>
                <w:szCs w:val="18"/>
              </w:rPr>
            </w:pPr>
          </w:p>
        </w:tc>
        <w:tc>
          <w:tcPr>
            <w:tcW w:w="7088" w:type="dxa"/>
            <w:gridSpan w:val="5"/>
            <w:tcBorders>
              <w:top w:val="single" w:sz="4" w:space="0" w:color="auto"/>
            </w:tcBorders>
            <w:shd w:val="clear" w:color="auto" w:fill="auto"/>
          </w:tcPr>
          <w:p w:rsidR="00654684" w:rsidRPr="00426E8F" w:rsidRDefault="00426E8F" w:rsidP="003A4511">
            <w:pPr>
              <w:jc w:val="center"/>
              <w:rPr>
                <w:i/>
                <w:sz w:val="12"/>
                <w:szCs w:val="12"/>
              </w:rPr>
            </w:pPr>
            <w:r w:rsidRPr="00426E8F">
              <w:rPr>
                <w:i/>
                <w:sz w:val="12"/>
                <w:szCs w:val="12"/>
              </w:rPr>
              <w:t>(</w:t>
            </w:r>
            <w:r w:rsidR="00654684" w:rsidRPr="00426E8F">
              <w:rPr>
                <w:i/>
                <w:sz w:val="12"/>
                <w:szCs w:val="12"/>
              </w:rPr>
              <w:t>20 знаков</w:t>
            </w:r>
            <w:r w:rsidRPr="00426E8F">
              <w:rPr>
                <w:i/>
                <w:sz w:val="12"/>
                <w:szCs w:val="12"/>
              </w:rPr>
              <w:t>)</w:t>
            </w:r>
          </w:p>
        </w:tc>
      </w:tr>
      <w:tr w:rsidR="00654684" w:rsidRPr="00942198" w:rsidTr="003C34F8">
        <w:tc>
          <w:tcPr>
            <w:tcW w:w="9248" w:type="dxa"/>
            <w:gridSpan w:val="8"/>
            <w:shd w:val="clear" w:color="auto" w:fill="auto"/>
          </w:tcPr>
          <w:p w:rsidR="00654684" w:rsidRPr="00942198" w:rsidRDefault="00302370" w:rsidP="00302370">
            <w:pPr>
              <w:jc w:val="both"/>
            </w:pPr>
            <w:r>
              <w:t xml:space="preserve">Лицевой счет </w:t>
            </w:r>
            <w:r w:rsidR="00654684">
              <w:t>____</w:t>
            </w:r>
            <w:r w:rsidR="00426E8F">
              <w:t>_________________________________________________________________________</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2619"/>
        <w:gridCol w:w="2552"/>
      </w:tblGrid>
      <w:tr w:rsidR="00426E8F" w:rsidTr="003A4511">
        <w:tc>
          <w:tcPr>
            <w:tcW w:w="4180" w:type="dxa"/>
          </w:tcPr>
          <w:p w:rsidR="00426E8F" w:rsidRDefault="00426E8F" w:rsidP="003A4511">
            <w:pPr>
              <w:pStyle w:val="12"/>
              <w:jc w:val="both"/>
              <w:rPr>
                <w:sz w:val="24"/>
                <w:szCs w:val="24"/>
              </w:rPr>
            </w:pPr>
          </w:p>
          <w:p w:rsidR="00215037" w:rsidRDefault="00215037" w:rsidP="003A4511">
            <w:pPr>
              <w:pStyle w:val="12"/>
              <w:jc w:val="both"/>
              <w:rPr>
                <w:sz w:val="24"/>
                <w:szCs w:val="24"/>
              </w:rPr>
            </w:pPr>
          </w:p>
          <w:p w:rsidR="00426E8F" w:rsidRDefault="00426E8F" w:rsidP="003A4511">
            <w:pPr>
              <w:pStyle w:val="12"/>
              <w:jc w:val="both"/>
              <w:rPr>
                <w:sz w:val="24"/>
                <w:szCs w:val="24"/>
              </w:rPr>
            </w:pPr>
          </w:p>
          <w:p w:rsidR="00426E8F" w:rsidRPr="00954653" w:rsidRDefault="00426E8F" w:rsidP="003A4511">
            <w:pPr>
              <w:pStyle w:val="12"/>
              <w:jc w:val="both"/>
              <w:rPr>
                <w:sz w:val="24"/>
                <w:szCs w:val="24"/>
              </w:rPr>
            </w:pPr>
            <w:r>
              <w:rPr>
                <w:sz w:val="24"/>
                <w:szCs w:val="24"/>
              </w:rPr>
              <w:t>_________________________________</w:t>
            </w:r>
          </w:p>
        </w:tc>
        <w:tc>
          <w:tcPr>
            <w:tcW w:w="2619" w:type="dxa"/>
          </w:tcPr>
          <w:p w:rsidR="00426E8F" w:rsidRDefault="00426E8F" w:rsidP="003A4511">
            <w:pPr>
              <w:pStyle w:val="12"/>
              <w:jc w:val="both"/>
              <w:rPr>
                <w:sz w:val="24"/>
                <w:szCs w:val="24"/>
              </w:rPr>
            </w:pPr>
          </w:p>
          <w:p w:rsidR="00215037" w:rsidRDefault="00215037" w:rsidP="003A4511">
            <w:pPr>
              <w:pStyle w:val="12"/>
              <w:jc w:val="both"/>
              <w:rPr>
                <w:sz w:val="24"/>
                <w:szCs w:val="24"/>
              </w:rPr>
            </w:pPr>
          </w:p>
          <w:p w:rsidR="00426E8F" w:rsidRDefault="00426E8F" w:rsidP="003A4511">
            <w:pPr>
              <w:pStyle w:val="12"/>
              <w:jc w:val="both"/>
              <w:rPr>
                <w:sz w:val="24"/>
                <w:szCs w:val="24"/>
              </w:rPr>
            </w:pPr>
          </w:p>
          <w:p w:rsidR="00426E8F" w:rsidRDefault="00426E8F" w:rsidP="003A4511">
            <w:pPr>
              <w:pStyle w:val="12"/>
              <w:jc w:val="both"/>
              <w:rPr>
                <w:sz w:val="24"/>
                <w:szCs w:val="24"/>
              </w:rPr>
            </w:pPr>
            <w:r>
              <w:rPr>
                <w:sz w:val="24"/>
                <w:szCs w:val="24"/>
              </w:rPr>
              <w:t>_________________</w:t>
            </w:r>
          </w:p>
        </w:tc>
        <w:tc>
          <w:tcPr>
            <w:tcW w:w="2552" w:type="dxa"/>
          </w:tcPr>
          <w:p w:rsidR="00426E8F" w:rsidRDefault="00426E8F" w:rsidP="003A4511">
            <w:pPr>
              <w:pStyle w:val="12"/>
              <w:jc w:val="both"/>
              <w:rPr>
                <w:sz w:val="24"/>
                <w:szCs w:val="24"/>
              </w:rPr>
            </w:pPr>
          </w:p>
          <w:p w:rsidR="00215037" w:rsidRDefault="00215037" w:rsidP="003A4511">
            <w:pPr>
              <w:pStyle w:val="12"/>
              <w:jc w:val="both"/>
              <w:rPr>
                <w:sz w:val="24"/>
                <w:szCs w:val="24"/>
              </w:rPr>
            </w:pPr>
          </w:p>
          <w:p w:rsidR="00426E8F" w:rsidRDefault="00426E8F" w:rsidP="003A4511">
            <w:pPr>
              <w:pStyle w:val="12"/>
              <w:jc w:val="both"/>
              <w:rPr>
                <w:sz w:val="24"/>
                <w:szCs w:val="24"/>
              </w:rPr>
            </w:pPr>
          </w:p>
          <w:p w:rsidR="00426E8F" w:rsidRDefault="00426E8F" w:rsidP="003A4511">
            <w:pPr>
              <w:pStyle w:val="12"/>
              <w:jc w:val="both"/>
              <w:rPr>
                <w:sz w:val="24"/>
                <w:szCs w:val="24"/>
              </w:rPr>
            </w:pPr>
            <w:r>
              <w:rPr>
                <w:sz w:val="24"/>
                <w:szCs w:val="24"/>
              </w:rPr>
              <w:t>___________________</w:t>
            </w:r>
          </w:p>
        </w:tc>
      </w:tr>
      <w:tr w:rsidR="00426E8F" w:rsidRPr="00215037" w:rsidTr="003A4511">
        <w:tc>
          <w:tcPr>
            <w:tcW w:w="4180" w:type="dxa"/>
          </w:tcPr>
          <w:p w:rsidR="00426E8F" w:rsidRPr="00215037" w:rsidRDefault="00426E8F" w:rsidP="003A4511">
            <w:pPr>
              <w:pStyle w:val="12"/>
              <w:jc w:val="both"/>
              <w:rPr>
                <w:sz w:val="12"/>
                <w:szCs w:val="12"/>
              </w:rPr>
            </w:pPr>
            <w:r w:rsidRPr="00215037">
              <w:rPr>
                <w:sz w:val="12"/>
                <w:szCs w:val="12"/>
              </w:rPr>
              <w:t>Руководитель заявителя юридического лица, должность, Ф.И.О. индивидуального предпринимателя</w:t>
            </w:r>
          </w:p>
        </w:tc>
        <w:tc>
          <w:tcPr>
            <w:tcW w:w="2619" w:type="dxa"/>
          </w:tcPr>
          <w:p w:rsidR="00426E8F" w:rsidRPr="00215037" w:rsidRDefault="00426E8F" w:rsidP="003A4511">
            <w:pPr>
              <w:pStyle w:val="12"/>
              <w:jc w:val="center"/>
              <w:rPr>
                <w:sz w:val="12"/>
                <w:szCs w:val="12"/>
              </w:rPr>
            </w:pPr>
            <w:r w:rsidRPr="00215037">
              <w:rPr>
                <w:sz w:val="12"/>
                <w:szCs w:val="12"/>
              </w:rPr>
              <w:t>подпись</w:t>
            </w:r>
          </w:p>
        </w:tc>
        <w:tc>
          <w:tcPr>
            <w:tcW w:w="2552" w:type="dxa"/>
          </w:tcPr>
          <w:p w:rsidR="00426E8F" w:rsidRPr="00215037" w:rsidRDefault="00426E8F" w:rsidP="003A4511">
            <w:pPr>
              <w:pStyle w:val="12"/>
              <w:jc w:val="both"/>
              <w:rPr>
                <w:sz w:val="12"/>
                <w:szCs w:val="12"/>
              </w:rPr>
            </w:pPr>
            <w:r w:rsidRPr="00215037">
              <w:rPr>
                <w:sz w:val="12"/>
                <w:szCs w:val="12"/>
              </w:rPr>
              <w:t>расшифровка подписи</w:t>
            </w:r>
          </w:p>
        </w:tc>
      </w:tr>
      <w:tr w:rsidR="00426E8F" w:rsidRPr="00215037" w:rsidTr="003A4511">
        <w:tc>
          <w:tcPr>
            <w:tcW w:w="4180" w:type="dxa"/>
          </w:tcPr>
          <w:p w:rsidR="00426E8F" w:rsidRPr="00215037" w:rsidRDefault="00426E8F" w:rsidP="003A4511">
            <w:pPr>
              <w:pStyle w:val="12"/>
              <w:jc w:val="both"/>
              <w:rPr>
                <w:sz w:val="12"/>
                <w:szCs w:val="12"/>
              </w:rPr>
            </w:pPr>
          </w:p>
        </w:tc>
        <w:tc>
          <w:tcPr>
            <w:tcW w:w="2619" w:type="dxa"/>
          </w:tcPr>
          <w:p w:rsidR="00426E8F" w:rsidRPr="00215037" w:rsidRDefault="00426E8F" w:rsidP="003A4511">
            <w:pPr>
              <w:pStyle w:val="12"/>
              <w:jc w:val="both"/>
              <w:rPr>
                <w:sz w:val="12"/>
                <w:szCs w:val="12"/>
              </w:rPr>
            </w:pPr>
            <w:r w:rsidRPr="00215037">
              <w:rPr>
                <w:sz w:val="12"/>
                <w:szCs w:val="12"/>
              </w:rPr>
              <w:t>М.П. (при наличии)</w:t>
            </w:r>
          </w:p>
        </w:tc>
        <w:tc>
          <w:tcPr>
            <w:tcW w:w="2552" w:type="dxa"/>
          </w:tcPr>
          <w:p w:rsidR="00426E8F" w:rsidRPr="00215037" w:rsidRDefault="00426E8F" w:rsidP="003A4511">
            <w:pPr>
              <w:pStyle w:val="12"/>
              <w:jc w:val="both"/>
              <w:rPr>
                <w:sz w:val="12"/>
                <w:szCs w:val="12"/>
              </w:rPr>
            </w:pPr>
          </w:p>
        </w:tc>
      </w:tr>
    </w:tbl>
    <w:p w:rsidR="00654684" w:rsidRPr="00215037" w:rsidRDefault="00654684" w:rsidP="00943010">
      <w:pPr>
        <w:pStyle w:val="12"/>
        <w:rPr>
          <w:sz w:val="12"/>
          <w:szCs w:val="12"/>
        </w:rPr>
      </w:pPr>
    </w:p>
    <w:p w:rsidR="00654684" w:rsidRDefault="0016225E" w:rsidP="0016225E">
      <w:pPr>
        <w:pStyle w:val="12"/>
        <w:jc w:val="center"/>
        <w:rPr>
          <w:sz w:val="24"/>
          <w:szCs w:val="24"/>
        </w:rPr>
      </w:pPr>
      <w:r>
        <w:rPr>
          <w:sz w:val="24"/>
          <w:szCs w:val="24"/>
        </w:rPr>
        <w:t>__________</w:t>
      </w:r>
    </w:p>
    <w:p w:rsidR="00943010" w:rsidRDefault="00943010" w:rsidP="00943010">
      <w:pPr>
        <w:pStyle w:val="af"/>
        <w:spacing w:line="240" w:lineRule="atLeast"/>
        <w:jc w:val="right"/>
        <w:rPr>
          <w:b w:val="0"/>
          <w:sz w:val="24"/>
          <w:szCs w:val="24"/>
        </w:rPr>
      </w:pPr>
      <w:r w:rsidRPr="006C57BD">
        <w:rPr>
          <w:b w:val="0"/>
          <w:sz w:val="24"/>
          <w:szCs w:val="24"/>
        </w:rPr>
        <w:lastRenderedPageBreak/>
        <w:t xml:space="preserve">                                                                       </w:t>
      </w:r>
    </w:p>
    <w:p w:rsidR="00943010" w:rsidRPr="00C64302" w:rsidRDefault="00943010" w:rsidP="00943010">
      <w:pPr>
        <w:pStyle w:val="af"/>
        <w:spacing w:line="240" w:lineRule="atLeast"/>
        <w:outlineLvl w:val="0"/>
        <w:rPr>
          <w:sz w:val="24"/>
          <w:szCs w:val="24"/>
        </w:rPr>
      </w:pPr>
      <w:r w:rsidRPr="00C64302">
        <w:rPr>
          <w:sz w:val="24"/>
          <w:szCs w:val="24"/>
        </w:rPr>
        <w:t xml:space="preserve">РАЗДЕЛ </w:t>
      </w:r>
      <w:r w:rsidRPr="00C64302">
        <w:rPr>
          <w:sz w:val="24"/>
          <w:szCs w:val="24"/>
          <w:lang w:val="en-US"/>
        </w:rPr>
        <w:t>V</w:t>
      </w:r>
      <w:r w:rsidRPr="00C64302">
        <w:rPr>
          <w:sz w:val="24"/>
          <w:szCs w:val="24"/>
        </w:rPr>
        <w:t>. ПРОЕКТ ДОГОВОРА</w:t>
      </w:r>
    </w:p>
    <w:p w:rsidR="00943010" w:rsidRPr="00C64302" w:rsidRDefault="00943010" w:rsidP="00943010">
      <w:pPr>
        <w:pStyle w:val="af"/>
        <w:spacing w:line="240" w:lineRule="atLeast"/>
        <w:outlineLvl w:val="0"/>
        <w:rPr>
          <w:sz w:val="16"/>
          <w:szCs w:val="16"/>
        </w:rPr>
      </w:pPr>
    </w:p>
    <w:p w:rsidR="00943010" w:rsidRPr="00C64302" w:rsidRDefault="00943010" w:rsidP="00943010">
      <w:pPr>
        <w:pStyle w:val="af"/>
        <w:spacing w:line="240" w:lineRule="atLeast"/>
        <w:outlineLvl w:val="0"/>
        <w:rPr>
          <w:b w:val="0"/>
          <w:sz w:val="24"/>
          <w:szCs w:val="24"/>
        </w:rPr>
      </w:pPr>
      <w:r w:rsidRPr="00C64302">
        <w:rPr>
          <w:b w:val="0"/>
          <w:sz w:val="24"/>
          <w:szCs w:val="24"/>
        </w:rPr>
        <w:t>Форма проекта договора</w:t>
      </w:r>
    </w:p>
    <w:p w:rsidR="00943010" w:rsidRPr="00C64302" w:rsidRDefault="00943010" w:rsidP="00943010">
      <w:pPr>
        <w:spacing w:line="240" w:lineRule="atLeast"/>
        <w:jc w:val="center"/>
        <w:rPr>
          <w:color w:val="000000"/>
          <w:spacing w:val="-4"/>
          <w:sz w:val="24"/>
          <w:szCs w:val="24"/>
        </w:rPr>
      </w:pPr>
      <w:r w:rsidRPr="00C64302">
        <w:rPr>
          <w:color w:val="000000"/>
          <w:spacing w:val="-4"/>
          <w:sz w:val="24"/>
          <w:szCs w:val="24"/>
        </w:rPr>
        <w:t>о предоставлении рыбопромыслового участка</w:t>
      </w:r>
    </w:p>
    <w:p w:rsidR="00943010" w:rsidRDefault="00943010" w:rsidP="00943010">
      <w:pPr>
        <w:spacing w:line="240" w:lineRule="atLeast"/>
        <w:jc w:val="center"/>
        <w:rPr>
          <w:sz w:val="24"/>
          <w:szCs w:val="24"/>
        </w:rPr>
      </w:pPr>
      <w:r w:rsidRPr="00C64302">
        <w:rPr>
          <w:sz w:val="24"/>
          <w:szCs w:val="24"/>
        </w:rPr>
        <w:t>для осуществления промышленного рыболовства</w:t>
      </w:r>
    </w:p>
    <w:p w:rsidR="00943010" w:rsidRPr="00A659BB" w:rsidRDefault="00943010" w:rsidP="00943010">
      <w:pPr>
        <w:spacing w:line="240" w:lineRule="atLeast"/>
        <w:jc w:val="center"/>
        <w:rPr>
          <w:sz w:val="16"/>
          <w:szCs w:val="16"/>
        </w:rPr>
      </w:pPr>
    </w:p>
    <w:p w:rsidR="00943010" w:rsidRPr="006C57BD" w:rsidRDefault="00943010" w:rsidP="00943010">
      <w:pPr>
        <w:ind w:firstLine="709"/>
        <w:jc w:val="both"/>
        <w:rPr>
          <w:sz w:val="24"/>
          <w:szCs w:val="24"/>
        </w:rPr>
      </w:pPr>
    </w:p>
    <w:p w:rsidR="00943010" w:rsidRPr="006C57BD" w:rsidRDefault="00943010" w:rsidP="00943010">
      <w:pPr>
        <w:ind w:firstLine="540"/>
        <w:jc w:val="both"/>
        <w:rPr>
          <w:sz w:val="24"/>
          <w:szCs w:val="24"/>
        </w:rPr>
      </w:pPr>
      <w:r w:rsidRPr="006C57BD">
        <w:rPr>
          <w:sz w:val="24"/>
          <w:szCs w:val="24"/>
        </w:rPr>
        <w:t xml:space="preserve">г. Киров                                           </w:t>
      </w:r>
      <w:r>
        <w:rPr>
          <w:sz w:val="24"/>
          <w:szCs w:val="24"/>
        </w:rPr>
        <w:t xml:space="preserve">                       </w:t>
      </w:r>
      <w:r w:rsidRPr="006C57BD">
        <w:rPr>
          <w:sz w:val="24"/>
          <w:szCs w:val="24"/>
        </w:rPr>
        <w:t xml:space="preserve">           </w:t>
      </w:r>
      <w:r w:rsidR="004A3C24">
        <w:rPr>
          <w:sz w:val="24"/>
          <w:szCs w:val="24"/>
        </w:rPr>
        <w:t xml:space="preserve"> </w:t>
      </w:r>
      <w:r w:rsidRPr="006C57BD">
        <w:rPr>
          <w:sz w:val="24"/>
          <w:szCs w:val="24"/>
        </w:rPr>
        <w:t>«__</w:t>
      </w:r>
      <w:r w:rsidR="005B60C9">
        <w:rPr>
          <w:sz w:val="24"/>
          <w:szCs w:val="24"/>
        </w:rPr>
        <w:t>__» _____________ 2018</w:t>
      </w:r>
      <w:r w:rsidRPr="006C57BD">
        <w:rPr>
          <w:sz w:val="24"/>
          <w:szCs w:val="24"/>
        </w:rPr>
        <w:t xml:space="preserve"> года</w:t>
      </w:r>
    </w:p>
    <w:p w:rsidR="00943010" w:rsidRPr="006C57BD" w:rsidRDefault="00943010" w:rsidP="00943010">
      <w:pPr>
        <w:ind w:firstLine="709"/>
        <w:jc w:val="both"/>
        <w:rPr>
          <w:sz w:val="24"/>
          <w:szCs w:val="24"/>
        </w:rPr>
      </w:pPr>
    </w:p>
    <w:p w:rsidR="00943010" w:rsidRDefault="001D388B" w:rsidP="00943010">
      <w:pPr>
        <w:tabs>
          <w:tab w:val="right" w:pos="9071"/>
        </w:tabs>
        <w:jc w:val="both"/>
        <w:rPr>
          <w:sz w:val="24"/>
          <w:szCs w:val="24"/>
        </w:rPr>
      </w:pPr>
      <w:r>
        <w:rPr>
          <w:sz w:val="24"/>
          <w:szCs w:val="24"/>
        </w:rPr>
        <w:t>Министерство охраны окружающей среды Кировской области</w:t>
      </w:r>
      <w:r w:rsidR="00943010" w:rsidRPr="006C57BD">
        <w:rPr>
          <w:sz w:val="24"/>
          <w:szCs w:val="24"/>
        </w:rPr>
        <w:t xml:space="preserve"> в лице </w:t>
      </w:r>
      <w:r w:rsidR="00BF4267">
        <w:rPr>
          <w:sz w:val="24"/>
          <w:szCs w:val="24"/>
        </w:rPr>
        <w:t xml:space="preserve">и.о. </w:t>
      </w:r>
      <w:r>
        <w:rPr>
          <w:sz w:val="24"/>
          <w:szCs w:val="24"/>
        </w:rPr>
        <w:t>минист</w:t>
      </w:r>
      <w:r w:rsidR="00F301DC">
        <w:rPr>
          <w:sz w:val="24"/>
          <w:szCs w:val="24"/>
        </w:rPr>
        <w:t>ра Албеговой Аллы Викторовны, действующей</w:t>
      </w:r>
      <w:r w:rsidR="00943010" w:rsidRPr="006C57BD">
        <w:rPr>
          <w:sz w:val="24"/>
          <w:szCs w:val="24"/>
        </w:rPr>
        <w:t xml:space="preserve"> на о</w:t>
      </w:r>
      <w:r w:rsidR="00FA6DDF">
        <w:rPr>
          <w:sz w:val="24"/>
          <w:szCs w:val="24"/>
        </w:rPr>
        <w:t>сновании Положения о</w:t>
      </w:r>
      <w:r>
        <w:rPr>
          <w:sz w:val="24"/>
          <w:szCs w:val="24"/>
        </w:rPr>
        <w:t xml:space="preserve"> министерстве</w:t>
      </w:r>
      <w:r w:rsidR="00943010" w:rsidRPr="006C57BD">
        <w:rPr>
          <w:sz w:val="24"/>
          <w:szCs w:val="24"/>
        </w:rPr>
        <w:t xml:space="preserve">, </w:t>
      </w:r>
      <w:r>
        <w:rPr>
          <w:sz w:val="24"/>
          <w:szCs w:val="24"/>
        </w:rPr>
        <w:t>именуемое дальнейшем «Министерство</w:t>
      </w:r>
      <w:r w:rsidR="00943010" w:rsidRPr="006C57BD">
        <w:rPr>
          <w:sz w:val="24"/>
          <w:szCs w:val="24"/>
        </w:rPr>
        <w:t>», с одно</w:t>
      </w:r>
      <w:r w:rsidR="007B5B35">
        <w:rPr>
          <w:sz w:val="24"/>
          <w:szCs w:val="24"/>
        </w:rPr>
        <w:t>й стороны, и ____</w:t>
      </w:r>
      <w:r w:rsidR="00BF4267">
        <w:rPr>
          <w:sz w:val="24"/>
          <w:szCs w:val="24"/>
        </w:rPr>
        <w:t>_____________________</w:t>
      </w:r>
    </w:p>
    <w:p w:rsidR="00943010" w:rsidRPr="006C57BD" w:rsidRDefault="00943010" w:rsidP="00943010">
      <w:pPr>
        <w:tabs>
          <w:tab w:val="right" w:pos="9071"/>
        </w:tabs>
        <w:jc w:val="both"/>
        <w:rPr>
          <w:sz w:val="24"/>
          <w:szCs w:val="24"/>
        </w:rPr>
      </w:pPr>
      <w:r>
        <w:rPr>
          <w:sz w:val="24"/>
          <w:szCs w:val="24"/>
        </w:rPr>
        <w:t>____________________________________________________________________________________________________________________________________________________________</w:t>
      </w:r>
    </w:p>
    <w:p w:rsidR="00943010" w:rsidRPr="006C57BD" w:rsidRDefault="00943010" w:rsidP="00943010">
      <w:pPr>
        <w:tabs>
          <w:tab w:val="right" w:pos="9071"/>
        </w:tabs>
        <w:jc w:val="both"/>
        <w:rPr>
          <w:sz w:val="24"/>
          <w:szCs w:val="24"/>
          <w:vertAlign w:val="superscript"/>
        </w:rPr>
      </w:pPr>
      <w:r w:rsidRPr="006C57BD">
        <w:rPr>
          <w:sz w:val="24"/>
          <w:szCs w:val="24"/>
          <w:vertAlign w:val="superscript"/>
        </w:rPr>
        <w:t xml:space="preserve">                                                          (полное наименование организации или фамилия, имя, отчество индивидуального предпринимателя)</w:t>
      </w:r>
    </w:p>
    <w:p w:rsidR="00943010" w:rsidRPr="006C57BD" w:rsidRDefault="00943010" w:rsidP="00943010">
      <w:pPr>
        <w:tabs>
          <w:tab w:val="right" w:pos="9071"/>
        </w:tabs>
        <w:jc w:val="both"/>
        <w:rPr>
          <w:sz w:val="24"/>
          <w:szCs w:val="24"/>
        </w:rPr>
      </w:pPr>
      <w:r w:rsidRPr="006C57BD">
        <w:rPr>
          <w:sz w:val="24"/>
          <w:szCs w:val="24"/>
        </w:rPr>
        <w:t xml:space="preserve">в лице </w:t>
      </w:r>
      <w:r w:rsidRPr="006C57BD">
        <w:rPr>
          <w:sz w:val="24"/>
          <w:szCs w:val="24"/>
        </w:rPr>
        <w:tab/>
        <w:t>_____________________________________________________________</w:t>
      </w:r>
      <w:r>
        <w:rPr>
          <w:sz w:val="24"/>
          <w:szCs w:val="24"/>
        </w:rPr>
        <w:t>___________</w:t>
      </w:r>
    </w:p>
    <w:p w:rsidR="00943010" w:rsidRPr="006C57BD" w:rsidRDefault="00943010" w:rsidP="00943010">
      <w:pPr>
        <w:tabs>
          <w:tab w:val="right" w:pos="9071"/>
        </w:tabs>
        <w:jc w:val="both"/>
        <w:outlineLvl w:val="0"/>
        <w:rPr>
          <w:sz w:val="24"/>
          <w:szCs w:val="24"/>
          <w:vertAlign w:val="superscript"/>
        </w:rPr>
      </w:pPr>
      <w:r>
        <w:rPr>
          <w:sz w:val="18"/>
          <w:szCs w:val="18"/>
          <w:vertAlign w:val="superscript"/>
        </w:rPr>
        <w:t xml:space="preserve">                                      </w:t>
      </w:r>
      <w:r w:rsidRPr="000B2D08">
        <w:rPr>
          <w:sz w:val="18"/>
          <w:szCs w:val="18"/>
          <w:vertAlign w:val="superscript"/>
        </w:rPr>
        <w:t>(фамилия, имя, отчество гражданина или лица, действующего от имени организации либо от имени индивидуального предпринимателя по доверенности</w:t>
      </w:r>
      <w:r w:rsidRPr="006C57BD">
        <w:rPr>
          <w:sz w:val="24"/>
          <w:szCs w:val="24"/>
          <w:vertAlign w:val="superscript"/>
        </w:rPr>
        <w:t>)</w:t>
      </w:r>
    </w:p>
    <w:p w:rsidR="00943010" w:rsidRPr="000B2D08" w:rsidRDefault="00943010" w:rsidP="00943010">
      <w:pPr>
        <w:tabs>
          <w:tab w:val="right" w:pos="9071"/>
        </w:tabs>
        <w:jc w:val="both"/>
        <w:rPr>
          <w:sz w:val="24"/>
          <w:szCs w:val="24"/>
        </w:rPr>
      </w:pPr>
      <w:r w:rsidRPr="006C57BD">
        <w:rPr>
          <w:sz w:val="24"/>
          <w:szCs w:val="24"/>
        </w:rPr>
        <w:t xml:space="preserve">действующего на основании </w:t>
      </w:r>
      <w:r>
        <w:rPr>
          <w:sz w:val="24"/>
          <w:szCs w:val="24"/>
        </w:rPr>
        <w:t>_____________________________________________________</w:t>
      </w:r>
    </w:p>
    <w:p w:rsidR="00943010" w:rsidRPr="006C57BD" w:rsidRDefault="00943010" w:rsidP="00943010">
      <w:pPr>
        <w:tabs>
          <w:tab w:val="right" w:pos="9071"/>
        </w:tabs>
        <w:ind w:left="3544"/>
        <w:jc w:val="both"/>
        <w:rPr>
          <w:sz w:val="24"/>
          <w:szCs w:val="24"/>
          <w:vertAlign w:val="superscript"/>
        </w:rPr>
      </w:pPr>
      <w:r w:rsidRPr="006C57BD">
        <w:rPr>
          <w:sz w:val="24"/>
          <w:szCs w:val="24"/>
          <w:vertAlign w:val="superscript"/>
        </w:rPr>
        <w:t xml:space="preserve">         </w:t>
      </w:r>
      <w:r>
        <w:rPr>
          <w:sz w:val="24"/>
          <w:szCs w:val="24"/>
          <w:vertAlign w:val="superscript"/>
        </w:rPr>
        <w:t xml:space="preserve">    </w:t>
      </w:r>
      <w:r w:rsidRPr="006C57BD">
        <w:rPr>
          <w:sz w:val="24"/>
          <w:szCs w:val="24"/>
          <w:vertAlign w:val="superscript"/>
        </w:rPr>
        <w:t>(документ, удостоверяющий личность, представительство)</w:t>
      </w:r>
    </w:p>
    <w:p w:rsidR="00943010" w:rsidRPr="006C57BD" w:rsidRDefault="00943010" w:rsidP="00943010">
      <w:pPr>
        <w:jc w:val="both"/>
        <w:rPr>
          <w:sz w:val="24"/>
          <w:szCs w:val="24"/>
        </w:rPr>
      </w:pPr>
      <w:r w:rsidRPr="006C57BD">
        <w:rPr>
          <w:sz w:val="24"/>
          <w:szCs w:val="24"/>
        </w:rPr>
        <w:t>именуемый в дальнейшем пользователем, с другой стороны, совместно именуемые в дальнейшем Сторонами, на основании решения конкурсной комис</w:t>
      </w:r>
      <w:r w:rsidR="001D388B">
        <w:rPr>
          <w:sz w:val="24"/>
          <w:szCs w:val="24"/>
        </w:rPr>
        <w:t xml:space="preserve">сии </w:t>
      </w:r>
      <w:r w:rsidR="002D3A84">
        <w:rPr>
          <w:sz w:val="24"/>
          <w:szCs w:val="24"/>
        </w:rPr>
        <w:t xml:space="preserve">                                                           </w:t>
      </w:r>
      <w:r w:rsidR="001D388B">
        <w:rPr>
          <w:sz w:val="24"/>
          <w:szCs w:val="24"/>
        </w:rPr>
        <w:t xml:space="preserve">от </w:t>
      </w:r>
      <w:r w:rsidR="005B60C9">
        <w:rPr>
          <w:sz w:val="24"/>
          <w:szCs w:val="24"/>
        </w:rPr>
        <w:t>"____"_____________ 2018</w:t>
      </w:r>
      <w:r w:rsidR="00F301DC">
        <w:rPr>
          <w:sz w:val="24"/>
          <w:szCs w:val="24"/>
        </w:rPr>
        <w:t xml:space="preserve"> </w:t>
      </w:r>
      <w:r w:rsidR="002D3A84">
        <w:rPr>
          <w:sz w:val="24"/>
          <w:szCs w:val="24"/>
        </w:rPr>
        <w:t>года</w:t>
      </w:r>
      <w:r w:rsidRPr="006C57BD">
        <w:rPr>
          <w:sz w:val="24"/>
          <w:szCs w:val="24"/>
        </w:rPr>
        <w:t xml:space="preserve"> </w:t>
      </w:r>
      <w:r w:rsidR="002D3A84">
        <w:rPr>
          <w:sz w:val="24"/>
          <w:szCs w:val="24"/>
        </w:rPr>
        <w:t>№ ___</w:t>
      </w:r>
      <w:r w:rsidRPr="006C57BD">
        <w:rPr>
          <w:sz w:val="24"/>
          <w:szCs w:val="24"/>
        </w:rPr>
        <w:t xml:space="preserve"> заключили настоящий Договор о нижеследующем:</w:t>
      </w:r>
    </w:p>
    <w:p w:rsidR="00943010" w:rsidRPr="006C57BD" w:rsidRDefault="00943010" w:rsidP="00943010">
      <w:pPr>
        <w:jc w:val="both"/>
        <w:rPr>
          <w:sz w:val="24"/>
          <w:szCs w:val="24"/>
        </w:rPr>
      </w:pPr>
    </w:p>
    <w:p w:rsidR="00943010" w:rsidRPr="008F34B8" w:rsidRDefault="00943010" w:rsidP="00943010">
      <w:pPr>
        <w:jc w:val="center"/>
        <w:outlineLvl w:val="0"/>
        <w:rPr>
          <w:b/>
          <w:sz w:val="24"/>
          <w:szCs w:val="24"/>
        </w:rPr>
      </w:pPr>
      <w:r w:rsidRPr="008F34B8">
        <w:rPr>
          <w:b/>
          <w:sz w:val="24"/>
          <w:szCs w:val="24"/>
        </w:rPr>
        <w:t>1. ПРЕДМЕТ ДОГОВОРА</w:t>
      </w:r>
    </w:p>
    <w:p w:rsidR="00943010" w:rsidRPr="006C57BD" w:rsidRDefault="00943010" w:rsidP="00943010">
      <w:pPr>
        <w:jc w:val="center"/>
        <w:outlineLvl w:val="0"/>
        <w:rPr>
          <w:sz w:val="24"/>
          <w:szCs w:val="24"/>
        </w:rPr>
      </w:pPr>
    </w:p>
    <w:p w:rsidR="00943010" w:rsidRPr="006C57BD" w:rsidRDefault="00943010" w:rsidP="00943010">
      <w:pPr>
        <w:pStyle w:val="21"/>
        <w:tabs>
          <w:tab w:val="center" w:pos="9071"/>
        </w:tabs>
        <w:spacing w:after="0" w:line="240" w:lineRule="auto"/>
        <w:ind w:left="0" w:firstLine="540"/>
        <w:jc w:val="both"/>
        <w:rPr>
          <w:sz w:val="24"/>
          <w:szCs w:val="24"/>
        </w:rPr>
      </w:pPr>
      <w:r w:rsidRPr="006C57BD">
        <w:rPr>
          <w:sz w:val="24"/>
          <w:szCs w:val="24"/>
        </w:rPr>
        <w:t xml:space="preserve">1. В соответствии </w:t>
      </w:r>
      <w:r w:rsidR="002D3A84">
        <w:rPr>
          <w:sz w:val="24"/>
          <w:szCs w:val="24"/>
        </w:rPr>
        <w:t>с настоящим Договором Министерство</w:t>
      </w:r>
      <w:r w:rsidRPr="006C57BD">
        <w:rPr>
          <w:sz w:val="24"/>
          <w:szCs w:val="24"/>
        </w:rPr>
        <w:t xml:space="preserve"> предоставляет пользователю право на добычу (вылов) водных биологических ресурсов на рыбопромысловом участке № _________________________________________</w:t>
      </w:r>
      <w:r>
        <w:rPr>
          <w:sz w:val="24"/>
          <w:szCs w:val="24"/>
        </w:rPr>
        <w:t>_____________________________________</w:t>
      </w:r>
    </w:p>
    <w:p w:rsidR="00943010" w:rsidRPr="002C65EE" w:rsidRDefault="00943010" w:rsidP="00943010">
      <w:pPr>
        <w:pStyle w:val="21"/>
        <w:spacing w:after="0" w:line="240" w:lineRule="auto"/>
        <w:ind w:left="0"/>
        <w:jc w:val="both"/>
        <w:rPr>
          <w:sz w:val="16"/>
          <w:szCs w:val="16"/>
        </w:rPr>
      </w:pPr>
      <w:r w:rsidRPr="002C65EE">
        <w:rPr>
          <w:sz w:val="16"/>
          <w:szCs w:val="16"/>
        </w:rPr>
        <w:t>(наименование рыбопромыслового участка</w:t>
      </w:r>
      <w:r w:rsidR="002D3A84" w:rsidRPr="002C65EE">
        <w:rPr>
          <w:sz w:val="16"/>
          <w:szCs w:val="16"/>
        </w:rPr>
        <w:t xml:space="preserve"> в соответствии с перечнем рыбопромысловых участков, утвержденным органом исполнительной власти соответствующего субъекта Российской Федерации</w:t>
      </w:r>
      <w:r w:rsidRPr="002C65EE">
        <w:rPr>
          <w:sz w:val="16"/>
          <w:szCs w:val="16"/>
        </w:rPr>
        <w:t xml:space="preserve">) </w:t>
      </w:r>
    </w:p>
    <w:p w:rsidR="00943010" w:rsidRPr="006C57BD" w:rsidRDefault="00943010" w:rsidP="00943010">
      <w:pPr>
        <w:pStyle w:val="21"/>
        <w:spacing w:after="0" w:line="240" w:lineRule="auto"/>
        <w:ind w:left="0"/>
        <w:jc w:val="both"/>
        <w:rPr>
          <w:sz w:val="24"/>
          <w:szCs w:val="24"/>
        </w:rPr>
      </w:pPr>
    </w:p>
    <w:p w:rsidR="00943010" w:rsidRPr="006C57BD" w:rsidRDefault="00943010" w:rsidP="00943010">
      <w:pPr>
        <w:pStyle w:val="21"/>
        <w:spacing w:after="0" w:line="240" w:lineRule="auto"/>
        <w:ind w:left="0"/>
        <w:jc w:val="both"/>
        <w:rPr>
          <w:sz w:val="24"/>
          <w:szCs w:val="24"/>
        </w:rPr>
      </w:pPr>
      <w:r w:rsidRPr="006C57BD">
        <w:rPr>
          <w:sz w:val="24"/>
          <w:szCs w:val="24"/>
        </w:rPr>
        <w:t>в границах _________________________________________________________</w:t>
      </w:r>
      <w:r>
        <w:rPr>
          <w:sz w:val="24"/>
          <w:szCs w:val="24"/>
        </w:rPr>
        <w:t>____________</w:t>
      </w:r>
    </w:p>
    <w:p w:rsidR="00943010" w:rsidRPr="006C57BD" w:rsidRDefault="00943010" w:rsidP="00943010">
      <w:pPr>
        <w:pStyle w:val="21"/>
        <w:spacing w:after="0" w:line="240" w:lineRule="auto"/>
        <w:ind w:left="0"/>
        <w:jc w:val="both"/>
        <w:rPr>
          <w:sz w:val="24"/>
          <w:szCs w:val="24"/>
        </w:rPr>
      </w:pPr>
      <w:r w:rsidRPr="006C57BD">
        <w:rPr>
          <w:sz w:val="24"/>
          <w:szCs w:val="24"/>
        </w:rPr>
        <w:t xml:space="preserve">площадью </w:t>
      </w:r>
      <w:r w:rsidR="002C65EE">
        <w:rPr>
          <w:sz w:val="24"/>
          <w:szCs w:val="24"/>
        </w:rPr>
        <w:t xml:space="preserve">_______________________ (далее – </w:t>
      </w:r>
      <w:r w:rsidRPr="006C57BD">
        <w:rPr>
          <w:sz w:val="24"/>
          <w:szCs w:val="24"/>
        </w:rPr>
        <w:t>рыбопромысловый участок).</w:t>
      </w:r>
    </w:p>
    <w:p w:rsidR="00943010" w:rsidRPr="006C57BD" w:rsidRDefault="00943010" w:rsidP="00943010">
      <w:pPr>
        <w:pStyle w:val="21"/>
        <w:spacing w:after="0" w:line="240" w:lineRule="auto"/>
        <w:ind w:left="0"/>
        <w:jc w:val="both"/>
        <w:rPr>
          <w:sz w:val="24"/>
          <w:szCs w:val="24"/>
        </w:rPr>
      </w:pPr>
    </w:p>
    <w:p w:rsidR="00943010" w:rsidRPr="006C57BD" w:rsidRDefault="00943010" w:rsidP="00943010">
      <w:pPr>
        <w:pStyle w:val="21"/>
        <w:spacing w:after="0" w:line="240" w:lineRule="auto"/>
        <w:ind w:left="0"/>
        <w:jc w:val="both"/>
        <w:rPr>
          <w:sz w:val="24"/>
          <w:szCs w:val="24"/>
        </w:rPr>
      </w:pPr>
      <w:r w:rsidRPr="006C57BD">
        <w:rPr>
          <w:sz w:val="24"/>
          <w:szCs w:val="24"/>
        </w:rPr>
        <w:t>Виды водных биологических ресурсов, обитающих в границах рыбопромыслового участка __________________________________________</w:t>
      </w:r>
      <w:r>
        <w:rPr>
          <w:sz w:val="24"/>
          <w:szCs w:val="24"/>
        </w:rPr>
        <w:t>____________________________________</w:t>
      </w:r>
    </w:p>
    <w:p w:rsidR="00943010" w:rsidRPr="006C57BD" w:rsidRDefault="00943010" w:rsidP="00943010">
      <w:pPr>
        <w:pStyle w:val="21"/>
        <w:spacing w:after="0" w:line="240" w:lineRule="auto"/>
        <w:ind w:left="0"/>
        <w:jc w:val="both"/>
        <w:rPr>
          <w:sz w:val="24"/>
          <w:szCs w:val="24"/>
        </w:rPr>
      </w:pPr>
      <w:r w:rsidRPr="006C57BD">
        <w:rPr>
          <w:sz w:val="24"/>
          <w:szCs w:val="24"/>
        </w:rPr>
        <w:t>__________________________________________________________________</w:t>
      </w:r>
      <w:r>
        <w:rPr>
          <w:sz w:val="24"/>
          <w:szCs w:val="24"/>
        </w:rPr>
        <w:t>____________</w:t>
      </w:r>
    </w:p>
    <w:p w:rsidR="00943010" w:rsidRPr="006C57BD" w:rsidRDefault="00943010" w:rsidP="00943010">
      <w:pPr>
        <w:pStyle w:val="21"/>
        <w:spacing w:after="0" w:line="240" w:lineRule="auto"/>
        <w:ind w:left="0"/>
        <w:jc w:val="both"/>
        <w:rPr>
          <w:sz w:val="24"/>
          <w:szCs w:val="24"/>
        </w:rPr>
      </w:pPr>
      <w:r w:rsidRPr="006C57BD">
        <w:rPr>
          <w:sz w:val="24"/>
          <w:szCs w:val="24"/>
        </w:rPr>
        <w:t>__________________________________________________________________</w:t>
      </w:r>
      <w:r>
        <w:rPr>
          <w:sz w:val="24"/>
          <w:szCs w:val="24"/>
        </w:rPr>
        <w:t>____________</w:t>
      </w:r>
    </w:p>
    <w:p w:rsidR="00943010" w:rsidRPr="006C57BD" w:rsidRDefault="002C65EE" w:rsidP="00943010">
      <w:pPr>
        <w:tabs>
          <w:tab w:val="center" w:pos="9071"/>
        </w:tabs>
        <w:ind w:firstLine="567"/>
        <w:jc w:val="both"/>
        <w:rPr>
          <w:sz w:val="24"/>
          <w:szCs w:val="24"/>
        </w:rPr>
      </w:pPr>
      <w:r>
        <w:rPr>
          <w:sz w:val="24"/>
          <w:szCs w:val="24"/>
        </w:rPr>
        <w:t>2. Министерство</w:t>
      </w:r>
      <w:r w:rsidR="00943010" w:rsidRPr="006C57BD">
        <w:rPr>
          <w:sz w:val="24"/>
          <w:szCs w:val="24"/>
        </w:rPr>
        <w:t xml:space="preserve"> предоставляет пользователю рыбопромысловый участок для </w:t>
      </w:r>
      <w:r w:rsidR="00943010">
        <w:rPr>
          <w:sz w:val="24"/>
          <w:szCs w:val="24"/>
        </w:rPr>
        <w:t>о</w:t>
      </w:r>
      <w:r w:rsidR="00943010" w:rsidRPr="006C57BD">
        <w:rPr>
          <w:sz w:val="24"/>
          <w:szCs w:val="24"/>
        </w:rPr>
        <w:t xml:space="preserve">существления </w:t>
      </w:r>
      <w:r w:rsidR="00943010" w:rsidRPr="006C57BD">
        <w:rPr>
          <w:b/>
          <w:sz w:val="24"/>
          <w:szCs w:val="24"/>
        </w:rPr>
        <w:t>промышленного рыболовства.</w:t>
      </w:r>
    </w:p>
    <w:p w:rsidR="00943010" w:rsidRPr="006C57BD" w:rsidRDefault="00943010" w:rsidP="00943010">
      <w:pPr>
        <w:pStyle w:val="21"/>
        <w:spacing w:after="0" w:line="240" w:lineRule="auto"/>
        <w:ind w:left="0" w:firstLine="540"/>
        <w:jc w:val="both"/>
        <w:rPr>
          <w:sz w:val="24"/>
          <w:szCs w:val="24"/>
        </w:rPr>
      </w:pPr>
      <w:r w:rsidRPr="006C57BD">
        <w:rPr>
          <w:sz w:val="24"/>
          <w:szCs w:val="24"/>
        </w:rPr>
        <w:t>3. Использование рыбопромыслового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w:t>
      </w:r>
    </w:p>
    <w:p w:rsidR="00943010" w:rsidRPr="006C57BD" w:rsidRDefault="00943010" w:rsidP="00943010">
      <w:pPr>
        <w:pStyle w:val="21"/>
        <w:spacing w:after="0" w:line="240" w:lineRule="auto"/>
        <w:ind w:left="0" w:firstLine="540"/>
        <w:jc w:val="both"/>
        <w:rPr>
          <w:sz w:val="24"/>
          <w:szCs w:val="24"/>
        </w:rPr>
      </w:pPr>
      <w:r w:rsidRPr="006C57BD">
        <w:rPr>
          <w:sz w:val="24"/>
          <w:szCs w:val="24"/>
        </w:rPr>
        <w:t>4. 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rsidR="00943010" w:rsidRPr="006C57BD" w:rsidRDefault="00943010" w:rsidP="00943010">
      <w:pPr>
        <w:jc w:val="center"/>
        <w:outlineLvl w:val="0"/>
        <w:rPr>
          <w:sz w:val="24"/>
          <w:szCs w:val="24"/>
        </w:rPr>
      </w:pPr>
    </w:p>
    <w:p w:rsidR="00943010" w:rsidRPr="008F34B8" w:rsidRDefault="00943010" w:rsidP="00943010">
      <w:pPr>
        <w:jc w:val="center"/>
        <w:outlineLvl w:val="0"/>
        <w:rPr>
          <w:b/>
          <w:sz w:val="24"/>
          <w:szCs w:val="24"/>
        </w:rPr>
      </w:pPr>
      <w:r w:rsidRPr="008F34B8">
        <w:rPr>
          <w:b/>
          <w:sz w:val="24"/>
          <w:szCs w:val="24"/>
        </w:rPr>
        <w:t>2. ПРАВА И ОБЯЗАННОСТИ СТОРОН</w:t>
      </w:r>
    </w:p>
    <w:p w:rsidR="00943010" w:rsidRPr="006C57BD" w:rsidRDefault="00943010" w:rsidP="00943010">
      <w:pPr>
        <w:pStyle w:val="ad"/>
        <w:ind w:firstLine="567"/>
        <w:jc w:val="left"/>
        <w:rPr>
          <w:b w:val="0"/>
          <w:sz w:val="24"/>
          <w:szCs w:val="24"/>
        </w:rPr>
      </w:pPr>
    </w:p>
    <w:p w:rsidR="00943010" w:rsidRPr="006C57BD" w:rsidRDefault="002C65EE" w:rsidP="00943010">
      <w:pPr>
        <w:ind w:firstLine="709"/>
        <w:jc w:val="both"/>
        <w:rPr>
          <w:sz w:val="24"/>
          <w:szCs w:val="24"/>
        </w:rPr>
      </w:pPr>
      <w:r>
        <w:rPr>
          <w:sz w:val="24"/>
          <w:szCs w:val="24"/>
        </w:rPr>
        <w:t>5. </w:t>
      </w:r>
      <w:r w:rsidR="00A659BB">
        <w:rPr>
          <w:sz w:val="24"/>
          <w:szCs w:val="24"/>
        </w:rPr>
        <w:t>М</w:t>
      </w:r>
      <w:r>
        <w:rPr>
          <w:sz w:val="24"/>
          <w:szCs w:val="24"/>
        </w:rPr>
        <w:t>инистерство</w:t>
      </w:r>
      <w:r w:rsidR="00943010" w:rsidRPr="006C57BD">
        <w:rPr>
          <w:sz w:val="24"/>
          <w:szCs w:val="24"/>
        </w:rPr>
        <w:t xml:space="preserve"> имеет право: </w:t>
      </w:r>
    </w:p>
    <w:p w:rsidR="00943010" w:rsidRPr="006C57BD" w:rsidRDefault="00943010" w:rsidP="00943010">
      <w:pPr>
        <w:ind w:firstLine="709"/>
        <w:jc w:val="both"/>
        <w:rPr>
          <w:sz w:val="24"/>
          <w:szCs w:val="24"/>
        </w:rPr>
      </w:pPr>
      <w:r w:rsidRPr="006C57BD">
        <w:rPr>
          <w:sz w:val="24"/>
          <w:szCs w:val="24"/>
        </w:rPr>
        <w:t>5.1. Осуществлять проверку соблюдения пользователем условий настоящего Договора.</w:t>
      </w:r>
    </w:p>
    <w:p w:rsidR="00943010" w:rsidRPr="006C57BD" w:rsidRDefault="00943010" w:rsidP="00943010">
      <w:pPr>
        <w:ind w:firstLine="709"/>
        <w:jc w:val="both"/>
        <w:rPr>
          <w:sz w:val="24"/>
          <w:szCs w:val="24"/>
        </w:rPr>
      </w:pPr>
      <w:r w:rsidRPr="006C57BD">
        <w:rPr>
          <w:sz w:val="24"/>
          <w:szCs w:val="24"/>
        </w:rPr>
        <w:t>5.2. Беспрепятственно посещать территорию рыбопромыслового участка, осматривать рыбоп</w:t>
      </w:r>
      <w:r>
        <w:rPr>
          <w:sz w:val="24"/>
          <w:szCs w:val="24"/>
        </w:rPr>
        <w:t>ромысловые суда, лодки с подвес</w:t>
      </w:r>
      <w:r w:rsidRPr="006C57BD">
        <w:rPr>
          <w:sz w:val="24"/>
          <w:szCs w:val="24"/>
        </w:rPr>
        <w:t xml:space="preserve">ными моторами, орудия лова, уловы </w:t>
      </w:r>
      <w:r w:rsidRPr="006C57BD">
        <w:rPr>
          <w:sz w:val="24"/>
          <w:szCs w:val="24"/>
        </w:rPr>
        <w:lastRenderedPageBreak/>
        <w:t>водных биологических ресурсов, а также здания и сооружения, прилегающие к территории рыбопромыслового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rsidR="00943010" w:rsidRPr="006C57BD" w:rsidRDefault="002C65EE" w:rsidP="00943010">
      <w:pPr>
        <w:ind w:firstLine="709"/>
        <w:jc w:val="both"/>
        <w:rPr>
          <w:sz w:val="24"/>
          <w:szCs w:val="24"/>
        </w:rPr>
      </w:pPr>
      <w:r>
        <w:rPr>
          <w:sz w:val="24"/>
          <w:szCs w:val="24"/>
        </w:rPr>
        <w:t>6. Обязанности Министерства</w:t>
      </w:r>
      <w:r w:rsidR="00943010" w:rsidRPr="006C57BD">
        <w:rPr>
          <w:sz w:val="24"/>
          <w:szCs w:val="24"/>
        </w:rPr>
        <w:t>:</w:t>
      </w:r>
    </w:p>
    <w:p w:rsidR="00943010" w:rsidRPr="006C57BD" w:rsidRDefault="00943010" w:rsidP="00943010">
      <w:pPr>
        <w:ind w:firstLine="709"/>
        <w:jc w:val="both"/>
        <w:rPr>
          <w:sz w:val="24"/>
          <w:szCs w:val="24"/>
        </w:rPr>
      </w:pPr>
      <w:r w:rsidRPr="006C57BD">
        <w:rPr>
          <w:sz w:val="24"/>
          <w:szCs w:val="24"/>
        </w:rPr>
        <w:t>6.1. Разъяснять пользователю требования нормативных правовых актов, регулирующих деятельность пользователя в соответствии с настоящим Договором.</w:t>
      </w:r>
    </w:p>
    <w:p w:rsidR="00943010" w:rsidRPr="006C57BD" w:rsidRDefault="00943010" w:rsidP="00943010">
      <w:pPr>
        <w:ind w:firstLine="709"/>
        <w:jc w:val="both"/>
        <w:rPr>
          <w:sz w:val="24"/>
          <w:szCs w:val="24"/>
        </w:rPr>
      </w:pPr>
      <w:r w:rsidRPr="006C57BD">
        <w:rPr>
          <w:sz w:val="24"/>
          <w:szCs w:val="24"/>
        </w:rPr>
        <w:t>6.2. Сообщать пользователю информацию, касающуюся рыбопромыслового участка в соответствии с действующим законодательством.</w:t>
      </w:r>
    </w:p>
    <w:p w:rsidR="00943010" w:rsidRPr="006C57BD" w:rsidRDefault="00943010" w:rsidP="00943010">
      <w:pPr>
        <w:ind w:firstLine="709"/>
        <w:jc w:val="both"/>
        <w:rPr>
          <w:sz w:val="24"/>
          <w:szCs w:val="24"/>
        </w:rPr>
      </w:pPr>
      <w:r w:rsidRPr="006C57BD">
        <w:rPr>
          <w:sz w:val="24"/>
          <w:szCs w:val="24"/>
        </w:rPr>
        <w:t>7. Права пользователя:</w:t>
      </w:r>
    </w:p>
    <w:p w:rsidR="00943010" w:rsidRPr="006C57BD" w:rsidRDefault="00943010" w:rsidP="00943010">
      <w:pPr>
        <w:ind w:firstLine="709"/>
        <w:jc w:val="both"/>
        <w:rPr>
          <w:sz w:val="24"/>
          <w:szCs w:val="24"/>
        </w:rPr>
      </w:pPr>
      <w:r w:rsidRPr="006C57BD">
        <w:rPr>
          <w:sz w:val="24"/>
          <w:szCs w:val="24"/>
        </w:rPr>
        <w:t>7.1. Осуществлять добычу (вылов) водных биологических ресурсов в границах рыбопромыслового участка.</w:t>
      </w:r>
    </w:p>
    <w:p w:rsidR="00943010" w:rsidRPr="006C57BD" w:rsidRDefault="00943010" w:rsidP="00943010">
      <w:pPr>
        <w:ind w:firstLine="709"/>
        <w:jc w:val="both"/>
        <w:rPr>
          <w:sz w:val="24"/>
          <w:szCs w:val="24"/>
        </w:rPr>
      </w:pPr>
      <w:r w:rsidRPr="006C57BD">
        <w:rPr>
          <w:sz w:val="24"/>
          <w:szCs w:val="24"/>
        </w:rPr>
        <w:t>7.2. Осуществля</w:t>
      </w:r>
      <w:r w:rsidR="002C65EE">
        <w:rPr>
          <w:sz w:val="24"/>
          <w:szCs w:val="24"/>
        </w:rPr>
        <w:t>ть по согласованию с Министерством</w:t>
      </w:r>
      <w:r w:rsidRPr="006C57BD">
        <w:rPr>
          <w:sz w:val="24"/>
          <w:szCs w:val="24"/>
        </w:rPr>
        <w:t xml:space="preserve"> в установленном порядке размещение хозяйственных и иных объектов, внедрение новых технологических процессов при использовании рыбопромыслового участка.</w:t>
      </w:r>
    </w:p>
    <w:p w:rsidR="00943010" w:rsidRPr="006C57BD" w:rsidRDefault="00943010" w:rsidP="00943010">
      <w:pPr>
        <w:ind w:firstLine="709"/>
        <w:jc w:val="both"/>
        <w:rPr>
          <w:sz w:val="24"/>
          <w:szCs w:val="24"/>
        </w:rPr>
      </w:pPr>
      <w:r w:rsidRPr="006C57BD">
        <w:rPr>
          <w:sz w:val="24"/>
          <w:szCs w:val="24"/>
        </w:rPr>
        <w:t>7.3. П</w:t>
      </w:r>
      <w:r w:rsidR="002C65EE">
        <w:rPr>
          <w:sz w:val="24"/>
          <w:szCs w:val="24"/>
        </w:rPr>
        <w:t>олучать информацию от Министерства</w:t>
      </w:r>
      <w:r w:rsidRPr="006C57BD">
        <w:rPr>
          <w:sz w:val="24"/>
          <w:szCs w:val="24"/>
        </w:rPr>
        <w:t>, касающуюся рыбопромыслового участка.</w:t>
      </w:r>
    </w:p>
    <w:p w:rsidR="00943010" w:rsidRPr="006C57BD" w:rsidRDefault="00943010" w:rsidP="00943010">
      <w:pPr>
        <w:ind w:firstLine="709"/>
        <w:jc w:val="both"/>
        <w:rPr>
          <w:sz w:val="24"/>
          <w:szCs w:val="24"/>
        </w:rPr>
      </w:pPr>
      <w:r w:rsidRPr="006C57BD">
        <w:rPr>
          <w:sz w:val="24"/>
          <w:szCs w:val="24"/>
        </w:rPr>
        <w:t>8. Обязанности пользователя:</w:t>
      </w:r>
    </w:p>
    <w:p w:rsidR="00943010" w:rsidRPr="006C57BD" w:rsidRDefault="00943010" w:rsidP="00943010">
      <w:pPr>
        <w:ind w:firstLine="709"/>
        <w:jc w:val="both"/>
        <w:rPr>
          <w:sz w:val="24"/>
          <w:szCs w:val="24"/>
        </w:rPr>
      </w:pPr>
      <w:r w:rsidRPr="006C57BD">
        <w:rPr>
          <w:sz w:val="24"/>
          <w:szCs w:val="24"/>
        </w:rPr>
        <w:t>8.1. Соблюдать законодательство о рыболовстве и сохранении водных биологических ресурсов, а также условия настоящего Договора.</w:t>
      </w:r>
    </w:p>
    <w:p w:rsidR="00943010" w:rsidRPr="006C57BD" w:rsidRDefault="00943010" w:rsidP="00943010">
      <w:pPr>
        <w:ind w:firstLine="709"/>
        <w:jc w:val="both"/>
        <w:rPr>
          <w:sz w:val="24"/>
          <w:szCs w:val="24"/>
        </w:rPr>
      </w:pPr>
      <w:r w:rsidRPr="006C57BD">
        <w:rPr>
          <w:sz w:val="24"/>
          <w:szCs w:val="24"/>
        </w:rPr>
        <w:t>8.2. Осуществлять деятельность на рыбопромысловом участке в соответствии с условиями и показателями, содержащимися в заявке на участие в конкурсе.</w:t>
      </w:r>
    </w:p>
    <w:p w:rsidR="00943010" w:rsidRPr="006C57BD" w:rsidRDefault="00943010" w:rsidP="00943010">
      <w:pPr>
        <w:ind w:firstLine="709"/>
        <w:jc w:val="both"/>
        <w:rPr>
          <w:sz w:val="24"/>
          <w:szCs w:val="24"/>
        </w:rPr>
      </w:pPr>
      <w:r w:rsidRPr="006C57BD">
        <w:rPr>
          <w:sz w:val="24"/>
          <w:szCs w:val="24"/>
        </w:rPr>
        <w:t>8.3. Не допускать ухудшения среды обитания водных биологических ресурсов.</w:t>
      </w:r>
    </w:p>
    <w:p w:rsidR="00943010" w:rsidRPr="006C57BD" w:rsidRDefault="00943010" w:rsidP="00943010">
      <w:pPr>
        <w:ind w:firstLine="709"/>
        <w:jc w:val="both"/>
        <w:rPr>
          <w:sz w:val="24"/>
          <w:szCs w:val="24"/>
        </w:rPr>
      </w:pPr>
      <w:r w:rsidRPr="006C57BD">
        <w:rPr>
          <w:sz w:val="24"/>
          <w:szCs w:val="24"/>
        </w:rPr>
        <w:t>8.4. Содержать рыбопромысловый участок в состоянии, отвечающем санитарным и экологическим требованиям в соответствии с законодательством Российской Федерации.</w:t>
      </w:r>
    </w:p>
    <w:p w:rsidR="00943010" w:rsidRPr="006C57BD" w:rsidRDefault="00943010" w:rsidP="00943010">
      <w:pPr>
        <w:ind w:firstLine="709"/>
        <w:jc w:val="both"/>
        <w:rPr>
          <w:sz w:val="24"/>
          <w:szCs w:val="24"/>
        </w:rPr>
      </w:pPr>
      <w:r w:rsidRPr="006C57BD">
        <w:rPr>
          <w:sz w:val="24"/>
          <w:szCs w:val="24"/>
        </w:rPr>
        <w:t>8.5. Осуществлять учет добываемых (вылавливаемых) водных биологических ресурсов на территории рыбопромыслового участка.</w:t>
      </w:r>
    </w:p>
    <w:p w:rsidR="0061758A" w:rsidRDefault="00943010" w:rsidP="00943010">
      <w:pPr>
        <w:ind w:firstLine="709"/>
        <w:jc w:val="both"/>
        <w:rPr>
          <w:sz w:val="24"/>
          <w:szCs w:val="24"/>
        </w:rPr>
      </w:pPr>
      <w:r w:rsidRPr="006C57BD">
        <w:rPr>
          <w:sz w:val="24"/>
          <w:szCs w:val="24"/>
        </w:rPr>
        <w:t>8.6. </w:t>
      </w:r>
      <w:r w:rsidR="002C65EE">
        <w:rPr>
          <w:sz w:val="24"/>
          <w:szCs w:val="24"/>
        </w:rPr>
        <w:t>Предоставлять в установленном законодательством Российской Федерации</w:t>
      </w:r>
      <w:r w:rsidR="0061758A">
        <w:rPr>
          <w:sz w:val="24"/>
          <w:szCs w:val="24"/>
        </w:rPr>
        <w:t xml:space="preserve"> порядке статистическую отчетность об улове водных биологических ресурсов при осуществлении рыболовства на рыбопромысловом участке, сведения о производстве рыбной продукции из водных биологических ресурсов, сведения о доставке добытых (выловленных) водных биологических ресурсов для переработки или реализации на территории Российской Федерации.</w:t>
      </w:r>
    </w:p>
    <w:p w:rsidR="00943010" w:rsidRPr="006C57BD" w:rsidRDefault="00943010" w:rsidP="00943010">
      <w:pPr>
        <w:ind w:firstLine="709"/>
        <w:jc w:val="both"/>
        <w:rPr>
          <w:sz w:val="24"/>
          <w:szCs w:val="24"/>
        </w:rPr>
      </w:pPr>
      <w:r w:rsidRPr="006C57BD">
        <w:rPr>
          <w:sz w:val="24"/>
          <w:szCs w:val="24"/>
        </w:rPr>
        <w:t>8.7. </w:t>
      </w:r>
      <w:r w:rsidR="0061758A">
        <w:rPr>
          <w:sz w:val="24"/>
          <w:szCs w:val="24"/>
        </w:rPr>
        <w:t>Осуществлять обозначение</w:t>
      </w:r>
      <w:r w:rsidRPr="006C57BD">
        <w:rPr>
          <w:sz w:val="24"/>
          <w:szCs w:val="24"/>
        </w:rPr>
        <w:t xml:space="preserve"> границ рыбопромыслового участка специальными знаками (аншлагами), указывающими на их принадлежность пользователю, в количестве, обеспечивающем достаточную информированность.</w:t>
      </w:r>
    </w:p>
    <w:p w:rsidR="00943010" w:rsidRPr="006C57BD" w:rsidRDefault="00943010" w:rsidP="00943010">
      <w:pPr>
        <w:ind w:firstLine="709"/>
        <w:jc w:val="both"/>
        <w:rPr>
          <w:sz w:val="24"/>
          <w:szCs w:val="24"/>
        </w:rPr>
      </w:pPr>
      <w:r w:rsidRPr="006C57BD">
        <w:rPr>
          <w:sz w:val="24"/>
          <w:szCs w:val="24"/>
        </w:rPr>
        <w:t>8.8. Осуществлять за счет собственных средств содержание и охрану рыбопромыслового участка.</w:t>
      </w:r>
    </w:p>
    <w:p w:rsidR="00943010" w:rsidRPr="006C57BD" w:rsidRDefault="00943010" w:rsidP="00943010">
      <w:pPr>
        <w:ind w:firstLine="709"/>
        <w:jc w:val="both"/>
        <w:rPr>
          <w:sz w:val="24"/>
          <w:szCs w:val="24"/>
        </w:rPr>
      </w:pPr>
      <w:r w:rsidRPr="006C57BD">
        <w:rPr>
          <w:sz w:val="24"/>
          <w:szCs w:val="24"/>
        </w:rPr>
        <w:t xml:space="preserve">8.9. Осуществлять допуск на рыбопромысловый участок должностных лиц </w:t>
      </w:r>
      <w:r w:rsidR="0061758A">
        <w:rPr>
          <w:sz w:val="24"/>
          <w:szCs w:val="24"/>
        </w:rPr>
        <w:t>Министерства и</w:t>
      </w:r>
      <w:r w:rsidRPr="006C57BD">
        <w:rPr>
          <w:sz w:val="24"/>
          <w:szCs w:val="24"/>
        </w:rPr>
        <w:t xml:space="preserve"> Отдела государственного контроля, надзора и охраны водных биологических ресурсов по Кировской области Средневолжского территориального управления Федерального агентства по рыболовству. </w:t>
      </w:r>
    </w:p>
    <w:p w:rsidR="00943010" w:rsidRPr="006C57BD" w:rsidRDefault="00943010" w:rsidP="00943010">
      <w:pPr>
        <w:ind w:firstLine="709"/>
        <w:jc w:val="both"/>
        <w:rPr>
          <w:sz w:val="24"/>
          <w:szCs w:val="24"/>
        </w:rPr>
      </w:pPr>
      <w:r w:rsidRPr="006C57BD">
        <w:rPr>
          <w:sz w:val="24"/>
          <w:szCs w:val="24"/>
        </w:rPr>
        <w:t xml:space="preserve">8.10. 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а также извещать </w:t>
      </w:r>
      <w:r w:rsidR="0061758A">
        <w:rPr>
          <w:sz w:val="24"/>
          <w:szCs w:val="24"/>
        </w:rPr>
        <w:t>в 10-дневный срок Министерство и</w:t>
      </w:r>
      <w:r w:rsidRPr="006C57BD">
        <w:rPr>
          <w:sz w:val="24"/>
          <w:szCs w:val="24"/>
        </w:rPr>
        <w:t xml:space="preserve"> Отдел государственного контроля, надзора и охраны водных биологических ресурсов по Кировской области Средневолжского территориального управления Федерал</w:t>
      </w:r>
      <w:r w:rsidR="0061758A">
        <w:rPr>
          <w:sz w:val="24"/>
          <w:szCs w:val="24"/>
        </w:rPr>
        <w:t>ьного агентства по рыболовству о причинении такого вреда (ущерба).</w:t>
      </w:r>
    </w:p>
    <w:p w:rsidR="00943010" w:rsidRPr="006C57BD" w:rsidRDefault="00943010" w:rsidP="00943010">
      <w:pPr>
        <w:ind w:firstLine="709"/>
        <w:jc w:val="both"/>
        <w:rPr>
          <w:color w:val="000000"/>
          <w:sz w:val="24"/>
          <w:szCs w:val="24"/>
        </w:rPr>
      </w:pPr>
      <w:r w:rsidRPr="006C57BD">
        <w:rPr>
          <w:sz w:val="24"/>
          <w:szCs w:val="24"/>
        </w:rPr>
        <w:t>8.11. Использовать рыбопромысловый участок по назначению и в установленных границах</w:t>
      </w:r>
      <w:r w:rsidRPr="006C57BD">
        <w:rPr>
          <w:color w:val="000000"/>
          <w:sz w:val="24"/>
          <w:szCs w:val="24"/>
        </w:rPr>
        <w:t>.</w:t>
      </w:r>
    </w:p>
    <w:p w:rsidR="00943010" w:rsidRDefault="00943010" w:rsidP="00943010">
      <w:pPr>
        <w:jc w:val="both"/>
        <w:rPr>
          <w:sz w:val="24"/>
          <w:szCs w:val="24"/>
        </w:rPr>
      </w:pPr>
    </w:p>
    <w:p w:rsidR="00943010" w:rsidRDefault="00943010" w:rsidP="00943010">
      <w:pPr>
        <w:jc w:val="both"/>
        <w:rPr>
          <w:sz w:val="24"/>
          <w:szCs w:val="24"/>
        </w:rPr>
      </w:pPr>
    </w:p>
    <w:p w:rsidR="00943010" w:rsidRDefault="00943010" w:rsidP="00943010">
      <w:pPr>
        <w:jc w:val="both"/>
        <w:rPr>
          <w:sz w:val="24"/>
          <w:szCs w:val="24"/>
        </w:rPr>
      </w:pPr>
    </w:p>
    <w:p w:rsidR="00943010" w:rsidRPr="008F34B8" w:rsidRDefault="00943010" w:rsidP="00943010">
      <w:pPr>
        <w:jc w:val="center"/>
        <w:outlineLvl w:val="0"/>
        <w:rPr>
          <w:b/>
          <w:sz w:val="24"/>
          <w:szCs w:val="24"/>
        </w:rPr>
      </w:pPr>
      <w:r w:rsidRPr="008F34B8">
        <w:rPr>
          <w:b/>
          <w:sz w:val="24"/>
          <w:szCs w:val="24"/>
        </w:rPr>
        <w:lastRenderedPageBreak/>
        <w:t>3. СРОК ДЕЙСТВИЯ ДОГОВОРА</w:t>
      </w:r>
    </w:p>
    <w:p w:rsidR="00943010" w:rsidRPr="006C57BD" w:rsidRDefault="00943010" w:rsidP="00943010">
      <w:pPr>
        <w:jc w:val="center"/>
        <w:rPr>
          <w:sz w:val="24"/>
          <w:szCs w:val="24"/>
        </w:rPr>
      </w:pPr>
    </w:p>
    <w:p w:rsidR="00943010" w:rsidRPr="006C57BD" w:rsidRDefault="00943010" w:rsidP="00943010">
      <w:pPr>
        <w:ind w:firstLine="709"/>
        <w:jc w:val="both"/>
        <w:rPr>
          <w:sz w:val="24"/>
          <w:szCs w:val="24"/>
        </w:rPr>
      </w:pPr>
      <w:r w:rsidRPr="006C57BD">
        <w:rPr>
          <w:sz w:val="24"/>
          <w:szCs w:val="24"/>
        </w:rPr>
        <w:t>9. Настоящий Договор вступает в силу с даты его подписания Сторонами и действует до "_____" _______________ 20____года</w:t>
      </w:r>
    </w:p>
    <w:p w:rsidR="00943010" w:rsidRPr="006C57BD" w:rsidRDefault="00943010" w:rsidP="00943010">
      <w:pPr>
        <w:jc w:val="both"/>
        <w:rPr>
          <w:sz w:val="24"/>
          <w:szCs w:val="24"/>
        </w:rPr>
      </w:pPr>
    </w:p>
    <w:p w:rsidR="00943010" w:rsidRPr="008F34B8" w:rsidRDefault="00943010" w:rsidP="00943010">
      <w:pPr>
        <w:jc w:val="center"/>
        <w:outlineLvl w:val="0"/>
        <w:rPr>
          <w:b/>
          <w:sz w:val="24"/>
          <w:szCs w:val="24"/>
        </w:rPr>
      </w:pPr>
      <w:r w:rsidRPr="008F34B8">
        <w:rPr>
          <w:b/>
          <w:sz w:val="24"/>
          <w:szCs w:val="24"/>
        </w:rPr>
        <w:t>4. РАСТОРЖЕНИЕ И ПРЕКРАЩЕНИЕ ДОГОВОРА</w:t>
      </w:r>
    </w:p>
    <w:p w:rsidR="00943010" w:rsidRPr="006C57BD" w:rsidRDefault="00943010" w:rsidP="00943010">
      <w:pPr>
        <w:jc w:val="center"/>
        <w:rPr>
          <w:sz w:val="24"/>
          <w:szCs w:val="24"/>
        </w:rPr>
      </w:pPr>
    </w:p>
    <w:p w:rsidR="00943010" w:rsidRPr="006C57BD" w:rsidRDefault="00943010" w:rsidP="00943010">
      <w:pPr>
        <w:ind w:firstLine="709"/>
        <w:jc w:val="both"/>
        <w:rPr>
          <w:sz w:val="24"/>
          <w:szCs w:val="24"/>
        </w:rPr>
      </w:pPr>
      <w:r w:rsidRPr="006C57BD">
        <w:rPr>
          <w:sz w:val="24"/>
          <w:szCs w:val="24"/>
        </w:rPr>
        <w:t xml:space="preserve">10. Настоящий Договор прекращается в связи с истечением срока его действия. </w:t>
      </w:r>
    </w:p>
    <w:p w:rsidR="00943010" w:rsidRPr="006C57BD" w:rsidRDefault="00943010" w:rsidP="00943010">
      <w:pPr>
        <w:ind w:firstLine="709"/>
        <w:jc w:val="both"/>
        <w:rPr>
          <w:sz w:val="24"/>
          <w:szCs w:val="24"/>
        </w:rPr>
      </w:pPr>
      <w:r w:rsidRPr="006C57BD">
        <w:rPr>
          <w:sz w:val="24"/>
          <w:szCs w:val="24"/>
        </w:rPr>
        <w:t>11. Настоящий Договор прекращает свое действие в случаях, предусмотренных гражданским законодательством Российской Федерации.</w:t>
      </w:r>
    </w:p>
    <w:p w:rsidR="00943010" w:rsidRPr="006C57BD" w:rsidRDefault="00943010" w:rsidP="00943010">
      <w:pPr>
        <w:ind w:firstLine="709"/>
        <w:jc w:val="both"/>
        <w:rPr>
          <w:sz w:val="24"/>
          <w:szCs w:val="24"/>
        </w:rPr>
      </w:pPr>
      <w:r w:rsidRPr="006C57BD">
        <w:rPr>
          <w:sz w:val="24"/>
          <w:szCs w:val="24"/>
        </w:rPr>
        <w:t>12. Настоящий Договор может быть расторгнут по соглашению Сторон.</w:t>
      </w:r>
    </w:p>
    <w:p w:rsidR="007B5B35" w:rsidRDefault="00943010" w:rsidP="00943010">
      <w:pPr>
        <w:ind w:firstLine="709"/>
        <w:jc w:val="both"/>
        <w:rPr>
          <w:sz w:val="24"/>
          <w:szCs w:val="24"/>
        </w:rPr>
      </w:pPr>
      <w:r w:rsidRPr="006C57BD">
        <w:rPr>
          <w:sz w:val="24"/>
          <w:szCs w:val="24"/>
        </w:rPr>
        <w:t>13. Расторжение настоящего Договора по решению суда по требованию одной из Сторон осуществляется</w:t>
      </w:r>
      <w:r w:rsidR="007B5B35">
        <w:rPr>
          <w:sz w:val="24"/>
          <w:szCs w:val="24"/>
        </w:rPr>
        <w:t>:</w:t>
      </w:r>
    </w:p>
    <w:p w:rsidR="007B5B35" w:rsidRDefault="00670B3F" w:rsidP="00943010">
      <w:pPr>
        <w:ind w:firstLine="709"/>
        <w:jc w:val="both"/>
        <w:rPr>
          <w:sz w:val="24"/>
          <w:szCs w:val="24"/>
        </w:rPr>
      </w:pPr>
      <w:r>
        <w:rPr>
          <w:sz w:val="24"/>
          <w:szCs w:val="24"/>
        </w:rPr>
        <w:t>13.1. В случае</w:t>
      </w:r>
      <w:r w:rsidR="007B5B35">
        <w:rPr>
          <w:sz w:val="24"/>
          <w:szCs w:val="24"/>
        </w:rPr>
        <w:t xml:space="preserve"> нарушения другой Стороной условий настоящего Договора.</w:t>
      </w:r>
    </w:p>
    <w:p w:rsidR="007B5B35" w:rsidRDefault="007B5B35" w:rsidP="00943010">
      <w:pPr>
        <w:ind w:firstLine="709"/>
        <w:jc w:val="both"/>
        <w:rPr>
          <w:sz w:val="24"/>
          <w:szCs w:val="24"/>
        </w:rPr>
      </w:pPr>
      <w:r>
        <w:rPr>
          <w:sz w:val="24"/>
          <w:szCs w:val="24"/>
        </w:rPr>
        <w:t>13.2. В иных случаях, предусмотренных законодательством Российской Федерации.</w:t>
      </w:r>
    </w:p>
    <w:p w:rsidR="007B5B35" w:rsidRDefault="007B5B35" w:rsidP="00943010">
      <w:pPr>
        <w:ind w:firstLine="709"/>
        <w:jc w:val="both"/>
        <w:rPr>
          <w:sz w:val="24"/>
          <w:szCs w:val="24"/>
        </w:rPr>
      </w:pPr>
      <w:r>
        <w:rPr>
          <w:sz w:val="24"/>
          <w:szCs w:val="24"/>
        </w:rPr>
        <w:t>14. Расторжение настоящего Договора по требованию Министерства осуществляется в случае неосуществления пользователем в течении 2 лет подряд деятельности, предусмотренной настоящим Договором.</w:t>
      </w:r>
    </w:p>
    <w:p w:rsidR="00943010" w:rsidRPr="006C57BD" w:rsidRDefault="00943010" w:rsidP="00943010">
      <w:pPr>
        <w:ind w:firstLine="709"/>
        <w:jc w:val="both"/>
        <w:rPr>
          <w:sz w:val="24"/>
          <w:szCs w:val="24"/>
        </w:rPr>
      </w:pPr>
    </w:p>
    <w:p w:rsidR="00943010" w:rsidRPr="008F34B8" w:rsidRDefault="00943010" w:rsidP="00943010">
      <w:pPr>
        <w:jc w:val="center"/>
        <w:outlineLvl w:val="0"/>
        <w:rPr>
          <w:b/>
          <w:sz w:val="24"/>
          <w:szCs w:val="24"/>
        </w:rPr>
      </w:pPr>
      <w:r w:rsidRPr="008F34B8">
        <w:rPr>
          <w:b/>
          <w:sz w:val="24"/>
          <w:szCs w:val="24"/>
        </w:rPr>
        <w:t>5. ОТВЕТСТВЕННОСТЬ СТОРОН</w:t>
      </w:r>
    </w:p>
    <w:p w:rsidR="00943010" w:rsidRPr="006C57BD" w:rsidRDefault="00943010" w:rsidP="00943010">
      <w:pPr>
        <w:jc w:val="center"/>
        <w:rPr>
          <w:sz w:val="24"/>
          <w:szCs w:val="24"/>
        </w:rPr>
      </w:pPr>
    </w:p>
    <w:p w:rsidR="00943010" w:rsidRPr="006C57BD" w:rsidRDefault="007B5B35" w:rsidP="00943010">
      <w:pPr>
        <w:pStyle w:val="ad"/>
        <w:ind w:left="0" w:firstLine="720"/>
        <w:jc w:val="both"/>
        <w:rPr>
          <w:b w:val="0"/>
          <w:sz w:val="24"/>
          <w:szCs w:val="24"/>
        </w:rPr>
      </w:pPr>
      <w:r>
        <w:rPr>
          <w:b w:val="0"/>
          <w:sz w:val="24"/>
          <w:szCs w:val="24"/>
        </w:rPr>
        <w:t>15</w:t>
      </w:r>
      <w:r w:rsidR="00943010" w:rsidRPr="006C57BD">
        <w:rPr>
          <w:b w:val="0"/>
          <w:sz w:val="24"/>
          <w:szCs w:val="24"/>
        </w:rPr>
        <w:t>.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943010" w:rsidRDefault="007B5B35" w:rsidP="00943010">
      <w:pPr>
        <w:pStyle w:val="ad"/>
        <w:ind w:left="0" w:firstLine="720"/>
        <w:jc w:val="both"/>
        <w:rPr>
          <w:b w:val="0"/>
          <w:sz w:val="24"/>
          <w:szCs w:val="24"/>
        </w:rPr>
      </w:pPr>
      <w:r>
        <w:rPr>
          <w:b w:val="0"/>
          <w:sz w:val="24"/>
          <w:szCs w:val="24"/>
        </w:rPr>
        <w:t>16</w:t>
      </w:r>
      <w:r w:rsidR="00943010" w:rsidRPr="006C57BD">
        <w:rPr>
          <w:b w:val="0"/>
          <w:sz w:val="24"/>
          <w:szCs w:val="24"/>
        </w:rPr>
        <w:t>. 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rsidR="007B5B35" w:rsidRPr="006C57BD" w:rsidRDefault="007B5B35" w:rsidP="00943010">
      <w:pPr>
        <w:pStyle w:val="ad"/>
        <w:ind w:left="0" w:firstLine="720"/>
        <w:jc w:val="both"/>
        <w:rPr>
          <w:b w:val="0"/>
          <w:sz w:val="24"/>
          <w:szCs w:val="24"/>
        </w:rPr>
      </w:pPr>
    </w:p>
    <w:p w:rsidR="00943010" w:rsidRPr="008F34B8" w:rsidRDefault="00943010" w:rsidP="00943010">
      <w:pPr>
        <w:jc w:val="center"/>
        <w:outlineLvl w:val="0"/>
        <w:rPr>
          <w:b/>
          <w:sz w:val="24"/>
          <w:szCs w:val="24"/>
        </w:rPr>
      </w:pPr>
      <w:r w:rsidRPr="008F34B8">
        <w:rPr>
          <w:b/>
          <w:sz w:val="24"/>
          <w:szCs w:val="24"/>
        </w:rPr>
        <w:t>6. ПРОЧИЕ УСЛОВИЯ</w:t>
      </w:r>
    </w:p>
    <w:p w:rsidR="00943010" w:rsidRPr="006C57BD" w:rsidRDefault="00943010" w:rsidP="00943010">
      <w:pPr>
        <w:jc w:val="center"/>
        <w:outlineLvl w:val="0"/>
        <w:rPr>
          <w:sz w:val="24"/>
          <w:szCs w:val="24"/>
        </w:rPr>
      </w:pPr>
    </w:p>
    <w:p w:rsidR="00943010" w:rsidRPr="006C57BD" w:rsidRDefault="007B5B35" w:rsidP="00943010">
      <w:pPr>
        <w:pStyle w:val="ad"/>
        <w:ind w:left="0" w:firstLine="720"/>
        <w:jc w:val="both"/>
        <w:rPr>
          <w:b w:val="0"/>
          <w:sz w:val="24"/>
          <w:szCs w:val="24"/>
        </w:rPr>
      </w:pPr>
      <w:r>
        <w:rPr>
          <w:b w:val="0"/>
          <w:sz w:val="24"/>
          <w:szCs w:val="24"/>
        </w:rPr>
        <w:t>17</w:t>
      </w:r>
      <w:r w:rsidR="00943010" w:rsidRPr="006C57BD">
        <w:rPr>
          <w:b w:val="0"/>
          <w:sz w:val="24"/>
          <w:szCs w:val="24"/>
        </w:rPr>
        <w:t>. 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943010" w:rsidRDefault="007B5B35" w:rsidP="00943010">
      <w:pPr>
        <w:pStyle w:val="21"/>
        <w:spacing w:line="240" w:lineRule="auto"/>
        <w:ind w:left="0" w:firstLine="720"/>
        <w:jc w:val="both"/>
        <w:rPr>
          <w:sz w:val="24"/>
          <w:szCs w:val="24"/>
        </w:rPr>
      </w:pPr>
      <w:r>
        <w:rPr>
          <w:sz w:val="24"/>
          <w:szCs w:val="24"/>
        </w:rPr>
        <w:t>18</w:t>
      </w:r>
      <w:r w:rsidR="00943010" w:rsidRPr="006C57BD">
        <w:rPr>
          <w:sz w:val="24"/>
          <w:szCs w:val="24"/>
        </w:rPr>
        <w:t>. 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w:t>
      </w:r>
      <w:r w:rsidR="00611FF4">
        <w:rPr>
          <w:sz w:val="24"/>
          <w:szCs w:val="24"/>
        </w:rPr>
        <w:t>ательством Российской Федерации по месту нахождения министерства охраны окружающей среды Кировской области.</w:t>
      </w:r>
    </w:p>
    <w:p w:rsidR="00943010" w:rsidRPr="006C57BD" w:rsidRDefault="00943010" w:rsidP="00943010">
      <w:pPr>
        <w:pStyle w:val="21"/>
        <w:spacing w:line="240" w:lineRule="auto"/>
        <w:ind w:left="0" w:firstLine="720"/>
        <w:jc w:val="both"/>
        <w:rPr>
          <w:sz w:val="24"/>
          <w:szCs w:val="24"/>
        </w:rPr>
      </w:pPr>
    </w:p>
    <w:p w:rsidR="00943010" w:rsidRPr="008F34B8" w:rsidRDefault="00943010" w:rsidP="00943010">
      <w:pPr>
        <w:jc w:val="center"/>
        <w:outlineLvl w:val="0"/>
        <w:rPr>
          <w:b/>
          <w:sz w:val="24"/>
          <w:szCs w:val="24"/>
        </w:rPr>
      </w:pPr>
      <w:r w:rsidRPr="008F34B8">
        <w:rPr>
          <w:b/>
          <w:sz w:val="24"/>
          <w:szCs w:val="24"/>
        </w:rPr>
        <w:t>7. ЗАКЛЮЧЕННЫЕ ПОЛОЖЕНИЯ</w:t>
      </w:r>
    </w:p>
    <w:p w:rsidR="00943010" w:rsidRPr="006C57BD" w:rsidRDefault="00943010" w:rsidP="00943010">
      <w:pPr>
        <w:jc w:val="center"/>
        <w:rPr>
          <w:sz w:val="24"/>
          <w:szCs w:val="24"/>
        </w:rPr>
      </w:pPr>
    </w:p>
    <w:p w:rsidR="00943010" w:rsidRPr="006C57BD" w:rsidRDefault="007B5B35" w:rsidP="00943010">
      <w:pPr>
        <w:ind w:firstLine="709"/>
        <w:jc w:val="both"/>
        <w:rPr>
          <w:sz w:val="24"/>
          <w:szCs w:val="24"/>
        </w:rPr>
      </w:pPr>
      <w:r>
        <w:rPr>
          <w:sz w:val="24"/>
          <w:szCs w:val="24"/>
        </w:rPr>
        <w:t>19</w:t>
      </w:r>
      <w:r w:rsidR="00943010" w:rsidRPr="006C57BD">
        <w:rPr>
          <w:sz w:val="24"/>
          <w:szCs w:val="24"/>
        </w:rPr>
        <w:t xml:space="preserve">. Все изменения,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обеих Сторон и скреплены печатями </w:t>
      </w:r>
      <w:r w:rsidR="00943010" w:rsidRPr="006C57BD">
        <w:rPr>
          <w:caps/>
          <w:sz w:val="24"/>
          <w:szCs w:val="24"/>
        </w:rPr>
        <w:t>с</w:t>
      </w:r>
      <w:r w:rsidR="00943010" w:rsidRPr="006C57BD">
        <w:rPr>
          <w:sz w:val="24"/>
          <w:szCs w:val="24"/>
        </w:rPr>
        <w:t>торон.</w:t>
      </w:r>
    </w:p>
    <w:p w:rsidR="00943010" w:rsidRPr="006C57BD" w:rsidRDefault="00943010" w:rsidP="00943010">
      <w:pPr>
        <w:ind w:firstLine="709"/>
        <w:jc w:val="both"/>
        <w:rPr>
          <w:sz w:val="24"/>
          <w:szCs w:val="24"/>
        </w:rPr>
      </w:pPr>
      <w:r w:rsidRPr="006C57BD">
        <w:rPr>
          <w:sz w:val="24"/>
          <w:szCs w:val="24"/>
        </w:rPr>
        <w:t>Не допускается изменения существенных условий настоящего Договора, в том числе условий, указанных в извещении о проведении конкурса, в конкурсной документации и заявке на участие в конкурсе, поданной юридическим лицом или индивидуальным предпринимателем.</w:t>
      </w:r>
    </w:p>
    <w:p w:rsidR="00943010" w:rsidRPr="006C57BD" w:rsidRDefault="007B5B35" w:rsidP="00943010">
      <w:pPr>
        <w:ind w:firstLine="709"/>
        <w:jc w:val="both"/>
        <w:rPr>
          <w:sz w:val="24"/>
          <w:szCs w:val="24"/>
        </w:rPr>
      </w:pPr>
      <w:r>
        <w:rPr>
          <w:sz w:val="24"/>
          <w:szCs w:val="24"/>
        </w:rPr>
        <w:t>20</w:t>
      </w:r>
      <w:r w:rsidR="00943010" w:rsidRPr="006C57BD">
        <w:rPr>
          <w:sz w:val="24"/>
          <w:szCs w:val="24"/>
        </w:rPr>
        <w:t>. Н</w:t>
      </w:r>
      <w:r w:rsidR="00A659BB">
        <w:rPr>
          <w:sz w:val="24"/>
          <w:szCs w:val="24"/>
        </w:rPr>
        <w:t>астоящий Договор составлен в 2 </w:t>
      </w:r>
      <w:r w:rsidR="00943010" w:rsidRPr="006C57BD">
        <w:rPr>
          <w:sz w:val="24"/>
          <w:szCs w:val="24"/>
        </w:rPr>
        <w:t xml:space="preserve">экземплярах, имеющих одинаковую юридическую силу, по одному экземпляру для каждой из </w:t>
      </w:r>
      <w:r w:rsidR="00943010" w:rsidRPr="006C57BD">
        <w:rPr>
          <w:caps/>
          <w:sz w:val="24"/>
          <w:szCs w:val="24"/>
        </w:rPr>
        <w:t>с</w:t>
      </w:r>
      <w:r w:rsidR="00943010" w:rsidRPr="006C57BD">
        <w:rPr>
          <w:sz w:val="24"/>
          <w:szCs w:val="24"/>
        </w:rPr>
        <w:t>торон.</w:t>
      </w:r>
    </w:p>
    <w:p w:rsidR="00943010" w:rsidRPr="006C57BD" w:rsidRDefault="007B5B35" w:rsidP="00943010">
      <w:pPr>
        <w:ind w:firstLine="709"/>
        <w:jc w:val="both"/>
        <w:rPr>
          <w:sz w:val="24"/>
          <w:szCs w:val="24"/>
        </w:rPr>
      </w:pPr>
      <w:r>
        <w:rPr>
          <w:sz w:val="24"/>
          <w:szCs w:val="24"/>
        </w:rPr>
        <w:t>21</w:t>
      </w:r>
      <w:r w:rsidR="00943010" w:rsidRPr="006C57BD">
        <w:rPr>
          <w:sz w:val="24"/>
          <w:szCs w:val="24"/>
        </w:rPr>
        <w:t>. 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w:t>
      </w:r>
      <w:r w:rsidR="00A659BB">
        <w:rPr>
          <w:sz w:val="24"/>
          <w:szCs w:val="24"/>
        </w:rPr>
        <w:t> </w:t>
      </w:r>
      <w:r w:rsidR="00943010" w:rsidRPr="006C57BD">
        <w:rPr>
          <w:sz w:val="24"/>
          <w:szCs w:val="24"/>
        </w:rPr>
        <w:t xml:space="preserve">рабочих дней. До момента получения такого </w:t>
      </w:r>
      <w:r w:rsidR="00943010" w:rsidRPr="006C57BD">
        <w:rPr>
          <w:sz w:val="24"/>
          <w:szCs w:val="24"/>
        </w:rPr>
        <w:lastRenderedPageBreak/>
        <w:t>уведомления все извещения, направленные по предшествующим реквизитам, считаются действительными.</w:t>
      </w:r>
    </w:p>
    <w:p w:rsidR="00943010" w:rsidRDefault="00943010" w:rsidP="00943010">
      <w:pPr>
        <w:ind w:firstLine="709"/>
        <w:jc w:val="both"/>
        <w:rPr>
          <w:sz w:val="24"/>
          <w:szCs w:val="24"/>
        </w:rPr>
      </w:pPr>
    </w:p>
    <w:p w:rsidR="00943010" w:rsidRDefault="00943010" w:rsidP="00943010">
      <w:pPr>
        <w:jc w:val="center"/>
        <w:rPr>
          <w:b/>
          <w:sz w:val="24"/>
          <w:szCs w:val="24"/>
        </w:rPr>
      </w:pPr>
      <w:r w:rsidRPr="008F34B8">
        <w:rPr>
          <w:b/>
          <w:sz w:val="24"/>
          <w:szCs w:val="24"/>
        </w:rPr>
        <w:t xml:space="preserve">8. </w:t>
      </w:r>
      <w:r w:rsidRPr="008F34B8">
        <w:rPr>
          <w:b/>
          <w:caps/>
          <w:sz w:val="24"/>
          <w:szCs w:val="24"/>
        </w:rPr>
        <w:t xml:space="preserve">ЮридическиЙ адрес </w:t>
      </w:r>
      <w:r w:rsidRPr="008F34B8">
        <w:rPr>
          <w:b/>
          <w:sz w:val="24"/>
          <w:szCs w:val="24"/>
        </w:rPr>
        <w:t>И БАНКОВСКИЕ РЕКВИЗИТЫ СТОРОН</w:t>
      </w:r>
    </w:p>
    <w:p w:rsidR="00825515" w:rsidRPr="008F34B8" w:rsidRDefault="00825515" w:rsidP="00943010">
      <w:pPr>
        <w:jc w:val="center"/>
        <w:rPr>
          <w:b/>
          <w:sz w:val="24"/>
          <w:szCs w:val="24"/>
        </w:rPr>
      </w:pPr>
    </w:p>
    <w:p w:rsidR="00825515" w:rsidRPr="00977914" w:rsidRDefault="00825515" w:rsidP="00825515">
      <w:pPr>
        <w:jc w:val="both"/>
        <w:rPr>
          <w:sz w:val="24"/>
          <w:szCs w:val="24"/>
        </w:rPr>
      </w:pPr>
      <w:r w:rsidRPr="00977914">
        <w:rPr>
          <w:b/>
          <w:sz w:val="24"/>
          <w:szCs w:val="24"/>
        </w:rPr>
        <w:t>Министерство охраны окружающей среды Кировской области:</w:t>
      </w:r>
      <w:r w:rsidRPr="00977914">
        <w:rPr>
          <w:sz w:val="24"/>
          <w:szCs w:val="24"/>
        </w:rPr>
        <w:t xml:space="preserve"> </w:t>
      </w:r>
    </w:p>
    <w:p w:rsidR="00825515" w:rsidRPr="00977914" w:rsidRDefault="00825515" w:rsidP="00825515">
      <w:pPr>
        <w:jc w:val="both"/>
        <w:rPr>
          <w:sz w:val="24"/>
          <w:szCs w:val="24"/>
        </w:rPr>
      </w:pPr>
      <w:r w:rsidRPr="00977914">
        <w:rPr>
          <w:sz w:val="24"/>
          <w:szCs w:val="24"/>
        </w:rPr>
        <w:t>610000, г. Киров, ул. Красноармейская</w:t>
      </w:r>
      <w:r w:rsidR="00443A26" w:rsidRPr="00977914">
        <w:rPr>
          <w:sz w:val="24"/>
          <w:szCs w:val="24"/>
        </w:rPr>
        <w:t xml:space="preserve"> дом 17, тел. 64-52-01, 64-13-44</w:t>
      </w:r>
    </w:p>
    <w:p w:rsidR="00825515" w:rsidRPr="00977914" w:rsidRDefault="00825515" w:rsidP="00825515">
      <w:pPr>
        <w:jc w:val="both"/>
        <w:rPr>
          <w:sz w:val="24"/>
          <w:szCs w:val="24"/>
        </w:rPr>
      </w:pPr>
      <w:r w:rsidRPr="00977914">
        <w:rPr>
          <w:sz w:val="24"/>
          <w:szCs w:val="24"/>
        </w:rPr>
        <w:t xml:space="preserve">УФК по Кировской области (министерство охраны окружающей среды Кировской области) </w:t>
      </w:r>
    </w:p>
    <w:p w:rsidR="00825515" w:rsidRPr="00977914" w:rsidRDefault="00825515" w:rsidP="00825515">
      <w:pPr>
        <w:jc w:val="both"/>
        <w:rPr>
          <w:sz w:val="24"/>
          <w:szCs w:val="24"/>
        </w:rPr>
      </w:pPr>
      <w:r w:rsidRPr="00977914">
        <w:rPr>
          <w:sz w:val="24"/>
          <w:szCs w:val="24"/>
        </w:rPr>
        <w:t>ИНН 4345424664    КПП 434501001</w:t>
      </w:r>
    </w:p>
    <w:p w:rsidR="00825515" w:rsidRPr="00977914" w:rsidRDefault="00825515" w:rsidP="00825515">
      <w:pPr>
        <w:jc w:val="both"/>
        <w:rPr>
          <w:sz w:val="24"/>
          <w:szCs w:val="24"/>
        </w:rPr>
      </w:pPr>
      <w:r w:rsidRPr="00977914">
        <w:rPr>
          <w:sz w:val="24"/>
          <w:szCs w:val="24"/>
        </w:rPr>
        <w:t>р/счет 40101810900000010001</w:t>
      </w:r>
    </w:p>
    <w:p w:rsidR="00825515" w:rsidRPr="00977914" w:rsidRDefault="00825515" w:rsidP="00825515">
      <w:pPr>
        <w:jc w:val="both"/>
        <w:rPr>
          <w:sz w:val="24"/>
          <w:szCs w:val="24"/>
        </w:rPr>
      </w:pPr>
      <w:r w:rsidRPr="00977914">
        <w:rPr>
          <w:sz w:val="24"/>
          <w:szCs w:val="24"/>
        </w:rPr>
        <w:t>Отделении Киров г. Киров</w:t>
      </w:r>
    </w:p>
    <w:p w:rsidR="00825515" w:rsidRPr="00977914" w:rsidRDefault="00825515" w:rsidP="00825515">
      <w:pPr>
        <w:jc w:val="both"/>
        <w:rPr>
          <w:sz w:val="24"/>
          <w:szCs w:val="24"/>
        </w:rPr>
      </w:pPr>
      <w:r w:rsidRPr="00977914">
        <w:rPr>
          <w:sz w:val="24"/>
          <w:szCs w:val="24"/>
        </w:rPr>
        <w:t>БИК 043304001</w:t>
      </w:r>
    </w:p>
    <w:p w:rsidR="00825515" w:rsidRPr="00977914" w:rsidRDefault="00825515" w:rsidP="00825515">
      <w:pPr>
        <w:jc w:val="both"/>
        <w:rPr>
          <w:sz w:val="24"/>
          <w:szCs w:val="24"/>
        </w:rPr>
      </w:pPr>
      <w:r w:rsidRPr="00977914">
        <w:rPr>
          <w:sz w:val="24"/>
          <w:szCs w:val="24"/>
        </w:rPr>
        <w:t>ОКТМО 33618000</w:t>
      </w:r>
    </w:p>
    <w:p w:rsidR="00825515" w:rsidRPr="00825515" w:rsidRDefault="00825515" w:rsidP="00825515">
      <w:pPr>
        <w:jc w:val="both"/>
        <w:rPr>
          <w:sz w:val="24"/>
          <w:szCs w:val="24"/>
        </w:rPr>
      </w:pPr>
      <w:r w:rsidRPr="00977914">
        <w:rPr>
          <w:sz w:val="24"/>
          <w:szCs w:val="24"/>
          <w:lang w:val="en-US"/>
        </w:rPr>
        <w:t>E</w:t>
      </w:r>
      <w:r w:rsidRPr="00977914">
        <w:rPr>
          <w:sz w:val="24"/>
          <w:szCs w:val="24"/>
        </w:rPr>
        <w:t>-</w:t>
      </w:r>
      <w:r w:rsidRPr="00977914">
        <w:rPr>
          <w:sz w:val="24"/>
          <w:szCs w:val="24"/>
          <w:lang w:val="en-US"/>
        </w:rPr>
        <w:t>mail</w:t>
      </w:r>
      <w:r w:rsidRPr="00977914">
        <w:rPr>
          <w:sz w:val="24"/>
          <w:szCs w:val="24"/>
        </w:rPr>
        <w:t>:</w:t>
      </w:r>
      <w:r w:rsidRPr="00977914">
        <w:rPr>
          <w:sz w:val="24"/>
          <w:szCs w:val="24"/>
          <w:lang w:val="en-US"/>
        </w:rPr>
        <w:t>depgreen</w:t>
      </w:r>
      <w:r w:rsidRPr="00977914">
        <w:rPr>
          <w:sz w:val="24"/>
          <w:szCs w:val="24"/>
        </w:rPr>
        <w:t>@</w:t>
      </w:r>
      <w:r w:rsidRPr="00977914">
        <w:rPr>
          <w:sz w:val="24"/>
          <w:szCs w:val="24"/>
          <w:lang w:val="en-US"/>
        </w:rPr>
        <w:t>mail</w:t>
      </w:r>
      <w:r w:rsidRPr="00977914">
        <w:rPr>
          <w:sz w:val="24"/>
          <w:szCs w:val="24"/>
        </w:rPr>
        <w:t>.</w:t>
      </w:r>
      <w:r w:rsidRPr="00977914">
        <w:rPr>
          <w:sz w:val="24"/>
          <w:szCs w:val="24"/>
          <w:lang w:val="en-US"/>
        </w:rPr>
        <w:t>ru</w:t>
      </w:r>
    </w:p>
    <w:p w:rsidR="00943010" w:rsidRPr="006C57BD" w:rsidRDefault="00943010" w:rsidP="00943010">
      <w:pPr>
        <w:jc w:val="center"/>
        <w:rPr>
          <w:sz w:val="24"/>
          <w:szCs w:val="24"/>
        </w:rPr>
      </w:pPr>
    </w:p>
    <w:p w:rsidR="00943010" w:rsidRPr="006C57BD" w:rsidRDefault="00943010" w:rsidP="00943010">
      <w:pPr>
        <w:jc w:val="both"/>
        <w:rPr>
          <w:sz w:val="24"/>
          <w:szCs w:val="24"/>
        </w:rPr>
      </w:pPr>
    </w:p>
    <w:p w:rsidR="00943010" w:rsidRPr="006C57BD" w:rsidRDefault="00943010" w:rsidP="00943010">
      <w:pPr>
        <w:jc w:val="both"/>
        <w:rPr>
          <w:sz w:val="24"/>
          <w:szCs w:val="24"/>
        </w:rPr>
      </w:pPr>
      <w:r w:rsidRPr="006C57BD">
        <w:rPr>
          <w:b/>
          <w:sz w:val="24"/>
          <w:szCs w:val="24"/>
        </w:rPr>
        <w:t xml:space="preserve">Пользователь: </w:t>
      </w:r>
      <w:r w:rsidRPr="006C57BD">
        <w:rPr>
          <w:sz w:val="24"/>
          <w:szCs w:val="24"/>
        </w:rPr>
        <w:t>наименование юридический и почтовый адрес</w:t>
      </w:r>
    </w:p>
    <w:p w:rsidR="00943010" w:rsidRPr="006C57BD" w:rsidRDefault="00943010" w:rsidP="00943010">
      <w:pPr>
        <w:jc w:val="both"/>
        <w:rPr>
          <w:sz w:val="24"/>
          <w:szCs w:val="24"/>
        </w:rPr>
      </w:pPr>
      <w:r w:rsidRPr="006C57BD">
        <w:rPr>
          <w:sz w:val="24"/>
          <w:szCs w:val="24"/>
        </w:rPr>
        <w:t>ИНН           Банковские реквизиты</w:t>
      </w:r>
    </w:p>
    <w:p w:rsidR="00943010" w:rsidRPr="006C57BD" w:rsidRDefault="00943010" w:rsidP="00943010">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67"/>
        <w:gridCol w:w="1843"/>
        <w:gridCol w:w="1276"/>
        <w:gridCol w:w="2346"/>
        <w:gridCol w:w="1906"/>
      </w:tblGrid>
      <w:tr w:rsidR="00943010" w:rsidRPr="006C57BD" w:rsidTr="00A505FB">
        <w:tc>
          <w:tcPr>
            <w:tcW w:w="4361" w:type="dxa"/>
            <w:gridSpan w:val="3"/>
            <w:tcBorders>
              <w:top w:val="nil"/>
              <w:left w:val="nil"/>
              <w:bottom w:val="nil"/>
              <w:right w:val="nil"/>
            </w:tcBorders>
            <w:vAlign w:val="center"/>
          </w:tcPr>
          <w:p w:rsidR="00943010" w:rsidRPr="006C57BD" w:rsidRDefault="00A659BB" w:rsidP="00A505FB">
            <w:pPr>
              <w:jc w:val="center"/>
              <w:rPr>
                <w:sz w:val="24"/>
                <w:szCs w:val="24"/>
              </w:rPr>
            </w:pPr>
            <w:r>
              <w:rPr>
                <w:sz w:val="24"/>
                <w:szCs w:val="24"/>
              </w:rPr>
              <w:t>ОТ МИНИСТЕРСТВА</w:t>
            </w:r>
          </w:p>
        </w:tc>
        <w:tc>
          <w:tcPr>
            <w:tcW w:w="1276" w:type="dxa"/>
            <w:tcBorders>
              <w:top w:val="nil"/>
              <w:left w:val="nil"/>
              <w:bottom w:val="nil"/>
              <w:right w:val="nil"/>
            </w:tcBorders>
            <w:vAlign w:val="center"/>
          </w:tcPr>
          <w:p w:rsidR="00943010" w:rsidRPr="006C57BD" w:rsidRDefault="00943010" w:rsidP="00A505FB">
            <w:pPr>
              <w:pStyle w:val="10"/>
              <w:jc w:val="center"/>
              <w:rPr>
                <w:rFonts w:ascii="Times New Roman" w:hAnsi="Times New Roman" w:cs="Times New Roman"/>
                <w:sz w:val="24"/>
                <w:szCs w:val="24"/>
              </w:rPr>
            </w:pPr>
          </w:p>
        </w:tc>
        <w:tc>
          <w:tcPr>
            <w:tcW w:w="4252" w:type="dxa"/>
            <w:gridSpan w:val="2"/>
            <w:tcBorders>
              <w:top w:val="nil"/>
              <w:left w:val="nil"/>
              <w:bottom w:val="nil"/>
              <w:right w:val="nil"/>
            </w:tcBorders>
            <w:vAlign w:val="center"/>
          </w:tcPr>
          <w:p w:rsidR="00943010" w:rsidRPr="006C57BD" w:rsidRDefault="00943010" w:rsidP="00A505FB">
            <w:pPr>
              <w:pStyle w:val="10"/>
              <w:jc w:val="center"/>
              <w:rPr>
                <w:rFonts w:ascii="Times New Roman" w:hAnsi="Times New Roman" w:cs="Times New Roman"/>
                <w:b w:val="0"/>
                <w:sz w:val="24"/>
                <w:szCs w:val="24"/>
              </w:rPr>
            </w:pPr>
            <w:r w:rsidRPr="006C57BD">
              <w:rPr>
                <w:rFonts w:ascii="Times New Roman" w:hAnsi="Times New Roman" w:cs="Times New Roman"/>
                <w:b w:val="0"/>
                <w:sz w:val="24"/>
                <w:szCs w:val="24"/>
              </w:rPr>
              <w:t>ОТ ПОЛЬЗОВАТЕЛЯ</w:t>
            </w:r>
          </w:p>
        </w:tc>
      </w:tr>
      <w:tr w:rsidR="00943010" w:rsidRPr="006C57BD" w:rsidTr="00A505FB">
        <w:tc>
          <w:tcPr>
            <w:tcW w:w="4361" w:type="dxa"/>
            <w:gridSpan w:val="3"/>
            <w:tcBorders>
              <w:top w:val="nil"/>
              <w:left w:val="nil"/>
              <w:bottom w:val="nil"/>
              <w:right w:val="nil"/>
            </w:tcBorders>
          </w:tcPr>
          <w:p w:rsidR="00943010" w:rsidRPr="006C57BD" w:rsidRDefault="00943010" w:rsidP="00A505FB">
            <w:pPr>
              <w:jc w:val="both"/>
              <w:rPr>
                <w:sz w:val="24"/>
                <w:szCs w:val="24"/>
              </w:rPr>
            </w:pP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pStyle w:val="af9"/>
              <w:spacing w:line="240" w:lineRule="auto"/>
              <w:ind w:left="0" w:right="0"/>
              <w:rPr>
                <w:sz w:val="24"/>
                <w:szCs w:val="24"/>
              </w:rPr>
            </w:pPr>
          </w:p>
        </w:tc>
      </w:tr>
      <w:tr w:rsidR="00943010" w:rsidRPr="006C57BD" w:rsidTr="00A505FB">
        <w:tc>
          <w:tcPr>
            <w:tcW w:w="4361" w:type="dxa"/>
            <w:gridSpan w:val="3"/>
            <w:tcBorders>
              <w:top w:val="nil"/>
              <w:left w:val="nil"/>
              <w:bottom w:val="nil"/>
              <w:right w:val="nil"/>
            </w:tcBorders>
          </w:tcPr>
          <w:p w:rsidR="00943010" w:rsidRPr="00825515" w:rsidRDefault="005B60C9" w:rsidP="00A505FB">
            <w:pPr>
              <w:jc w:val="both"/>
              <w:rPr>
                <w:sz w:val="24"/>
                <w:szCs w:val="24"/>
              </w:rPr>
            </w:pPr>
            <w:r>
              <w:rPr>
                <w:sz w:val="24"/>
                <w:szCs w:val="24"/>
              </w:rPr>
              <w:t>М</w:t>
            </w:r>
            <w:r w:rsidR="00825515" w:rsidRPr="00825515">
              <w:rPr>
                <w:sz w:val="24"/>
                <w:szCs w:val="24"/>
              </w:rPr>
              <w:t>инистр охраны окружающей среды Кировской области</w:t>
            </w: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pStyle w:val="af9"/>
              <w:spacing w:line="240" w:lineRule="auto"/>
              <w:ind w:left="0" w:right="0"/>
              <w:jc w:val="both"/>
              <w:rPr>
                <w:sz w:val="24"/>
                <w:szCs w:val="24"/>
              </w:rPr>
            </w:pPr>
            <w:r w:rsidRPr="006C57BD">
              <w:rPr>
                <w:sz w:val="24"/>
                <w:szCs w:val="24"/>
              </w:rPr>
              <w:t>Должность лица, уполномоченного на подписание настоящего договора</w:t>
            </w:r>
          </w:p>
        </w:tc>
      </w:tr>
      <w:tr w:rsidR="00943010" w:rsidRPr="006C57BD" w:rsidTr="00A505FB">
        <w:tc>
          <w:tcPr>
            <w:tcW w:w="4361" w:type="dxa"/>
            <w:gridSpan w:val="3"/>
            <w:tcBorders>
              <w:top w:val="nil"/>
              <w:left w:val="nil"/>
              <w:bottom w:val="nil"/>
              <w:right w:val="nil"/>
            </w:tcBorders>
          </w:tcPr>
          <w:p w:rsidR="00943010" w:rsidRPr="006C57BD" w:rsidRDefault="00943010" w:rsidP="00A505FB">
            <w:pPr>
              <w:rPr>
                <w:sz w:val="24"/>
                <w:szCs w:val="24"/>
              </w:rPr>
            </w:pP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rPr>
                <w:sz w:val="24"/>
                <w:szCs w:val="24"/>
              </w:rPr>
            </w:pPr>
          </w:p>
        </w:tc>
      </w:tr>
      <w:tr w:rsidR="00943010" w:rsidRPr="006C57BD" w:rsidTr="00A505FB">
        <w:trPr>
          <w:cantSplit/>
        </w:trPr>
        <w:tc>
          <w:tcPr>
            <w:tcW w:w="4361" w:type="dxa"/>
            <w:gridSpan w:val="3"/>
            <w:tcBorders>
              <w:top w:val="nil"/>
              <w:left w:val="nil"/>
              <w:bottom w:val="nil"/>
              <w:right w:val="nil"/>
            </w:tcBorders>
          </w:tcPr>
          <w:p w:rsidR="00943010" w:rsidRPr="006C57BD" w:rsidRDefault="00825515" w:rsidP="00A505FB">
            <w:pPr>
              <w:rPr>
                <w:sz w:val="24"/>
                <w:szCs w:val="24"/>
              </w:rPr>
            </w:pPr>
            <w:r>
              <w:rPr>
                <w:sz w:val="24"/>
                <w:szCs w:val="24"/>
              </w:rPr>
              <w:t>___</w:t>
            </w:r>
            <w:r w:rsidR="00F301DC">
              <w:rPr>
                <w:sz w:val="24"/>
                <w:szCs w:val="24"/>
              </w:rPr>
              <w:t>_________________ А.В. Албегова</w:t>
            </w: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825515" w:rsidP="00A505FB">
            <w:pPr>
              <w:rPr>
                <w:sz w:val="24"/>
                <w:szCs w:val="24"/>
              </w:rPr>
            </w:pPr>
            <w:r>
              <w:rPr>
                <w:sz w:val="24"/>
                <w:szCs w:val="24"/>
              </w:rPr>
              <w:t>___________________________</w:t>
            </w:r>
            <w:r w:rsidR="00943010" w:rsidRPr="006C57BD">
              <w:rPr>
                <w:sz w:val="24"/>
                <w:szCs w:val="24"/>
              </w:rPr>
              <w:t xml:space="preserve"> Ф.И.О.</w:t>
            </w:r>
          </w:p>
        </w:tc>
      </w:tr>
      <w:tr w:rsidR="00943010" w:rsidRPr="006C57BD" w:rsidTr="00A505FB">
        <w:trPr>
          <w:cantSplit/>
          <w:trHeight w:val="71"/>
        </w:trPr>
        <w:tc>
          <w:tcPr>
            <w:tcW w:w="2518" w:type="dxa"/>
            <w:gridSpan w:val="2"/>
            <w:tcBorders>
              <w:top w:val="nil"/>
              <w:left w:val="nil"/>
              <w:bottom w:val="nil"/>
              <w:right w:val="nil"/>
            </w:tcBorders>
          </w:tcPr>
          <w:p w:rsidR="00943010" w:rsidRPr="006C57BD" w:rsidRDefault="00943010" w:rsidP="00A505FB">
            <w:pPr>
              <w:rPr>
                <w:sz w:val="24"/>
                <w:szCs w:val="24"/>
              </w:rPr>
            </w:pPr>
          </w:p>
        </w:tc>
        <w:tc>
          <w:tcPr>
            <w:tcW w:w="1843" w:type="dxa"/>
            <w:tcBorders>
              <w:top w:val="nil"/>
              <w:left w:val="nil"/>
              <w:bottom w:val="nil"/>
              <w:right w:val="nil"/>
            </w:tcBorders>
          </w:tcPr>
          <w:p w:rsidR="00943010" w:rsidRPr="006C57BD" w:rsidRDefault="00943010" w:rsidP="00A505FB">
            <w:pPr>
              <w:rPr>
                <w:sz w:val="24"/>
                <w:szCs w:val="24"/>
              </w:rPr>
            </w:pP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rPr>
                <w:sz w:val="24"/>
                <w:szCs w:val="24"/>
              </w:rPr>
            </w:pPr>
          </w:p>
        </w:tc>
      </w:tr>
      <w:tr w:rsidR="00943010" w:rsidRPr="006C57BD" w:rsidTr="00A505FB">
        <w:tc>
          <w:tcPr>
            <w:tcW w:w="4361" w:type="dxa"/>
            <w:gridSpan w:val="3"/>
            <w:tcBorders>
              <w:top w:val="nil"/>
              <w:left w:val="nil"/>
              <w:bottom w:val="nil"/>
              <w:right w:val="nil"/>
            </w:tcBorders>
          </w:tcPr>
          <w:p w:rsidR="00943010" w:rsidRPr="006C57BD" w:rsidRDefault="005B60C9" w:rsidP="00A505FB">
            <w:pPr>
              <w:jc w:val="center"/>
              <w:rPr>
                <w:sz w:val="24"/>
                <w:szCs w:val="24"/>
              </w:rPr>
            </w:pPr>
            <w:r>
              <w:rPr>
                <w:sz w:val="24"/>
                <w:szCs w:val="24"/>
              </w:rPr>
              <w:t>«_____» ________________2018</w:t>
            </w:r>
            <w:r w:rsidR="00943010" w:rsidRPr="006C57BD">
              <w:rPr>
                <w:sz w:val="24"/>
                <w:szCs w:val="24"/>
              </w:rPr>
              <w:t xml:space="preserve"> г.</w:t>
            </w:r>
          </w:p>
        </w:tc>
        <w:tc>
          <w:tcPr>
            <w:tcW w:w="1276" w:type="dxa"/>
            <w:tcBorders>
              <w:top w:val="nil"/>
              <w:left w:val="nil"/>
              <w:bottom w:val="nil"/>
              <w:right w:val="nil"/>
            </w:tcBorders>
          </w:tcPr>
          <w:p w:rsidR="00943010" w:rsidRPr="006C57BD" w:rsidRDefault="00943010" w:rsidP="00A505FB">
            <w:pPr>
              <w:rPr>
                <w:sz w:val="24"/>
                <w:szCs w:val="24"/>
              </w:rPr>
            </w:pPr>
          </w:p>
        </w:tc>
        <w:tc>
          <w:tcPr>
            <w:tcW w:w="4252" w:type="dxa"/>
            <w:gridSpan w:val="2"/>
            <w:tcBorders>
              <w:top w:val="nil"/>
              <w:left w:val="nil"/>
              <w:bottom w:val="nil"/>
              <w:right w:val="nil"/>
            </w:tcBorders>
          </w:tcPr>
          <w:p w:rsidR="00943010" w:rsidRPr="006C57BD" w:rsidRDefault="00943010" w:rsidP="00A505FB">
            <w:pPr>
              <w:jc w:val="center"/>
              <w:rPr>
                <w:sz w:val="24"/>
                <w:szCs w:val="24"/>
              </w:rPr>
            </w:pPr>
            <w:r>
              <w:rPr>
                <w:sz w:val="24"/>
                <w:szCs w:val="24"/>
              </w:rPr>
              <w:t>«_____</w:t>
            </w:r>
            <w:r w:rsidR="005B60C9">
              <w:rPr>
                <w:sz w:val="24"/>
                <w:szCs w:val="24"/>
              </w:rPr>
              <w:t>» _______________2018</w:t>
            </w:r>
            <w:r w:rsidRPr="006C57BD">
              <w:rPr>
                <w:sz w:val="24"/>
                <w:szCs w:val="24"/>
              </w:rPr>
              <w:t xml:space="preserve"> г.</w:t>
            </w:r>
          </w:p>
        </w:tc>
      </w:tr>
      <w:tr w:rsidR="00943010" w:rsidRPr="00825515" w:rsidTr="00A505FB">
        <w:trPr>
          <w:cantSplit/>
        </w:trPr>
        <w:tc>
          <w:tcPr>
            <w:tcW w:w="2251" w:type="dxa"/>
            <w:tcBorders>
              <w:top w:val="nil"/>
              <w:left w:val="nil"/>
              <w:bottom w:val="nil"/>
              <w:right w:val="nil"/>
            </w:tcBorders>
            <w:vAlign w:val="center"/>
          </w:tcPr>
          <w:p w:rsidR="00943010" w:rsidRPr="00825515" w:rsidRDefault="00943010" w:rsidP="00A505FB">
            <w:pPr>
              <w:rPr>
                <w:sz w:val="16"/>
                <w:szCs w:val="16"/>
              </w:rPr>
            </w:pPr>
            <w:r w:rsidRPr="00825515">
              <w:rPr>
                <w:sz w:val="16"/>
                <w:szCs w:val="16"/>
              </w:rPr>
              <w:t>МП</w:t>
            </w:r>
          </w:p>
        </w:tc>
        <w:tc>
          <w:tcPr>
            <w:tcW w:w="2110" w:type="dxa"/>
            <w:gridSpan w:val="2"/>
            <w:tcBorders>
              <w:top w:val="nil"/>
              <w:left w:val="nil"/>
              <w:bottom w:val="nil"/>
              <w:right w:val="nil"/>
            </w:tcBorders>
          </w:tcPr>
          <w:p w:rsidR="00943010" w:rsidRPr="00825515" w:rsidRDefault="00943010" w:rsidP="00A505FB">
            <w:pPr>
              <w:rPr>
                <w:sz w:val="16"/>
                <w:szCs w:val="16"/>
              </w:rPr>
            </w:pPr>
          </w:p>
        </w:tc>
        <w:tc>
          <w:tcPr>
            <w:tcW w:w="1276" w:type="dxa"/>
            <w:tcBorders>
              <w:top w:val="nil"/>
              <w:left w:val="nil"/>
              <w:bottom w:val="nil"/>
              <w:right w:val="nil"/>
            </w:tcBorders>
          </w:tcPr>
          <w:p w:rsidR="00943010" w:rsidRPr="00825515" w:rsidRDefault="00943010" w:rsidP="00A505FB">
            <w:pPr>
              <w:rPr>
                <w:sz w:val="16"/>
                <w:szCs w:val="16"/>
              </w:rPr>
            </w:pPr>
          </w:p>
        </w:tc>
        <w:tc>
          <w:tcPr>
            <w:tcW w:w="2346" w:type="dxa"/>
            <w:tcBorders>
              <w:top w:val="nil"/>
              <w:left w:val="nil"/>
              <w:bottom w:val="nil"/>
              <w:right w:val="nil"/>
            </w:tcBorders>
          </w:tcPr>
          <w:p w:rsidR="00943010" w:rsidRPr="00825515" w:rsidRDefault="00943010" w:rsidP="00A505FB">
            <w:pPr>
              <w:rPr>
                <w:sz w:val="16"/>
                <w:szCs w:val="16"/>
              </w:rPr>
            </w:pPr>
            <w:r w:rsidRPr="00825515">
              <w:rPr>
                <w:sz w:val="16"/>
                <w:szCs w:val="16"/>
              </w:rPr>
              <w:t>МП</w:t>
            </w:r>
          </w:p>
        </w:tc>
        <w:tc>
          <w:tcPr>
            <w:tcW w:w="1906" w:type="dxa"/>
            <w:tcBorders>
              <w:top w:val="nil"/>
              <w:left w:val="nil"/>
              <w:bottom w:val="nil"/>
              <w:right w:val="nil"/>
            </w:tcBorders>
          </w:tcPr>
          <w:p w:rsidR="00943010" w:rsidRPr="00825515" w:rsidRDefault="00943010" w:rsidP="00A505FB">
            <w:pPr>
              <w:jc w:val="center"/>
              <w:rPr>
                <w:sz w:val="16"/>
                <w:szCs w:val="16"/>
              </w:rPr>
            </w:pPr>
          </w:p>
        </w:tc>
      </w:tr>
    </w:tbl>
    <w:p w:rsidR="00943010" w:rsidRPr="00825515" w:rsidRDefault="00943010" w:rsidP="00943010">
      <w:pPr>
        <w:rPr>
          <w:sz w:val="16"/>
          <w:szCs w:val="16"/>
        </w:rPr>
      </w:pPr>
    </w:p>
    <w:p w:rsidR="00943010" w:rsidRDefault="00943010" w:rsidP="00943010">
      <w:pPr>
        <w:rPr>
          <w:sz w:val="24"/>
          <w:szCs w:val="24"/>
        </w:rPr>
      </w:pPr>
    </w:p>
    <w:p w:rsidR="004A3C24" w:rsidRDefault="004A3C24" w:rsidP="00943010">
      <w:pPr>
        <w:rPr>
          <w:sz w:val="24"/>
          <w:szCs w:val="24"/>
        </w:rPr>
      </w:pPr>
    </w:p>
    <w:p w:rsidR="00943010" w:rsidRPr="006C57BD" w:rsidRDefault="00C657BB" w:rsidP="00943010">
      <w:pPr>
        <w:jc w:val="center"/>
        <w:rPr>
          <w:sz w:val="24"/>
          <w:szCs w:val="24"/>
        </w:rPr>
      </w:pPr>
      <w:r>
        <w:rPr>
          <w:sz w:val="24"/>
          <w:szCs w:val="24"/>
        </w:rPr>
        <w:t>_________</w:t>
      </w:r>
    </w:p>
    <w:p w:rsidR="00943010" w:rsidRDefault="00943010" w:rsidP="00943010"/>
    <w:p w:rsidR="00F61E1A" w:rsidRDefault="00F61E1A"/>
    <w:sectPr w:rsidR="00F61E1A" w:rsidSect="007B5B35">
      <w:pgSz w:w="11906" w:h="16838"/>
      <w:pgMar w:top="540" w:right="746" w:bottom="568" w:left="1701"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A6" w:rsidRDefault="007A39A6" w:rsidP="00943010">
      <w:r>
        <w:separator/>
      </w:r>
    </w:p>
  </w:endnote>
  <w:endnote w:type="continuationSeparator" w:id="0">
    <w:p w:rsidR="007A39A6" w:rsidRDefault="007A39A6" w:rsidP="0094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14" w:rsidRDefault="00977914" w:rsidP="00A505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7914" w:rsidRDefault="009779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6183"/>
      <w:docPartObj>
        <w:docPartGallery w:val="Page Numbers (Bottom of Page)"/>
        <w:docPartUnique/>
      </w:docPartObj>
    </w:sdtPr>
    <w:sdtEndPr/>
    <w:sdtContent>
      <w:p w:rsidR="00977914" w:rsidRDefault="00977914">
        <w:pPr>
          <w:pStyle w:val="a5"/>
          <w:jc w:val="right"/>
        </w:pPr>
        <w:r>
          <w:fldChar w:fldCharType="begin"/>
        </w:r>
        <w:r>
          <w:instrText>PAGE   \* MERGEFORMAT</w:instrText>
        </w:r>
        <w:r>
          <w:fldChar w:fldCharType="separate"/>
        </w:r>
        <w:r w:rsidR="00C2561B">
          <w:rPr>
            <w:noProof/>
          </w:rPr>
          <w:t>2</w:t>
        </w:r>
        <w:r>
          <w:fldChar w:fldCharType="end"/>
        </w:r>
      </w:p>
    </w:sdtContent>
  </w:sdt>
  <w:p w:rsidR="00977914" w:rsidRDefault="009779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14" w:rsidRDefault="00977914" w:rsidP="00A505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7914" w:rsidRDefault="00977914" w:rsidP="00A505FB">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217050"/>
      <w:docPartObj>
        <w:docPartGallery w:val="Page Numbers (Bottom of Page)"/>
        <w:docPartUnique/>
      </w:docPartObj>
    </w:sdtPr>
    <w:sdtEndPr/>
    <w:sdtContent>
      <w:p w:rsidR="00977914" w:rsidRDefault="00977914">
        <w:pPr>
          <w:pStyle w:val="a5"/>
          <w:jc w:val="right"/>
        </w:pPr>
        <w:r>
          <w:fldChar w:fldCharType="begin"/>
        </w:r>
        <w:r>
          <w:instrText>PAGE   \* MERGEFORMAT</w:instrText>
        </w:r>
        <w:r>
          <w:fldChar w:fldCharType="separate"/>
        </w:r>
        <w:r w:rsidR="00C2561B">
          <w:rPr>
            <w:noProof/>
          </w:rPr>
          <w:t>48</w:t>
        </w:r>
        <w:r>
          <w:fldChar w:fldCharType="end"/>
        </w:r>
      </w:p>
    </w:sdtContent>
  </w:sdt>
  <w:p w:rsidR="00977914" w:rsidRPr="00A15153" w:rsidRDefault="00977914" w:rsidP="00A505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A6" w:rsidRDefault="007A39A6" w:rsidP="00943010">
      <w:r>
        <w:separator/>
      </w:r>
    </w:p>
  </w:footnote>
  <w:footnote w:type="continuationSeparator" w:id="0">
    <w:p w:rsidR="007A39A6" w:rsidRDefault="007A39A6" w:rsidP="00943010">
      <w:r>
        <w:continuationSeparator/>
      </w:r>
    </w:p>
  </w:footnote>
  <w:footnote w:id="1">
    <w:p w:rsidR="00977914" w:rsidRPr="00ED61E1" w:rsidRDefault="00977914" w:rsidP="00943010">
      <w:pPr>
        <w:pStyle w:val="af1"/>
        <w:jc w:val="both"/>
        <w:rPr>
          <w:b w:val="0"/>
          <w:sz w:val="16"/>
          <w:szCs w:val="16"/>
        </w:rPr>
      </w:pPr>
      <w:r w:rsidRPr="00ED61E1">
        <w:rPr>
          <w:rStyle w:val="af3"/>
          <w:b w:val="0"/>
          <w:sz w:val="16"/>
          <w:szCs w:val="16"/>
        </w:rPr>
        <w:footnoteRef/>
      </w:r>
      <w:r w:rsidRPr="00ED61E1">
        <w:rPr>
          <w:b w:val="0"/>
          <w:sz w:val="16"/>
          <w:szCs w:val="16"/>
        </w:rPr>
        <w:t xml:space="preserve"> Значение (удельный вес) каждого критерия оценки устанавливается в конкурсной документации в пределах, указанных в таблице. Удельный вес всех критериев оценки 1 лота должен составлять 100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14" w:rsidRDefault="00977914">
    <w:pPr>
      <w:pStyle w:val="a8"/>
      <w:jc w:val="center"/>
    </w:pPr>
  </w:p>
  <w:p w:rsidR="00977914" w:rsidRDefault="009779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16746"/>
    </w:sdtPr>
    <w:sdtEndPr/>
    <w:sdtContent>
      <w:p w:rsidR="00977914" w:rsidRDefault="007A39A6">
        <w:pPr>
          <w:pStyle w:val="a8"/>
          <w:jc w:val="center"/>
        </w:pPr>
      </w:p>
    </w:sdtContent>
  </w:sdt>
  <w:p w:rsidR="00977914" w:rsidRDefault="00977914" w:rsidP="00A505F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14" w:rsidRDefault="00977914" w:rsidP="00A505F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7914" w:rsidRDefault="00977914" w:rsidP="00A505FB">
    <w:pPr>
      <w:pStyle w:val="a8"/>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81502"/>
      <w:showingPlcHdr/>
    </w:sdtPr>
    <w:sdtEndPr/>
    <w:sdtContent>
      <w:p w:rsidR="00977914" w:rsidRDefault="00977914">
        <w:pPr>
          <w:pStyle w:val="a8"/>
          <w:jc w:val="center"/>
        </w:pPr>
        <w:r>
          <w:t xml:space="preserve">     </w:t>
        </w:r>
      </w:p>
    </w:sdtContent>
  </w:sdt>
  <w:p w:rsidR="00977914" w:rsidRDefault="00977914" w:rsidP="00A505FB">
    <w:pPr>
      <w:pStyle w:val="a8"/>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1215"/>
        </w:tabs>
        <w:ind w:left="1215" w:hanging="1035"/>
      </w:pPr>
    </w:lvl>
  </w:abstractNum>
  <w:abstractNum w:abstractNumId="1" w15:restartNumberingAfterBreak="0">
    <w:nsid w:val="0C9153A2"/>
    <w:multiLevelType w:val="multilevel"/>
    <w:tmpl w:val="DEFAA9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5.1.%3."/>
      <w:lvlJc w:val="left"/>
      <w:pPr>
        <w:tabs>
          <w:tab w:val="num" w:pos="1260"/>
        </w:tabs>
        <w:ind w:left="104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7C274A"/>
    <w:multiLevelType w:val="hybridMultilevel"/>
    <w:tmpl w:val="7E60A90E"/>
    <w:lvl w:ilvl="0" w:tplc="7CA8B4B8">
      <w:start w:val="1"/>
      <w:numFmt w:val="upperRoman"/>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639"/>
    <w:multiLevelType w:val="singleLevel"/>
    <w:tmpl w:val="B6E643D4"/>
    <w:lvl w:ilvl="0">
      <w:start w:val="1"/>
      <w:numFmt w:val="decimal"/>
      <w:lvlText w:val="%1."/>
      <w:lvlJc w:val="left"/>
      <w:pPr>
        <w:tabs>
          <w:tab w:val="num" w:pos="1494"/>
        </w:tabs>
        <w:ind w:left="1494" w:hanging="360"/>
      </w:pPr>
      <w:rPr>
        <w:rFonts w:hint="default"/>
      </w:rPr>
    </w:lvl>
  </w:abstractNum>
  <w:abstractNum w:abstractNumId="4" w15:restartNumberingAfterBreak="0">
    <w:nsid w:val="1F535B85"/>
    <w:multiLevelType w:val="hybridMultilevel"/>
    <w:tmpl w:val="4228843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664F7"/>
    <w:multiLevelType w:val="hybridMultilevel"/>
    <w:tmpl w:val="35DA45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7C5324"/>
    <w:multiLevelType w:val="hybridMultilevel"/>
    <w:tmpl w:val="EFA8B0D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451DBD"/>
    <w:multiLevelType w:val="hybridMultilevel"/>
    <w:tmpl w:val="40DEE582"/>
    <w:lvl w:ilvl="0" w:tplc="FFFFFFFF">
      <w:start w:val="1"/>
      <w:numFmt w:val="decimal"/>
      <w:lvlText w:val="%1)"/>
      <w:lvlJc w:val="left"/>
      <w:pPr>
        <w:tabs>
          <w:tab w:val="num" w:pos="1563"/>
        </w:tabs>
        <w:ind w:left="1563" w:hanging="10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10"/>
    <w:rsid w:val="0001046F"/>
    <w:rsid w:val="000138B7"/>
    <w:rsid w:val="000230D9"/>
    <w:rsid w:val="00023333"/>
    <w:rsid w:val="000427A7"/>
    <w:rsid w:val="000462E4"/>
    <w:rsid w:val="00052E4C"/>
    <w:rsid w:val="00055C4E"/>
    <w:rsid w:val="00066AFC"/>
    <w:rsid w:val="00076E5E"/>
    <w:rsid w:val="000902C9"/>
    <w:rsid w:val="00092947"/>
    <w:rsid w:val="000A2B29"/>
    <w:rsid w:val="000B1481"/>
    <w:rsid w:val="000C05AC"/>
    <w:rsid w:val="000C6F49"/>
    <w:rsid w:val="000D6877"/>
    <w:rsid w:val="000E0998"/>
    <w:rsid w:val="00101898"/>
    <w:rsid w:val="00112E0F"/>
    <w:rsid w:val="00121043"/>
    <w:rsid w:val="00125BBF"/>
    <w:rsid w:val="0013286F"/>
    <w:rsid w:val="00137EFF"/>
    <w:rsid w:val="00153B16"/>
    <w:rsid w:val="00160FD4"/>
    <w:rsid w:val="0016225E"/>
    <w:rsid w:val="001656B2"/>
    <w:rsid w:val="0017132D"/>
    <w:rsid w:val="00173F4A"/>
    <w:rsid w:val="00175B7A"/>
    <w:rsid w:val="00193AE6"/>
    <w:rsid w:val="00194F56"/>
    <w:rsid w:val="00197A41"/>
    <w:rsid w:val="00197A65"/>
    <w:rsid w:val="001B7BAF"/>
    <w:rsid w:val="001C1E6E"/>
    <w:rsid w:val="001C740E"/>
    <w:rsid w:val="001D0395"/>
    <w:rsid w:val="001D388B"/>
    <w:rsid w:val="001D65BC"/>
    <w:rsid w:val="001E36BB"/>
    <w:rsid w:val="001E78AD"/>
    <w:rsid w:val="001F1978"/>
    <w:rsid w:val="001F4599"/>
    <w:rsid w:val="001F4EC5"/>
    <w:rsid w:val="0020772A"/>
    <w:rsid w:val="00207C95"/>
    <w:rsid w:val="00215037"/>
    <w:rsid w:val="00226F98"/>
    <w:rsid w:val="002379BA"/>
    <w:rsid w:val="002523CE"/>
    <w:rsid w:val="002524D9"/>
    <w:rsid w:val="002635D5"/>
    <w:rsid w:val="00264DB6"/>
    <w:rsid w:val="00265C91"/>
    <w:rsid w:val="0027095C"/>
    <w:rsid w:val="00276897"/>
    <w:rsid w:val="00281760"/>
    <w:rsid w:val="002850A4"/>
    <w:rsid w:val="00285168"/>
    <w:rsid w:val="00285FDF"/>
    <w:rsid w:val="00291234"/>
    <w:rsid w:val="00293DA5"/>
    <w:rsid w:val="002A0218"/>
    <w:rsid w:val="002A7ACB"/>
    <w:rsid w:val="002B51E4"/>
    <w:rsid w:val="002B75AB"/>
    <w:rsid w:val="002C2883"/>
    <w:rsid w:val="002C65EE"/>
    <w:rsid w:val="002D3A84"/>
    <w:rsid w:val="002D4ED5"/>
    <w:rsid w:val="002E5A49"/>
    <w:rsid w:val="002F574B"/>
    <w:rsid w:val="002F725C"/>
    <w:rsid w:val="00300601"/>
    <w:rsid w:val="00300DAD"/>
    <w:rsid w:val="00301F32"/>
    <w:rsid w:val="00302370"/>
    <w:rsid w:val="00305BAA"/>
    <w:rsid w:val="00311417"/>
    <w:rsid w:val="0032113B"/>
    <w:rsid w:val="0032516B"/>
    <w:rsid w:val="00326429"/>
    <w:rsid w:val="0033328E"/>
    <w:rsid w:val="00344366"/>
    <w:rsid w:val="00350F52"/>
    <w:rsid w:val="003534F6"/>
    <w:rsid w:val="00356074"/>
    <w:rsid w:val="00357196"/>
    <w:rsid w:val="00362D6F"/>
    <w:rsid w:val="00380AD8"/>
    <w:rsid w:val="00390FFA"/>
    <w:rsid w:val="003912B2"/>
    <w:rsid w:val="003A1B28"/>
    <w:rsid w:val="003A30C9"/>
    <w:rsid w:val="003A4511"/>
    <w:rsid w:val="003A732E"/>
    <w:rsid w:val="003A7401"/>
    <w:rsid w:val="003C34F8"/>
    <w:rsid w:val="003E0304"/>
    <w:rsid w:val="003F0866"/>
    <w:rsid w:val="003F32EE"/>
    <w:rsid w:val="003F5E9E"/>
    <w:rsid w:val="003F7392"/>
    <w:rsid w:val="0040364E"/>
    <w:rsid w:val="0040630B"/>
    <w:rsid w:val="0041293A"/>
    <w:rsid w:val="0041462D"/>
    <w:rsid w:val="00421851"/>
    <w:rsid w:val="00426E8F"/>
    <w:rsid w:val="00433CFC"/>
    <w:rsid w:val="00443A26"/>
    <w:rsid w:val="004505DD"/>
    <w:rsid w:val="00452B81"/>
    <w:rsid w:val="004561B2"/>
    <w:rsid w:val="00470CB7"/>
    <w:rsid w:val="004843EE"/>
    <w:rsid w:val="00486D9C"/>
    <w:rsid w:val="00496428"/>
    <w:rsid w:val="004A3C24"/>
    <w:rsid w:val="004D2AF6"/>
    <w:rsid w:val="004E3D6B"/>
    <w:rsid w:val="004F245D"/>
    <w:rsid w:val="004F3B6F"/>
    <w:rsid w:val="004F5208"/>
    <w:rsid w:val="004F6243"/>
    <w:rsid w:val="004F73A0"/>
    <w:rsid w:val="00522FA4"/>
    <w:rsid w:val="00525EE6"/>
    <w:rsid w:val="005279A6"/>
    <w:rsid w:val="005532E8"/>
    <w:rsid w:val="00571A22"/>
    <w:rsid w:val="00575659"/>
    <w:rsid w:val="005903A3"/>
    <w:rsid w:val="00593745"/>
    <w:rsid w:val="00593968"/>
    <w:rsid w:val="005A596E"/>
    <w:rsid w:val="005B12DC"/>
    <w:rsid w:val="005B2C05"/>
    <w:rsid w:val="005B590D"/>
    <w:rsid w:val="005B60C9"/>
    <w:rsid w:val="005C2BB8"/>
    <w:rsid w:val="005D1555"/>
    <w:rsid w:val="005D49C5"/>
    <w:rsid w:val="005D6BE2"/>
    <w:rsid w:val="005F0CCD"/>
    <w:rsid w:val="005F4D8F"/>
    <w:rsid w:val="00600102"/>
    <w:rsid w:val="006029A7"/>
    <w:rsid w:val="0060318B"/>
    <w:rsid w:val="00611FF4"/>
    <w:rsid w:val="00612A2C"/>
    <w:rsid w:val="0061758A"/>
    <w:rsid w:val="00642E94"/>
    <w:rsid w:val="00646CEA"/>
    <w:rsid w:val="00647816"/>
    <w:rsid w:val="00654684"/>
    <w:rsid w:val="00656B64"/>
    <w:rsid w:val="00670B3F"/>
    <w:rsid w:val="00671733"/>
    <w:rsid w:val="00677D2E"/>
    <w:rsid w:val="006832E6"/>
    <w:rsid w:val="006C0DEC"/>
    <w:rsid w:val="006D6A59"/>
    <w:rsid w:val="006F4FAD"/>
    <w:rsid w:val="006F5B06"/>
    <w:rsid w:val="0071010D"/>
    <w:rsid w:val="00711FA3"/>
    <w:rsid w:val="00715A65"/>
    <w:rsid w:val="0071618C"/>
    <w:rsid w:val="007346C8"/>
    <w:rsid w:val="0074068F"/>
    <w:rsid w:val="00744922"/>
    <w:rsid w:val="00745F5D"/>
    <w:rsid w:val="00751585"/>
    <w:rsid w:val="007528CF"/>
    <w:rsid w:val="007625C1"/>
    <w:rsid w:val="007734FC"/>
    <w:rsid w:val="00781336"/>
    <w:rsid w:val="007927E9"/>
    <w:rsid w:val="00797F27"/>
    <w:rsid w:val="007A12FF"/>
    <w:rsid w:val="007A13A3"/>
    <w:rsid w:val="007A39A6"/>
    <w:rsid w:val="007B268F"/>
    <w:rsid w:val="007B2767"/>
    <w:rsid w:val="007B2BCE"/>
    <w:rsid w:val="007B4E99"/>
    <w:rsid w:val="007B5B35"/>
    <w:rsid w:val="007D138C"/>
    <w:rsid w:val="007D1B2C"/>
    <w:rsid w:val="007D29D8"/>
    <w:rsid w:val="007E0FEE"/>
    <w:rsid w:val="007E6C56"/>
    <w:rsid w:val="007F0611"/>
    <w:rsid w:val="007F5684"/>
    <w:rsid w:val="007F6D5D"/>
    <w:rsid w:val="00823614"/>
    <w:rsid w:val="00825515"/>
    <w:rsid w:val="0083037A"/>
    <w:rsid w:val="00830E73"/>
    <w:rsid w:val="00834529"/>
    <w:rsid w:val="008363B1"/>
    <w:rsid w:val="00836F5E"/>
    <w:rsid w:val="00840E00"/>
    <w:rsid w:val="00855D90"/>
    <w:rsid w:val="00861368"/>
    <w:rsid w:val="008616B6"/>
    <w:rsid w:val="00864339"/>
    <w:rsid w:val="0086612E"/>
    <w:rsid w:val="00870215"/>
    <w:rsid w:val="00870293"/>
    <w:rsid w:val="0087348D"/>
    <w:rsid w:val="00880639"/>
    <w:rsid w:val="00882190"/>
    <w:rsid w:val="00886D1E"/>
    <w:rsid w:val="00891FAE"/>
    <w:rsid w:val="00897094"/>
    <w:rsid w:val="008A0C74"/>
    <w:rsid w:val="008A12C2"/>
    <w:rsid w:val="008A1518"/>
    <w:rsid w:val="008A3B4C"/>
    <w:rsid w:val="008B6D68"/>
    <w:rsid w:val="008B7540"/>
    <w:rsid w:val="008E0698"/>
    <w:rsid w:val="008E26A8"/>
    <w:rsid w:val="008F08FD"/>
    <w:rsid w:val="008F0C3E"/>
    <w:rsid w:val="008F16CD"/>
    <w:rsid w:val="008F1BEC"/>
    <w:rsid w:val="00901C87"/>
    <w:rsid w:val="00913403"/>
    <w:rsid w:val="009239DA"/>
    <w:rsid w:val="00943010"/>
    <w:rsid w:val="009443F9"/>
    <w:rsid w:val="00953D08"/>
    <w:rsid w:val="00954653"/>
    <w:rsid w:val="009558F9"/>
    <w:rsid w:val="00956CAE"/>
    <w:rsid w:val="00963FFB"/>
    <w:rsid w:val="00964600"/>
    <w:rsid w:val="0097586B"/>
    <w:rsid w:val="00977914"/>
    <w:rsid w:val="00981660"/>
    <w:rsid w:val="009823CD"/>
    <w:rsid w:val="00997A8D"/>
    <w:rsid w:val="009A636D"/>
    <w:rsid w:val="009B19F8"/>
    <w:rsid w:val="009B2D44"/>
    <w:rsid w:val="009B2E15"/>
    <w:rsid w:val="009B35DB"/>
    <w:rsid w:val="009C22F2"/>
    <w:rsid w:val="009C7472"/>
    <w:rsid w:val="009E0041"/>
    <w:rsid w:val="00A0337C"/>
    <w:rsid w:val="00A11DAB"/>
    <w:rsid w:val="00A17AAE"/>
    <w:rsid w:val="00A21619"/>
    <w:rsid w:val="00A227AA"/>
    <w:rsid w:val="00A233D5"/>
    <w:rsid w:val="00A505FB"/>
    <w:rsid w:val="00A524DA"/>
    <w:rsid w:val="00A61EFC"/>
    <w:rsid w:val="00A659BB"/>
    <w:rsid w:val="00A765D7"/>
    <w:rsid w:val="00A77EBC"/>
    <w:rsid w:val="00A82AA3"/>
    <w:rsid w:val="00A844E5"/>
    <w:rsid w:val="00A861C7"/>
    <w:rsid w:val="00A921DD"/>
    <w:rsid w:val="00A93E58"/>
    <w:rsid w:val="00A95CB6"/>
    <w:rsid w:val="00AC0FD1"/>
    <w:rsid w:val="00AC125A"/>
    <w:rsid w:val="00AD2DA0"/>
    <w:rsid w:val="00AE314B"/>
    <w:rsid w:val="00AE7A51"/>
    <w:rsid w:val="00AF54FE"/>
    <w:rsid w:val="00AF6B88"/>
    <w:rsid w:val="00AF7C7A"/>
    <w:rsid w:val="00B07473"/>
    <w:rsid w:val="00B14E5F"/>
    <w:rsid w:val="00B24C9B"/>
    <w:rsid w:val="00B25320"/>
    <w:rsid w:val="00B30147"/>
    <w:rsid w:val="00B505DE"/>
    <w:rsid w:val="00B62E59"/>
    <w:rsid w:val="00B72A71"/>
    <w:rsid w:val="00B7396E"/>
    <w:rsid w:val="00B7694C"/>
    <w:rsid w:val="00B843F1"/>
    <w:rsid w:val="00BB3A1F"/>
    <w:rsid w:val="00BC02F2"/>
    <w:rsid w:val="00BC362F"/>
    <w:rsid w:val="00BD2C2E"/>
    <w:rsid w:val="00BD7DD8"/>
    <w:rsid w:val="00BE1F35"/>
    <w:rsid w:val="00BF4267"/>
    <w:rsid w:val="00C02E80"/>
    <w:rsid w:val="00C06CE1"/>
    <w:rsid w:val="00C10ADE"/>
    <w:rsid w:val="00C2522D"/>
    <w:rsid w:val="00C2561B"/>
    <w:rsid w:val="00C40899"/>
    <w:rsid w:val="00C44FB9"/>
    <w:rsid w:val="00C47FCF"/>
    <w:rsid w:val="00C622D6"/>
    <w:rsid w:val="00C64302"/>
    <w:rsid w:val="00C657BB"/>
    <w:rsid w:val="00C76E2D"/>
    <w:rsid w:val="00C85D27"/>
    <w:rsid w:val="00C9515B"/>
    <w:rsid w:val="00C95D06"/>
    <w:rsid w:val="00CB70D4"/>
    <w:rsid w:val="00CC0FFF"/>
    <w:rsid w:val="00CC7186"/>
    <w:rsid w:val="00CD13BD"/>
    <w:rsid w:val="00CD6361"/>
    <w:rsid w:val="00CE0499"/>
    <w:rsid w:val="00CE2B9C"/>
    <w:rsid w:val="00D0011E"/>
    <w:rsid w:val="00D009F5"/>
    <w:rsid w:val="00D014EF"/>
    <w:rsid w:val="00D036D8"/>
    <w:rsid w:val="00D04DE2"/>
    <w:rsid w:val="00D16831"/>
    <w:rsid w:val="00D17D14"/>
    <w:rsid w:val="00D33701"/>
    <w:rsid w:val="00D411F5"/>
    <w:rsid w:val="00D469C5"/>
    <w:rsid w:val="00D5199E"/>
    <w:rsid w:val="00D56B65"/>
    <w:rsid w:val="00D57CCE"/>
    <w:rsid w:val="00D70A35"/>
    <w:rsid w:val="00D71791"/>
    <w:rsid w:val="00D7516C"/>
    <w:rsid w:val="00D8082F"/>
    <w:rsid w:val="00DC29D6"/>
    <w:rsid w:val="00DD51AE"/>
    <w:rsid w:val="00DE4B2D"/>
    <w:rsid w:val="00DF4363"/>
    <w:rsid w:val="00E03F7A"/>
    <w:rsid w:val="00E0503A"/>
    <w:rsid w:val="00E23C2C"/>
    <w:rsid w:val="00E30D95"/>
    <w:rsid w:val="00E35126"/>
    <w:rsid w:val="00E509D1"/>
    <w:rsid w:val="00E521AE"/>
    <w:rsid w:val="00E55856"/>
    <w:rsid w:val="00E65516"/>
    <w:rsid w:val="00E710BB"/>
    <w:rsid w:val="00E71104"/>
    <w:rsid w:val="00E9130B"/>
    <w:rsid w:val="00E920DE"/>
    <w:rsid w:val="00EA5C2B"/>
    <w:rsid w:val="00EA7E59"/>
    <w:rsid w:val="00EC220F"/>
    <w:rsid w:val="00EC4299"/>
    <w:rsid w:val="00EC4C1A"/>
    <w:rsid w:val="00ED2F08"/>
    <w:rsid w:val="00ED61E1"/>
    <w:rsid w:val="00ED7271"/>
    <w:rsid w:val="00F14C23"/>
    <w:rsid w:val="00F27EF3"/>
    <w:rsid w:val="00F301DC"/>
    <w:rsid w:val="00F3403C"/>
    <w:rsid w:val="00F34E4B"/>
    <w:rsid w:val="00F40B47"/>
    <w:rsid w:val="00F411B5"/>
    <w:rsid w:val="00F43A9C"/>
    <w:rsid w:val="00F53C59"/>
    <w:rsid w:val="00F577DF"/>
    <w:rsid w:val="00F61E1A"/>
    <w:rsid w:val="00F76D2E"/>
    <w:rsid w:val="00F83B48"/>
    <w:rsid w:val="00F86AB9"/>
    <w:rsid w:val="00F91A77"/>
    <w:rsid w:val="00F92E4C"/>
    <w:rsid w:val="00F95616"/>
    <w:rsid w:val="00FA0E41"/>
    <w:rsid w:val="00FA6DDF"/>
    <w:rsid w:val="00FA7540"/>
    <w:rsid w:val="00FB1B18"/>
    <w:rsid w:val="00FB406F"/>
    <w:rsid w:val="00FB5254"/>
    <w:rsid w:val="00FC0562"/>
    <w:rsid w:val="00FD163E"/>
    <w:rsid w:val="00FE3177"/>
    <w:rsid w:val="00FF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181CD6F-66EB-4F96-8383-E1AEE898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Раздела),(Раздела)1,Document Header1"/>
    <w:basedOn w:val="a"/>
    <w:next w:val="a"/>
    <w:link w:val="11"/>
    <w:qFormat/>
    <w:rsid w:val="00943010"/>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94301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а) Знак,(Раздела)1 Знак,Document Header1 Знак"/>
    <w:basedOn w:val="a0"/>
    <w:link w:val="10"/>
    <w:rsid w:val="00943010"/>
    <w:rPr>
      <w:rFonts w:ascii="Arial" w:eastAsia="Times New Roman" w:hAnsi="Arial" w:cs="Arial"/>
      <w:b/>
      <w:bCs/>
      <w:kern w:val="32"/>
      <w:sz w:val="32"/>
      <w:szCs w:val="32"/>
      <w:lang w:eastAsia="ru-RU"/>
    </w:rPr>
  </w:style>
  <w:style w:type="character" w:customStyle="1" w:styleId="20">
    <w:name w:val="Заголовок 2 Знак"/>
    <w:basedOn w:val="a0"/>
    <w:link w:val="2"/>
    <w:rsid w:val="00943010"/>
    <w:rPr>
      <w:rFonts w:ascii="Arial" w:eastAsia="Times New Roman" w:hAnsi="Arial" w:cs="Arial"/>
      <w:b/>
      <w:bCs/>
      <w:i/>
      <w:iCs/>
      <w:sz w:val="28"/>
      <w:szCs w:val="28"/>
      <w:lang w:eastAsia="ru-RU"/>
    </w:rPr>
  </w:style>
  <w:style w:type="paragraph" w:customStyle="1" w:styleId="a3">
    <w:name w:val="Знак Знак Знак Знак Знак Знак Знак Знак Знак Знак Знак Знак Знак Знак Знак Знак"/>
    <w:basedOn w:val="a"/>
    <w:rsid w:val="00943010"/>
    <w:pPr>
      <w:widowControl/>
      <w:autoSpaceDE/>
      <w:autoSpaceDN/>
      <w:adjustRightInd/>
      <w:spacing w:before="100" w:beforeAutospacing="1" w:after="100" w:afterAutospacing="1"/>
    </w:pPr>
    <w:rPr>
      <w:rFonts w:ascii="Tahoma" w:hAnsi="Tahoma"/>
      <w:lang w:val="en-US" w:eastAsia="en-US"/>
    </w:rPr>
  </w:style>
  <w:style w:type="table" w:styleId="a4">
    <w:name w:val="Table Grid"/>
    <w:basedOn w:val="a1"/>
    <w:rsid w:val="009430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43010"/>
    <w:pPr>
      <w:tabs>
        <w:tab w:val="center" w:pos="4677"/>
        <w:tab w:val="right" w:pos="9355"/>
      </w:tabs>
    </w:pPr>
  </w:style>
  <w:style w:type="character" w:customStyle="1" w:styleId="a6">
    <w:name w:val="Нижний колонтитул Знак"/>
    <w:basedOn w:val="a0"/>
    <w:link w:val="a5"/>
    <w:uiPriority w:val="99"/>
    <w:rsid w:val="00943010"/>
    <w:rPr>
      <w:rFonts w:ascii="Times New Roman" w:eastAsia="Times New Roman" w:hAnsi="Times New Roman" w:cs="Times New Roman"/>
      <w:sz w:val="20"/>
      <w:szCs w:val="20"/>
      <w:lang w:eastAsia="ru-RU"/>
    </w:rPr>
  </w:style>
  <w:style w:type="character" w:styleId="a7">
    <w:name w:val="page number"/>
    <w:basedOn w:val="a0"/>
    <w:rsid w:val="00943010"/>
  </w:style>
  <w:style w:type="paragraph" w:styleId="a8">
    <w:name w:val="header"/>
    <w:basedOn w:val="a"/>
    <w:link w:val="a9"/>
    <w:uiPriority w:val="99"/>
    <w:rsid w:val="00943010"/>
    <w:pPr>
      <w:tabs>
        <w:tab w:val="center" w:pos="4677"/>
        <w:tab w:val="right" w:pos="9355"/>
      </w:tabs>
    </w:pPr>
  </w:style>
  <w:style w:type="character" w:customStyle="1" w:styleId="a9">
    <w:name w:val="Верхний колонтитул Знак"/>
    <w:basedOn w:val="a0"/>
    <w:link w:val="a8"/>
    <w:uiPriority w:val="99"/>
    <w:rsid w:val="00943010"/>
    <w:rPr>
      <w:rFonts w:ascii="Times New Roman" w:eastAsia="Times New Roman" w:hAnsi="Times New Roman" w:cs="Times New Roman"/>
      <w:sz w:val="20"/>
      <w:szCs w:val="20"/>
      <w:lang w:eastAsia="ru-RU"/>
    </w:rPr>
  </w:style>
  <w:style w:type="paragraph" w:customStyle="1" w:styleId="12">
    <w:name w:val="Обычный1"/>
    <w:rsid w:val="00943010"/>
    <w:pPr>
      <w:spacing w:after="0" w:line="240" w:lineRule="auto"/>
    </w:pPr>
    <w:rPr>
      <w:rFonts w:ascii="Times New Roman" w:eastAsia="Times New Roman" w:hAnsi="Times New Roman" w:cs="Times New Roman"/>
      <w:sz w:val="20"/>
      <w:szCs w:val="20"/>
      <w:lang w:eastAsia="ru-RU"/>
    </w:rPr>
  </w:style>
  <w:style w:type="character" w:styleId="aa">
    <w:name w:val="Hyperlink"/>
    <w:basedOn w:val="a0"/>
    <w:rsid w:val="00943010"/>
    <w:rPr>
      <w:color w:val="0000FF"/>
      <w:u w:val="single"/>
    </w:rPr>
  </w:style>
  <w:style w:type="character" w:customStyle="1" w:styleId="ab">
    <w:name w:val="Гипертекстовая ссылка"/>
    <w:basedOn w:val="a0"/>
    <w:rsid w:val="00943010"/>
    <w:rPr>
      <w:b/>
      <w:bCs/>
      <w:color w:val="008000"/>
      <w:sz w:val="20"/>
      <w:szCs w:val="20"/>
      <w:u w:val="single"/>
    </w:rPr>
  </w:style>
  <w:style w:type="paragraph" w:customStyle="1" w:styleId="ConsNormal">
    <w:name w:val="ConsNormal"/>
    <w:rsid w:val="009430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Обычный + По ширине"/>
    <w:aliases w:val="Первая строка:  1,27 см"/>
    <w:basedOn w:val="a"/>
    <w:rsid w:val="00943010"/>
    <w:pPr>
      <w:widowControl/>
      <w:autoSpaceDE/>
      <w:autoSpaceDN/>
      <w:adjustRightInd/>
      <w:ind w:firstLine="720"/>
      <w:jc w:val="both"/>
    </w:pPr>
    <w:rPr>
      <w:sz w:val="24"/>
      <w:szCs w:val="24"/>
    </w:rPr>
  </w:style>
  <w:style w:type="paragraph" w:styleId="ad">
    <w:name w:val="Body Text Indent"/>
    <w:basedOn w:val="a"/>
    <w:link w:val="ae"/>
    <w:rsid w:val="00943010"/>
    <w:pPr>
      <w:widowControl/>
      <w:autoSpaceDE/>
      <w:autoSpaceDN/>
      <w:adjustRightInd/>
      <w:ind w:left="5387"/>
      <w:jc w:val="center"/>
    </w:pPr>
    <w:rPr>
      <w:b/>
      <w:sz w:val="30"/>
    </w:rPr>
  </w:style>
  <w:style w:type="character" w:customStyle="1" w:styleId="ae">
    <w:name w:val="Основной текст с отступом Знак"/>
    <w:basedOn w:val="a0"/>
    <w:link w:val="ad"/>
    <w:rsid w:val="00943010"/>
    <w:rPr>
      <w:rFonts w:ascii="Times New Roman" w:eastAsia="Times New Roman" w:hAnsi="Times New Roman" w:cs="Times New Roman"/>
      <w:b/>
      <w:sz w:val="30"/>
      <w:szCs w:val="20"/>
      <w:lang w:eastAsia="ru-RU"/>
    </w:rPr>
  </w:style>
  <w:style w:type="paragraph" w:styleId="af">
    <w:name w:val="Title"/>
    <w:basedOn w:val="a"/>
    <w:link w:val="af0"/>
    <w:qFormat/>
    <w:rsid w:val="00943010"/>
    <w:pPr>
      <w:widowControl/>
      <w:autoSpaceDE/>
      <w:autoSpaceDN/>
      <w:adjustRightInd/>
      <w:jc w:val="center"/>
    </w:pPr>
    <w:rPr>
      <w:b/>
      <w:sz w:val="28"/>
    </w:rPr>
  </w:style>
  <w:style w:type="character" w:customStyle="1" w:styleId="af0">
    <w:name w:val="Название Знак"/>
    <w:basedOn w:val="a0"/>
    <w:link w:val="af"/>
    <w:rsid w:val="00943010"/>
    <w:rPr>
      <w:rFonts w:ascii="Times New Roman" w:eastAsia="Times New Roman" w:hAnsi="Times New Roman" w:cs="Times New Roman"/>
      <w:b/>
      <w:sz w:val="28"/>
      <w:szCs w:val="20"/>
      <w:lang w:eastAsia="ru-RU"/>
    </w:rPr>
  </w:style>
  <w:style w:type="paragraph" w:styleId="af1">
    <w:name w:val="footnote text"/>
    <w:basedOn w:val="a"/>
    <w:link w:val="af2"/>
    <w:semiHidden/>
    <w:rsid w:val="00943010"/>
    <w:pPr>
      <w:widowControl/>
      <w:autoSpaceDE/>
      <w:autoSpaceDN/>
      <w:adjustRightInd/>
    </w:pPr>
    <w:rPr>
      <w:b/>
      <w:i/>
    </w:rPr>
  </w:style>
  <w:style w:type="character" w:customStyle="1" w:styleId="af2">
    <w:name w:val="Текст сноски Знак"/>
    <w:basedOn w:val="a0"/>
    <w:link w:val="af1"/>
    <w:semiHidden/>
    <w:rsid w:val="00943010"/>
    <w:rPr>
      <w:rFonts w:ascii="Times New Roman" w:eastAsia="Times New Roman" w:hAnsi="Times New Roman" w:cs="Times New Roman"/>
      <w:b/>
      <w:i/>
      <w:sz w:val="20"/>
      <w:szCs w:val="20"/>
      <w:lang w:eastAsia="ru-RU"/>
    </w:rPr>
  </w:style>
  <w:style w:type="character" w:styleId="af3">
    <w:name w:val="footnote reference"/>
    <w:basedOn w:val="a0"/>
    <w:semiHidden/>
    <w:rsid w:val="00943010"/>
    <w:rPr>
      <w:vertAlign w:val="superscript"/>
    </w:rPr>
  </w:style>
  <w:style w:type="paragraph" w:styleId="21">
    <w:name w:val="Body Text Indent 2"/>
    <w:basedOn w:val="a"/>
    <w:link w:val="22"/>
    <w:rsid w:val="00943010"/>
    <w:pPr>
      <w:spacing w:after="120" w:line="480" w:lineRule="auto"/>
      <w:ind w:left="283"/>
    </w:pPr>
  </w:style>
  <w:style w:type="character" w:customStyle="1" w:styleId="22">
    <w:name w:val="Основной текст с отступом 2 Знак"/>
    <w:basedOn w:val="a0"/>
    <w:link w:val="21"/>
    <w:rsid w:val="00943010"/>
    <w:rPr>
      <w:rFonts w:ascii="Times New Roman" w:eastAsia="Times New Roman" w:hAnsi="Times New Roman" w:cs="Times New Roman"/>
      <w:sz w:val="20"/>
      <w:szCs w:val="20"/>
      <w:lang w:eastAsia="ru-RU"/>
    </w:rPr>
  </w:style>
  <w:style w:type="paragraph" w:styleId="30">
    <w:name w:val="Body Text Indent 3"/>
    <w:basedOn w:val="a"/>
    <w:link w:val="31"/>
    <w:rsid w:val="00943010"/>
    <w:pPr>
      <w:spacing w:after="120"/>
      <w:ind w:left="283"/>
    </w:pPr>
    <w:rPr>
      <w:sz w:val="16"/>
      <w:szCs w:val="16"/>
    </w:rPr>
  </w:style>
  <w:style w:type="character" w:customStyle="1" w:styleId="31">
    <w:name w:val="Основной текст с отступом 3 Знак"/>
    <w:basedOn w:val="a0"/>
    <w:link w:val="30"/>
    <w:rsid w:val="00943010"/>
    <w:rPr>
      <w:rFonts w:ascii="Times New Roman" w:eastAsia="Times New Roman" w:hAnsi="Times New Roman" w:cs="Times New Roman"/>
      <w:sz w:val="16"/>
      <w:szCs w:val="16"/>
      <w:lang w:eastAsia="ru-RU"/>
    </w:rPr>
  </w:style>
  <w:style w:type="character" w:customStyle="1" w:styleId="af4">
    <w:name w:val="Символ сноски"/>
    <w:basedOn w:val="a0"/>
    <w:rsid w:val="00943010"/>
    <w:rPr>
      <w:vertAlign w:val="superscript"/>
    </w:rPr>
  </w:style>
  <w:style w:type="paragraph" w:customStyle="1" w:styleId="210">
    <w:name w:val="Основной текст с отступом 21"/>
    <w:basedOn w:val="a"/>
    <w:rsid w:val="00943010"/>
    <w:pPr>
      <w:widowControl/>
      <w:suppressAutoHyphens/>
      <w:autoSpaceDE/>
      <w:autoSpaceDN/>
      <w:adjustRightInd/>
      <w:spacing w:before="120" w:after="120"/>
      <w:ind w:firstLine="720"/>
      <w:jc w:val="both"/>
    </w:pPr>
    <w:rPr>
      <w:b/>
      <w:bCs/>
      <w:sz w:val="24"/>
      <w:szCs w:val="24"/>
      <w:lang w:eastAsia="ar-SA"/>
    </w:rPr>
  </w:style>
  <w:style w:type="paragraph" w:customStyle="1" w:styleId="af5">
    <w:name w:val="Îáû÷íûé"/>
    <w:rsid w:val="00943010"/>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Стиль1"/>
    <w:basedOn w:val="a"/>
    <w:rsid w:val="00943010"/>
    <w:pPr>
      <w:keepNext/>
      <w:keepLines/>
      <w:numPr>
        <w:numId w:val="4"/>
      </w:numPr>
      <w:suppressLineNumbers/>
      <w:suppressAutoHyphens/>
      <w:autoSpaceDE/>
      <w:autoSpaceDN/>
      <w:adjustRightInd/>
      <w:spacing w:after="60"/>
    </w:pPr>
    <w:rPr>
      <w:b/>
      <w:sz w:val="28"/>
      <w:szCs w:val="24"/>
    </w:rPr>
  </w:style>
  <w:style w:type="paragraph" w:customStyle="1" w:styleId="23">
    <w:name w:val="Стиль2"/>
    <w:basedOn w:val="24"/>
    <w:rsid w:val="00943010"/>
    <w:pPr>
      <w:keepNext/>
      <w:keepLines/>
      <w:numPr>
        <w:ilvl w:val="1"/>
      </w:numPr>
      <w:suppressLineNumbers/>
      <w:tabs>
        <w:tab w:val="num" w:pos="432"/>
      </w:tabs>
      <w:suppressAutoHyphens/>
      <w:autoSpaceDE/>
      <w:autoSpaceDN/>
      <w:adjustRightInd/>
      <w:spacing w:after="60"/>
      <w:ind w:left="432" w:hanging="432"/>
      <w:jc w:val="both"/>
    </w:pPr>
    <w:rPr>
      <w:b/>
      <w:sz w:val="24"/>
    </w:rPr>
  </w:style>
  <w:style w:type="paragraph" w:styleId="24">
    <w:name w:val="List Number 2"/>
    <w:basedOn w:val="a"/>
    <w:rsid w:val="00943010"/>
    <w:pPr>
      <w:tabs>
        <w:tab w:val="num" w:pos="432"/>
      </w:tabs>
      <w:ind w:left="432" w:hanging="432"/>
    </w:pPr>
  </w:style>
  <w:style w:type="paragraph" w:customStyle="1" w:styleId="3">
    <w:name w:val="Стиль3"/>
    <w:basedOn w:val="21"/>
    <w:rsid w:val="00943010"/>
    <w:pPr>
      <w:numPr>
        <w:ilvl w:val="2"/>
        <w:numId w:val="4"/>
      </w:numPr>
      <w:autoSpaceDE/>
      <w:autoSpaceDN/>
      <w:spacing w:after="0" w:line="240" w:lineRule="auto"/>
      <w:jc w:val="both"/>
      <w:textAlignment w:val="baseline"/>
    </w:pPr>
    <w:rPr>
      <w:sz w:val="24"/>
    </w:rPr>
  </w:style>
  <w:style w:type="paragraph" w:customStyle="1" w:styleId="25">
    <w:name w:val="Обычный2"/>
    <w:rsid w:val="0094301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f6">
    <w:name w:val="Body Text"/>
    <w:basedOn w:val="a"/>
    <w:link w:val="af7"/>
    <w:rsid w:val="00943010"/>
    <w:pPr>
      <w:spacing w:after="120"/>
    </w:pPr>
  </w:style>
  <w:style w:type="character" w:customStyle="1" w:styleId="af7">
    <w:name w:val="Основной текст Знак"/>
    <w:basedOn w:val="a0"/>
    <w:link w:val="af6"/>
    <w:rsid w:val="00943010"/>
    <w:rPr>
      <w:rFonts w:ascii="Times New Roman" w:eastAsia="Times New Roman" w:hAnsi="Times New Roman" w:cs="Times New Roman"/>
      <w:sz w:val="20"/>
      <w:szCs w:val="20"/>
      <w:lang w:eastAsia="ru-RU"/>
    </w:rPr>
  </w:style>
  <w:style w:type="paragraph" w:customStyle="1" w:styleId="FR1">
    <w:name w:val="FR1"/>
    <w:rsid w:val="00943010"/>
    <w:pPr>
      <w:widowControl w:val="0"/>
      <w:autoSpaceDE w:val="0"/>
      <w:autoSpaceDN w:val="0"/>
      <w:adjustRightInd w:val="0"/>
      <w:spacing w:after="0" w:line="260" w:lineRule="auto"/>
      <w:ind w:left="40" w:firstLine="560"/>
      <w:jc w:val="both"/>
    </w:pPr>
    <w:rPr>
      <w:rFonts w:ascii="Arial" w:eastAsia="Times New Roman" w:hAnsi="Arial" w:cs="Arial"/>
      <w:lang w:eastAsia="ru-RU"/>
    </w:rPr>
  </w:style>
  <w:style w:type="paragraph" w:customStyle="1" w:styleId="110">
    <w:name w:val="заголовок 11"/>
    <w:basedOn w:val="a"/>
    <w:next w:val="a"/>
    <w:rsid w:val="00943010"/>
    <w:pPr>
      <w:keepNext/>
      <w:widowControl/>
      <w:autoSpaceDE/>
      <w:autoSpaceDN/>
      <w:adjustRightInd/>
      <w:jc w:val="center"/>
    </w:pPr>
    <w:rPr>
      <w:snapToGrid w:val="0"/>
      <w:sz w:val="24"/>
    </w:rPr>
  </w:style>
  <w:style w:type="paragraph" w:customStyle="1" w:styleId="Heading">
    <w:name w:val="Heading"/>
    <w:rsid w:val="0094301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26">
    <w:name w:val="Body Text 2"/>
    <w:basedOn w:val="a"/>
    <w:link w:val="27"/>
    <w:rsid w:val="00943010"/>
    <w:pPr>
      <w:widowControl/>
      <w:autoSpaceDE/>
      <w:autoSpaceDN/>
      <w:adjustRightInd/>
      <w:spacing w:after="120" w:line="480" w:lineRule="auto"/>
    </w:pPr>
    <w:rPr>
      <w:sz w:val="24"/>
      <w:szCs w:val="24"/>
    </w:rPr>
  </w:style>
  <w:style w:type="character" w:customStyle="1" w:styleId="27">
    <w:name w:val="Основной текст 2 Знак"/>
    <w:basedOn w:val="a0"/>
    <w:link w:val="26"/>
    <w:rsid w:val="00943010"/>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w:basedOn w:val="a"/>
    <w:rsid w:val="00943010"/>
    <w:pPr>
      <w:widowControl/>
      <w:autoSpaceDE/>
      <w:autoSpaceDN/>
      <w:adjustRightInd/>
      <w:spacing w:before="100" w:beforeAutospacing="1" w:after="100" w:afterAutospacing="1"/>
    </w:pPr>
    <w:rPr>
      <w:rFonts w:ascii="Tahoma" w:hAnsi="Tahoma"/>
      <w:lang w:val="en-US" w:eastAsia="en-US"/>
    </w:rPr>
  </w:style>
  <w:style w:type="paragraph" w:styleId="af9">
    <w:name w:val="Block Text"/>
    <w:basedOn w:val="a"/>
    <w:rsid w:val="00943010"/>
    <w:pPr>
      <w:autoSpaceDE/>
      <w:autoSpaceDN/>
      <w:adjustRightInd/>
      <w:spacing w:line="260" w:lineRule="auto"/>
      <w:ind w:left="560" w:right="400"/>
      <w:jc w:val="center"/>
    </w:pPr>
    <w:rPr>
      <w:snapToGrid w:val="0"/>
      <w:sz w:val="22"/>
    </w:rPr>
  </w:style>
  <w:style w:type="paragraph" w:customStyle="1" w:styleId="afa">
    <w:name w:val="Знак Знак"/>
    <w:basedOn w:val="a"/>
    <w:rsid w:val="00943010"/>
    <w:pPr>
      <w:widowControl/>
      <w:autoSpaceDE/>
      <w:autoSpaceDN/>
      <w:adjustRightInd/>
      <w:spacing w:before="100" w:beforeAutospacing="1" w:after="100" w:afterAutospacing="1"/>
    </w:pPr>
    <w:rPr>
      <w:rFonts w:ascii="Tahoma" w:hAnsi="Tahoma"/>
      <w:lang w:val="en-US" w:eastAsia="en-US"/>
    </w:rPr>
  </w:style>
  <w:style w:type="paragraph" w:customStyle="1" w:styleId="afb">
    <w:name w:val="Комментарий"/>
    <w:basedOn w:val="a"/>
    <w:next w:val="a"/>
    <w:rsid w:val="00943010"/>
    <w:pPr>
      <w:spacing w:before="75"/>
      <w:jc w:val="both"/>
    </w:pPr>
    <w:rPr>
      <w:rFonts w:ascii="Arial" w:hAnsi="Arial"/>
      <w:i/>
      <w:iCs/>
      <w:color w:val="800080"/>
      <w:sz w:val="24"/>
      <w:szCs w:val="24"/>
    </w:rPr>
  </w:style>
  <w:style w:type="paragraph" w:styleId="afc">
    <w:name w:val="Balloon Text"/>
    <w:basedOn w:val="a"/>
    <w:link w:val="afd"/>
    <w:semiHidden/>
    <w:rsid w:val="00943010"/>
    <w:rPr>
      <w:rFonts w:ascii="Tahoma" w:hAnsi="Tahoma" w:cs="Tahoma"/>
      <w:sz w:val="16"/>
      <w:szCs w:val="16"/>
    </w:rPr>
  </w:style>
  <w:style w:type="character" w:customStyle="1" w:styleId="afd">
    <w:name w:val="Текст выноски Знак"/>
    <w:basedOn w:val="a0"/>
    <w:link w:val="afc"/>
    <w:semiHidden/>
    <w:rsid w:val="00943010"/>
    <w:rPr>
      <w:rFonts w:ascii="Tahoma" w:eastAsia="Times New Roman" w:hAnsi="Tahoma" w:cs="Tahoma"/>
      <w:sz w:val="16"/>
      <w:szCs w:val="16"/>
      <w:lang w:eastAsia="ru-RU"/>
    </w:rPr>
  </w:style>
  <w:style w:type="paragraph" w:customStyle="1" w:styleId="ConsPlusNormal">
    <w:name w:val="ConsPlusNormal"/>
    <w:rsid w:val="003F7392"/>
    <w:pPr>
      <w:autoSpaceDE w:val="0"/>
      <w:autoSpaceDN w:val="0"/>
      <w:adjustRightInd w:val="0"/>
      <w:spacing w:after="0" w:line="240" w:lineRule="auto"/>
    </w:pPr>
    <w:rPr>
      <w:rFonts w:ascii="Times New Roman" w:hAnsi="Times New Roman" w:cs="Times New Roman"/>
      <w:b/>
      <w:bCs/>
      <w:sz w:val="24"/>
      <w:szCs w:val="24"/>
    </w:rPr>
  </w:style>
  <w:style w:type="paragraph" w:styleId="afe">
    <w:name w:val="List Paragraph"/>
    <w:basedOn w:val="a"/>
    <w:uiPriority w:val="34"/>
    <w:qFormat/>
    <w:rsid w:val="005F0CCD"/>
    <w:pPr>
      <w:ind w:left="720"/>
      <w:contextualSpacing/>
    </w:pPr>
  </w:style>
  <w:style w:type="paragraph" w:styleId="aff">
    <w:name w:val="No Spacing"/>
    <w:uiPriority w:val="1"/>
    <w:qFormat/>
    <w:rsid w:val="003C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D28AD7253741821838B6AAAA07ED6D18C8A36B0B9F5C374A7805FC80385AE421435966g6N0L" TargetMode="External"/><Relationship Id="rId13" Type="http://schemas.openxmlformats.org/officeDocument/2006/relationships/hyperlink" Target="http://www.torgi.gov.ru" TargetMode="External"/><Relationship Id="rId18" Type="http://schemas.openxmlformats.org/officeDocument/2006/relationships/hyperlink" Target="consultantplus://offline/ref=C2F35E3C7252B54D075B39F288A4EE1B9C79A7EC53D99ADB38CCFC9FA3t5FB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5EB89408BEFBD02DCFAD77BD7383AC23B51C2B44AAE8D8EFF88CF3BA0FAU5N" TargetMode="External"/><Relationship Id="rId17" Type="http://schemas.openxmlformats.org/officeDocument/2006/relationships/hyperlink" Target="consultantplus://offline/ref=C2F35E3C7252B54D075B39F288A4EE1B9F7EA7EF57D69ADB38CCFC9FA35BA02C93327FCA32040222tCFC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C2F35E3C7252B54D075B39F288A4EE1B9C77A6E355D89ADB38CCFC9FA3t5FBI"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7D28AD7253741821838B6AAAA07ED6E1FC9A4600E9F5C374A7805FCg8N0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2F35E3C7252B54D075B39F288A4EE1B9F7EA6EB58DC9ADB38CCFC9FA35BA02C93327FCE33t0F7I" TargetMode="External"/><Relationship Id="rId23" Type="http://schemas.openxmlformats.org/officeDocument/2006/relationships/header" Target="header2.xml"/><Relationship Id="rId28" Type="http://schemas.openxmlformats.org/officeDocument/2006/relationships/hyperlink" Target="consultantplus://offline/ref=9F18028B3584B1D799ECFFAE215F2E020DA3B42F1C49E79CB23FA7863AT6G7J" TargetMode="External"/><Relationship Id="rId10" Type="http://schemas.openxmlformats.org/officeDocument/2006/relationships/hyperlink" Target="consultantplus://offline/ref=53E7D28AD7253741821838B6AAAA07ED6D18C9A764019F5C374A7805FC80385AE421435D6763D053gDNDL" TargetMode="External"/><Relationship Id="rId19" Type="http://schemas.openxmlformats.org/officeDocument/2006/relationships/hyperlink" Target="consultantplus://offline/ref=8DE5C217AC8279F2DD9B9A98CA91D8F90939A09E1D1A9A9F57857516CAkECCM" TargetMode="External"/><Relationship Id="rId4" Type="http://schemas.openxmlformats.org/officeDocument/2006/relationships/settings" Target="settings.xml"/><Relationship Id="rId9" Type="http://schemas.openxmlformats.org/officeDocument/2006/relationships/hyperlink" Target="consultantplus://offline/ref=53E7D28AD7253741821838B6AAAA07ED6E11C8AB660F9F5C374A7805FCg8N0L" TargetMode="External"/><Relationship Id="rId14" Type="http://schemas.openxmlformats.org/officeDocument/2006/relationships/hyperlink" Target="http://www.torgi.gov.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4479-EA87-4FC2-8701-FA23A738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48</Pages>
  <Words>17111</Words>
  <Characters>97533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Izmailova</dc:creator>
  <cp:keywords/>
  <dc:description/>
  <cp:lastModifiedBy>Измайлова Ольга Владимировна</cp:lastModifiedBy>
  <cp:revision>61</cp:revision>
  <cp:lastPrinted>2018-05-15T04:00:00Z</cp:lastPrinted>
  <dcterms:created xsi:type="dcterms:W3CDTF">2017-09-13T06:14:00Z</dcterms:created>
  <dcterms:modified xsi:type="dcterms:W3CDTF">2018-05-23T07:30:00Z</dcterms:modified>
</cp:coreProperties>
</file>