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2" w:rsidRPr="00783C52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FC12C2" w:rsidRPr="00783C52" w:rsidTr="00FC12C2">
        <w:trPr>
          <w:gridBefore w:val="1"/>
          <w:trHeight w:hRule="exact" w:val="1882"/>
        </w:trPr>
        <w:tc>
          <w:tcPr>
            <w:tcW w:w="9072" w:type="dxa"/>
            <w:gridSpan w:val="6"/>
          </w:tcPr>
          <w:p w:rsidR="00FC12C2" w:rsidRPr="00783C52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 w:rsidR="0018189A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783C52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783C52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783C52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783C52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6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783C52" w:rsidRDefault="00963E48" w:rsidP="00963E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государственной услуги по приему и рассмотрению заявок на получение права пользования для геологического изучения участков недр местного значения на территории Кировской области</w:t>
            </w:r>
          </w:p>
        </w:tc>
      </w:tr>
    </w:tbl>
    <w:p w:rsidR="005F6C85" w:rsidRPr="00783C52" w:rsidRDefault="005F6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0AE" w:rsidRPr="00783C52" w:rsidRDefault="001920AE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4261AE">
        <w:rPr>
          <w:rFonts w:ascii="Times New Roman" w:hAnsi="Times New Roman" w:cs="Times New Roman"/>
          <w:sz w:val="28"/>
          <w:szCs w:val="28"/>
        </w:rPr>
        <w:t>оном от 27.07.2010 № 210-ФЗ «Об </w:t>
      </w:r>
      <w:r w:rsidRPr="00783C52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абзацем </w:t>
      </w:r>
      <w:r w:rsidR="00E11B66" w:rsidRPr="00783C52">
        <w:rPr>
          <w:rFonts w:ascii="Times New Roman" w:hAnsi="Times New Roman" w:cs="Times New Roman"/>
          <w:sz w:val="28"/>
          <w:szCs w:val="28"/>
        </w:rPr>
        <w:t xml:space="preserve">вторым, </w:t>
      </w:r>
      <w:r w:rsidRPr="00783C52">
        <w:rPr>
          <w:rFonts w:ascii="Times New Roman" w:hAnsi="Times New Roman" w:cs="Times New Roman"/>
          <w:sz w:val="28"/>
          <w:szCs w:val="28"/>
        </w:rPr>
        <w:t>пятым</w:t>
      </w:r>
      <w:r w:rsidR="00E11B66" w:rsidRPr="00783C52">
        <w:rPr>
          <w:rFonts w:ascii="Times New Roman" w:hAnsi="Times New Roman" w:cs="Times New Roman"/>
          <w:sz w:val="28"/>
          <w:szCs w:val="28"/>
        </w:rPr>
        <w:t xml:space="preserve"> и шестым</w:t>
      </w:r>
      <w:r w:rsidRPr="00783C52">
        <w:rPr>
          <w:rFonts w:ascii="Times New Roman" w:hAnsi="Times New Roman" w:cs="Times New Roman"/>
          <w:sz w:val="28"/>
          <w:szCs w:val="28"/>
        </w:rPr>
        <w:t xml:space="preserve"> пункта 7 части 1 статьи 10.1 Закона Российской Федерации</w:t>
      </w:r>
      <w:r w:rsidR="008A4AE0"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>от 21.02.1992 № 2395-1 «О недрах», постановлением Правительства Кировской обла</w:t>
      </w:r>
      <w:r w:rsidR="004261AE">
        <w:rPr>
          <w:rFonts w:ascii="Times New Roman" w:hAnsi="Times New Roman" w:cs="Times New Roman"/>
          <w:sz w:val="28"/>
          <w:szCs w:val="28"/>
        </w:rPr>
        <w:t>сти от 30.08.2011 № 118/414 «Об </w:t>
      </w:r>
      <w:r w:rsidRPr="00783C52">
        <w:rPr>
          <w:rFonts w:ascii="Times New Roman" w:hAnsi="Times New Roman" w:cs="Times New Roman"/>
          <w:sz w:val="28"/>
          <w:szCs w:val="28"/>
        </w:rPr>
        <w:t>административных регламентах предоставления государственных услуг»:</w:t>
      </w:r>
    </w:p>
    <w:p w:rsidR="001920AE" w:rsidRPr="00783C52" w:rsidRDefault="00963E48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1. </w:t>
      </w:r>
      <w:r w:rsidR="001920AE" w:rsidRPr="00783C5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государственной услуги по приему и рассмотрению заявок на получение права пользования недрами для геологического изучения участков недр местного значения на территории Кировской области (далее - Административный регламент), согласно приложению.</w:t>
      </w:r>
    </w:p>
    <w:p w:rsidR="00963E48" w:rsidRPr="00783C52" w:rsidRDefault="001920AE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2.</w:t>
      </w:r>
      <w:r w:rsidR="00963E48" w:rsidRPr="00783C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F6C85" w:rsidRPr="00783C52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вступления в силу постановления Правительства Кировской области, предусматривающего признание утратившим силу </w:t>
      </w:r>
      <w:r w:rsidR="004261AE">
        <w:rPr>
          <w:rFonts w:ascii="Times New Roman" w:hAnsi="Times New Roman" w:cs="Times New Roman"/>
          <w:sz w:val="28"/>
          <w:szCs w:val="28"/>
        </w:rPr>
        <w:t>Административного регламента по </w:t>
      </w:r>
      <w:r w:rsidR="005F6C85" w:rsidRPr="00783C52">
        <w:rPr>
          <w:rFonts w:ascii="Times New Roman" w:hAnsi="Times New Roman" w:cs="Times New Roman"/>
          <w:sz w:val="28"/>
          <w:szCs w:val="28"/>
        </w:rPr>
        <w:t xml:space="preserve">предоставлению услуги по приему и рассмотрению заявок на получение права пользования недрами для геологического изучения участков недр </w:t>
      </w:r>
      <w:r w:rsidR="005F6C85" w:rsidRPr="00783C52">
        <w:rPr>
          <w:rFonts w:ascii="Times New Roman" w:hAnsi="Times New Roman" w:cs="Times New Roman"/>
          <w:sz w:val="28"/>
          <w:szCs w:val="28"/>
        </w:rPr>
        <w:lastRenderedPageBreak/>
        <w:t>местного значения на территории Кировской области, утвержденного постановлением Правительства Кировской области от 22.01.2013 № 192/19</w:t>
      </w:r>
      <w:r w:rsidR="00963E48" w:rsidRPr="00783C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150" w:rsidRPr="00783C52" w:rsidRDefault="00740150" w:rsidP="00FD5DCF">
      <w:pPr>
        <w:pStyle w:val="ConsPlusNormal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 xml:space="preserve">3. Положения, касающиеся предоставления государственной услуги </w:t>
      </w:r>
      <w:r w:rsidR="004261AE">
        <w:rPr>
          <w:rFonts w:ascii="Times New Roman" w:hAnsi="Times New Roman" w:cs="Times New Roman"/>
          <w:sz w:val="28"/>
          <w:szCs w:val="28"/>
        </w:rPr>
        <w:t>в </w:t>
      </w:r>
      <w:r w:rsidR="00976A1D" w:rsidRPr="00783C52">
        <w:rPr>
          <w:rFonts w:ascii="Times New Roman" w:hAnsi="Times New Roman" w:cs="Times New Roman"/>
          <w:sz w:val="28"/>
          <w:szCs w:val="28"/>
        </w:rPr>
        <w:t xml:space="preserve">случаях получения права пользования участком недр для геологического изучения участками недр местного значения </w:t>
      </w:r>
      <w:r w:rsidRPr="00783C52">
        <w:rPr>
          <w:rFonts w:ascii="Times New Roman" w:hAnsi="Times New Roman" w:cs="Times New Roman"/>
          <w:sz w:val="28"/>
          <w:szCs w:val="28"/>
        </w:rPr>
        <w:t xml:space="preserve">за счет государственных средств, вступают в силу и </w:t>
      </w:r>
      <w:r w:rsidR="004261AE">
        <w:rPr>
          <w:rFonts w:ascii="Times New Roman" w:hAnsi="Times New Roman" w:cs="Times New Roman"/>
          <w:sz w:val="28"/>
          <w:szCs w:val="28"/>
        </w:rPr>
        <w:t>распространяют свое действие на </w:t>
      </w:r>
      <w:r w:rsidRPr="00783C52">
        <w:rPr>
          <w:rFonts w:ascii="Times New Roman" w:hAnsi="Times New Roman" w:cs="Times New Roman"/>
          <w:sz w:val="28"/>
          <w:szCs w:val="28"/>
        </w:rPr>
        <w:t xml:space="preserve">правоотношения, возникшие с 1 января 2022 года. </w:t>
      </w:r>
    </w:p>
    <w:p w:rsidR="00963E48" w:rsidRPr="00783C52" w:rsidRDefault="00963E48" w:rsidP="0019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48" w:rsidRPr="00783C52" w:rsidRDefault="00963E48" w:rsidP="001920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48" w:rsidRPr="00783C52" w:rsidRDefault="00963E48" w:rsidP="00963E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Министр охраны окружающей</w:t>
      </w:r>
    </w:p>
    <w:p w:rsidR="005F6C85" w:rsidRPr="00783C52" w:rsidRDefault="00963E48" w:rsidP="00963E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среды Кировской области</w:t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  <w:t xml:space="preserve">               А.В. </w:t>
      </w:r>
      <w:proofErr w:type="spellStart"/>
      <w:r w:rsidRPr="00783C52">
        <w:rPr>
          <w:rFonts w:ascii="Times New Roman" w:hAnsi="Times New Roman" w:cs="Times New Roman"/>
          <w:sz w:val="28"/>
          <w:szCs w:val="28"/>
        </w:rPr>
        <w:t>Албегов</w:t>
      </w:r>
      <w:r w:rsidR="00FD5DCF" w:rsidRPr="00783C5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63E48" w:rsidRPr="00783C52" w:rsidRDefault="00963E48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783C52" w:rsidRDefault="00740150" w:rsidP="007B409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150" w:rsidRPr="00783C52" w:rsidSect="005F6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5C" w:rsidRDefault="00FA605C" w:rsidP="008C73FD">
      <w:pPr>
        <w:spacing w:after="0" w:line="240" w:lineRule="auto"/>
      </w:pPr>
      <w:r>
        <w:separator/>
      </w:r>
    </w:p>
  </w:endnote>
  <w:endnote w:type="continuationSeparator" w:id="0">
    <w:p w:rsidR="00FA605C" w:rsidRDefault="00FA605C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5C" w:rsidRDefault="00FA605C" w:rsidP="008C73FD">
      <w:pPr>
        <w:spacing w:after="0" w:line="240" w:lineRule="auto"/>
      </w:pPr>
      <w:r>
        <w:separator/>
      </w:r>
    </w:p>
  </w:footnote>
  <w:footnote w:type="continuationSeparator" w:id="0">
    <w:p w:rsidR="00FA605C" w:rsidRDefault="00FA605C" w:rsidP="008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2" w:rsidRDefault="00783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7FD"/>
    <w:rsid w:val="00002C6F"/>
    <w:rsid w:val="00017F97"/>
    <w:rsid w:val="00021654"/>
    <w:rsid w:val="00023AD9"/>
    <w:rsid w:val="00040839"/>
    <w:rsid w:val="00043DDB"/>
    <w:rsid w:val="00056600"/>
    <w:rsid w:val="0006243D"/>
    <w:rsid w:val="00066432"/>
    <w:rsid w:val="00074DA7"/>
    <w:rsid w:val="00077376"/>
    <w:rsid w:val="000C1CBD"/>
    <w:rsid w:val="000E00C5"/>
    <w:rsid w:val="000E5B56"/>
    <w:rsid w:val="000E5D16"/>
    <w:rsid w:val="00100801"/>
    <w:rsid w:val="00101A0A"/>
    <w:rsid w:val="00106549"/>
    <w:rsid w:val="00114B6D"/>
    <w:rsid w:val="00124902"/>
    <w:rsid w:val="001411DB"/>
    <w:rsid w:val="00145FEC"/>
    <w:rsid w:val="00147FF1"/>
    <w:rsid w:val="00171710"/>
    <w:rsid w:val="00176228"/>
    <w:rsid w:val="00176EEE"/>
    <w:rsid w:val="0018189A"/>
    <w:rsid w:val="001920AE"/>
    <w:rsid w:val="001965C2"/>
    <w:rsid w:val="001C21D8"/>
    <w:rsid w:val="001C5BA5"/>
    <w:rsid w:val="001D6D39"/>
    <w:rsid w:val="00201968"/>
    <w:rsid w:val="002302D3"/>
    <w:rsid w:val="002373E0"/>
    <w:rsid w:val="00246069"/>
    <w:rsid w:val="00250E63"/>
    <w:rsid w:val="00253783"/>
    <w:rsid w:val="002561F1"/>
    <w:rsid w:val="00285327"/>
    <w:rsid w:val="002872D9"/>
    <w:rsid w:val="00291E9C"/>
    <w:rsid w:val="00292F9E"/>
    <w:rsid w:val="002E6963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643C9"/>
    <w:rsid w:val="003935C7"/>
    <w:rsid w:val="00396F8A"/>
    <w:rsid w:val="00397BCC"/>
    <w:rsid w:val="003A37FD"/>
    <w:rsid w:val="003B3633"/>
    <w:rsid w:val="003C15D6"/>
    <w:rsid w:val="003C4D99"/>
    <w:rsid w:val="003F1956"/>
    <w:rsid w:val="003F301E"/>
    <w:rsid w:val="003F43CC"/>
    <w:rsid w:val="003F6B11"/>
    <w:rsid w:val="0040424B"/>
    <w:rsid w:val="004055A8"/>
    <w:rsid w:val="00406012"/>
    <w:rsid w:val="00413B17"/>
    <w:rsid w:val="004245A8"/>
    <w:rsid w:val="004261AE"/>
    <w:rsid w:val="0043502F"/>
    <w:rsid w:val="00443F73"/>
    <w:rsid w:val="004473BA"/>
    <w:rsid w:val="00462079"/>
    <w:rsid w:val="004759A7"/>
    <w:rsid w:val="004824D7"/>
    <w:rsid w:val="00486027"/>
    <w:rsid w:val="00487116"/>
    <w:rsid w:val="0049044D"/>
    <w:rsid w:val="00493074"/>
    <w:rsid w:val="004A36F7"/>
    <w:rsid w:val="004B78B0"/>
    <w:rsid w:val="004B7FDE"/>
    <w:rsid w:val="004C4C01"/>
    <w:rsid w:val="004D4FFD"/>
    <w:rsid w:val="004D6ED3"/>
    <w:rsid w:val="004E3EC2"/>
    <w:rsid w:val="004F2FBC"/>
    <w:rsid w:val="004F45D5"/>
    <w:rsid w:val="00500EB8"/>
    <w:rsid w:val="00507BB6"/>
    <w:rsid w:val="00516F8D"/>
    <w:rsid w:val="005353BB"/>
    <w:rsid w:val="00544764"/>
    <w:rsid w:val="00545134"/>
    <w:rsid w:val="00571DE2"/>
    <w:rsid w:val="0059080E"/>
    <w:rsid w:val="00595733"/>
    <w:rsid w:val="005A34F6"/>
    <w:rsid w:val="005B1858"/>
    <w:rsid w:val="005C3A5E"/>
    <w:rsid w:val="005C3E0F"/>
    <w:rsid w:val="005D1E9C"/>
    <w:rsid w:val="005D6759"/>
    <w:rsid w:val="005D73EE"/>
    <w:rsid w:val="005F6C85"/>
    <w:rsid w:val="00600D6D"/>
    <w:rsid w:val="00616146"/>
    <w:rsid w:val="006214EC"/>
    <w:rsid w:val="006236B0"/>
    <w:rsid w:val="00640309"/>
    <w:rsid w:val="00640F7A"/>
    <w:rsid w:val="0064286D"/>
    <w:rsid w:val="006462C2"/>
    <w:rsid w:val="00654175"/>
    <w:rsid w:val="006602B7"/>
    <w:rsid w:val="00663D76"/>
    <w:rsid w:val="00666097"/>
    <w:rsid w:val="006A0F17"/>
    <w:rsid w:val="006A4BFF"/>
    <w:rsid w:val="006A5C90"/>
    <w:rsid w:val="006C250D"/>
    <w:rsid w:val="007027A8"/>
    <w:rsid w:val="0073268F"/>
    <w:rsid w:val="007373C2"/>
    <w:rsid w:val="00740150"/>
    <w:rsid w:val="00747A58"/>
    <w:rsid w:val="00776FBF"/>
    <w:rsid w:val="00783C52"/>
    <w:rsid w:val="007A4CCD"/>
    <w:rsid w:val="007B123B"/>
    <w:rsid w:val="007B4090"/>
    <w:rsid w:val="007C03AC"/>
    <w:rsid w:val="007C1BD5"/>
    <w:rsid w:val="007C3CB7"/>
    <w:rsid w:val="007C473D"/>
    <w:rsid w:val="007D145F"/>
    <w:rsid w:val="007D3663"/>
    <w:rsid w:val="007F40FD"/>
    <w:rsid w:val="007F7F3F"/>
    <w:rsid w:val="00802128"/>
    <w:rsid w:val="008258A6"/>
    <w:rsid w:val="00852457"/>
    <w:rsid w:val="00854DB3"/>
    <w:rsid w:val="00877678"/>
    <w:rsid w:val="00897C91"/>
    <w:rsid w:val="008A3C59"/>
    <w:rsid w:val="008A4AE0"/>
    <w:rsid w:val="008A7C3B"/>
    <w:rsid w:val="008C73FD"/>
    <w:rsid w:val="008D68C3"/>
    <w:rsid w:val="008E0C82"/>
    <w:rsid w:val="008F1361"/>
    <w:rsid w:val="00910822"/>
    <w:rsid w:val="009113FE"/>
    <w:rsid w:val="00915194"/>
    <w:rsid w:val="009431C8"/>
    <w:rsid w:val="0094551A"/>
    <w:rsid w:val="00954DAC"/>
    <w:rsid w:val="00963E48"/>
    <w:rsid w:val="00975CFE"/>
    <w:rsid w:val="00975EA6"/>
    <w:rsid w:val="00976A1D"/>
    <w:rsid w:val="00993AAE"/>
    <w:rsid w:val="009A37FD"/>
    <w:rsid w:val="009C206B"/>
    <w:rsid w:val="009E4F7C"/>
    <w:rsid w:val="009E7601"/>
    <w:rsid w:val="009F2303"/>
    <w:rsid w:val="00A05051"/>
    <w:rsid w:val="00A13F3E"/>
    <w:rsid w:val="00A37268"/>
    <w:rsid w:val="00A45D1D"/>
    <w:rsid w:val="00A64801"/>
    <w:rsid w:val="00AA3DB0"/>
    <w:rsid w:val="00AB17A9"/>
    <w:rsid w:val="00AB3181"/>
    <w:rsid w:val="00AE1C2C"/>
    <w:rsid w:val="00B40F87"/>
    <w:rsid w:val="00B41E33"/>
    <w:rsid w:val="00B510B9"/>
    <w:rsid w:val="00B87116"/>
    <w:rsid w:val="00B872C5"/>
    <w:rsid w:val="00BB0A69"/>
    <w:rsid w:val="00BB180C"/>
    <w:rsid w:val="00BC7E79"/>
    <w:rsid w:val="00C00FB0"/>
    <w:rsid w:val="00C055D7"/>
    <w:rsid w:val="00C069F4"/>
    <w:rsid w:val="00C14B74"/>
    <w:rsid w:val="00C17B32"/>
    <w:rsid w:val="00C42A2C"/>
    <w:rsid w:val="00C4422E"/>
    <w:rsid w:val="00C5103E"/>
    <w:rsid w:val="00C567E7"/>
    <w:rsid w:val="00C8027D"/>
    <w:rsid w:val="00C84DAF"/>
    <w:rsid w:val="00C8626A"/>
    <w:rsid w:val="00CA2BB7"/>
    <w:rsid w:val="00CB00F9"/>
    <w:rsid w:val="00CD4285"/>
    <w:rsid w:val="00CD668F"/>
    <w:rsid w:val="00CE173A"/>
    <w:rsid w:val="00CE48B3"/>
    <w:rsid w:val="00CF6098"/>
    <w:rsid w:val="00D00D5F"/>
    <w:rsid w:val="00D01739"/>
    <w:rsid w:val="00D14F81"/>
    <w:rsid w:val="00D20D7D"/>
    <w:rsid w:val="00D23139"/>
    <w:rsid w:val="00D32109"/>
    <w:rsid w:val="00D3323B"/>
    <w:rsid w:val="00D42858"/>
    <w:rsid w:val="00D4443B"/>
    <w:rsid w:val="00D605E1"/>
    <w:rsid w:val="00D63DB3"/>
    <w:rsid w:val="00D661C3"/>
    <w:rsid w:val="00D84EAF"/>
    <w:rsid w:val="00D86B52"/>
    <w:rsid w:val="00D97A83"/>
    <w:rsid w:val="00DA1FB6"/>
    <w:rsid w:val="00DC009E"/>
    <w:rsid w:val="00DD201A"/>
    <w:rsid w:val="00DD70D3"/>
    <w:rsid w:val="00DE3215"/>
    <w:rsid w:val="00DE71C0"/>
    <w:rsid w:val="00DF0E59"/>
    <w:rsid w:val="00DF1AB6"/>
    <w:rsid w:val="00E11B66"/>
    <w:rsid w:val="00E22F1A"/>
    <w:rsid w:val="00E23007"/>
    <w:rsid w:val="00E25CED"/>
    <w:rsid w:val="00E34EDE"/>
    <w:rsid w:val="00E3557B"/>
    <w:rsid w:val="00E42AF0"/>
    <w:rsid w:val="00E44155"/>
    <w:rsid w:val="00E46F70"/>
    <w:rsid w:val="00E53028"/>
    <w:rsid w:val="00E6505C"/>
    <w:rsid w:val="00E71069"/>
    <w:rsid w:val="00E76057"/>
    <w:rsid w:val="00E945DD"/>
    <w:rsid w:val="00E95E2B"/>
    <w:rsid w:val="00EE66F7"/>
    <w:rsid w:val="00EF48A4"/>
    <w:rsid w:val="00EF6860"/>
    <w:rsid w:val="00F20573"/>
    <w:rsid w:val="00F22666"/>
    <w:rsid w:val="00F25789"/>
    <w:rsid w:val="00F34520"/>
    <w:rsid w:val="00F52E58"/>
    <w:rsid w:val="00F659C6"/>
    <w:rsid w:val="00F75E03"/>
    <w:rsid w:val="00F8646E"/>
    <w:rsid w:val="00F878D4"/>
    <w:rsid w:val="00F908A4"/>
    <w:rsid w:val="00F92776"/>
    <w:rsid w:val="00F93070"/>
    <w:rsid w:val="00F94B08"/>
    <w:rsid w:val="00F952C5"/>
    <w:rsid w:val="00F9734F"/>
    <w:rsid w:val="00FA605C"/>
    <w:rsid w:val="00FC12C2"/>
    <w:rsid w:val="00FC1B63"/>
    <w:rsid w:val="00FD5DCF"/>
    <w:rsid w:val="00FE0968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BCF1-64A6-4741-81B1-11CE3F7B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GuschinaM</cp:lastModifiedBy>
  <cp:revision>44</cp:revision>
  <dcterms:created xsi:type="dcterms:W3CDTF">2022-07-22T11:01:00Z</dcterms:created>
  <dcterms:modified xsi:type="dcterms:W3CDTF">2022-09-06T07:13:00Z</dcterms:modified>
</cp:coreProperties>
</file>