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84" w:type="dxa"/>
        <w:tblInd w:w="5441" w:type="dxa"/>
        <w:tblLook w:val="04A0"/>
      </w:tblPr>
      <w:tblGrid>
        <w:gridCol w:w="4184"/>
      </w:tblGrid>
      <w:tr w:rsidR="005732DE" w:rsidRPr="00D04356" w:rsidTr="000F5D2D">
        <w:trPr>
          <w:trHeight w:val="443"/>
        </w:trPr>
        <w:tc>
          <w:tcPr>
            <w:tcW w:w="4184" w:type="dxa"/>
            <w:shd w:val="clear" w:color="auto" w:fill="auto"/>
          </w:tcPr>
          <w:p w:rsidR="005732DE" w:rsidRPr="00D04356" w:rsidRDefault="005732DE" w:rsidP="000F5D2D">
            <w:pPr>
              <w:pStyle w:val="ab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5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8356BF" w:rsidRPr="00D0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32DE" w:rsidRPr="00D04356" w:rsidRDefault="005732DE" w:rsidP="000F5D2D">
            <w:pPr>
              <w:pStyle w:val="ab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2DE" w:rsidRPr="00D04356" w:rsidTr="000F5D2D">
        <w:trPr>
          <w:trHeight w:val="251"/>
        </w:trPr>
        <w:tc>
          <w:tcPr>
            <w:tcW w:w="4184" w:type="dxa"/>
            <w:shd w:val="clear" w:color="auto" w:fill="auto"/>
          </w:tcPr>
          <w:p w:rsidR="005732DE" w:rsidRPr="00D04356" w:rsidRDefault="005732DE" w:rsidP="000F5D2D">
            <w:pPr>
              <w:pStyle w:val="ab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5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5732DE" w:rsidRPr="00D04356" w:rsidRDefault="005732DE" w:rsidP="000F5D2D">
            <w:pPr>
              <w:pStyle w:val="ab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2DE" w:rsidRPr="00D04356" w:rsidTr="000F5D2D">
        <w:trPr>
          <w:trHeight w:val="667"/>
        </w:trPr>
        <w:tc>
          <w:tcPr>
            <w:tcW w:w="4184" w:type="dxa"/>
            <w:shd w:val="clear" w:color="auto" w:fill="auto"/>
          </w:tcPr>
          <w:p w:rsidR="005732DE" w:rsidRPr="00D04356" w:rsidRDefault="005732DE" w:rsidP="000F5D2D">
            <w:pPr>
              <w:pStyle w:val="ab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5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распоряжением</w:t>
            </w:r>
            <w:r w:rsidRPr="00D043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0435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охраны окружающей среды</w:t>
            </w:r>
          </w:p>
          <w:p w:rsidR="005732DE" w:rsidRPr="00D04356" w:rsidRDefault="005732DE" w:rsidP="000F5D2D">
            <w:pPr>
              <w:pStyle w:val="ab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56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5732DE" w:rsidRPr="00D04356" w:rsidRDefault="005732DE" w:rsidP="000F5D2D">
            <w:pPr>
              <w:pStyle w:val="ab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                       №    </w:t>
            </w:r>
          </w:p>
        </w:tc>
      </w:tr>
    </w:tbl>
    <w:p w:rsidR="005732DE" w:rsidRPr="00D04356" w:rsidRDefault="005732DE" w:rsidP="005732DE">
      <w:pPr>
        <w:pStyle w:val="ConsPlusNormal"/>
        <w:spacing w:line="360" w:lineRule="exac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732DE" w:rsidRPr="00D04356" w:rsidRDefault="005732DE" w:rsidP="00573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2DE" w:rsidRPr="00D04356" w:rsidRDefault="005732DE" w:rsidP="005732DE">
      <w:pPr>
        <w:pStyle w:val="ab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39"/>
      <w:bookmarkEnd w:id="0"/>
      <w:r w:rsidRPr="00D04356">
        <w:rPr>
          <w:rFonts w:ascii="Times New Roman" w:eastAsia="Times New Roman" w:hAnsi="Times New Roman" w:cs="Times New Roman"/>
          <w:b/>
          <w:sz w:val="28"/>
          <w:szCs w:val="28"/>
        </w:rPr>
        <w:t>ИЗМЕНЕНИЯ</w:t>
      </w:r>
    </w:p>
    <w:p w:rsidR="005F6C85" w:rsidRPr="00D04356" w:rsidRDefault="005732DE" w:rsidP="005732DE">
      <w:pPr>
        <w:pStyle w:val="ab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356">
        <w:rPr>
          <w:rFonts w:ascii="Times New Roman" w:eastAsia="Times New Roman" w:hAnsi="Times New Roman" w:cs="Times New Roman"/>
          <w:b/>
          <w:sz w:val="28"/>
          <w:szCs w:val="28"/>
        </w:rPr>
        <w:t xml:space="preserve">в Административном регламенте </w:t>
      </w:r>
      <w:r w:rsidR="002352A5" w:rsidRPr="00D04356"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 государственной услуги по согласованию технических проектов разработки месторождений общераспространенных полезных ископаемых и иной документации на выполнение работ, связанных с пользованием участками недр местного значения, на территории Кировской области</w:t>
      </w:r>
    </w:p>
    <w:p w:rsidR="00DC3E8F" w:rsidRPr="00D04356" w:rsidRDefault="00610069" w:rsidP="002352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 xml:space="preserve">1. </w:t>
      </w:r>
      <w:r w:rsidR="00DC3E8F" w:rsidRPr="00D04356">
        <w:rPr>
          <w:rFonts w:ascii="Times New Roman" w:hAnsi="Times New Roman" w:cs="Times New Roman"/>
          <w:sz w:val="28"/>
          <w:szCs w:val="28"/>
        </w:rPr>
        <w:t>В пункте 1.1.2:</w:t>
      </w:r>
    </w:p>
    <w:p w:rsidR="00610069" w:rsidRPr="00D04356" w:rsidRDefault="00DC3E8F" w:rsidP="002352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1.1. Подпункт 1.1.2.1 изложить в следующей редакции:</w:t>
      </w:r>
    </w:p>
    <w:p w:rsidR="00DC3E8F" w:rsidRPr="00D04356" w:rsidRDefault="00DC3E8F" w:rsidP="00DC3E8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«1.1.2.1. Технические проекты разработки месторождений полезных ископаемых в отношении общераспространенных полезных ископаемых – проект опытно-промышленной разработки месторождений, технический проект разработки месторождений, технологическая схема первичной переработки общераспространенных полезных ископаемых и изменения к ним».</w:t>
      </w:r>
    </w:p>
    <w:p w:rsidR="00DC3E8F" w:rsidRPr="00D04356" w:rsidRDefault="00DC3E8F" w:rsidP="00DC3E8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1.2. Дополнить подпунктом 1.1.2.7 следующего содержания:</w:t>
      </w:r>
    </w:p>
    <w:p w:rsidR="00DC3E8F" w:rsidRPr="00D04356" w:rsidRDefault="00DC3E8F" w:rsidP="00DC3E8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 xml:space="preserve">«1.1.2.7. Технические проекты разработки месторождений полезных ископаемых в отношении отходов недропользования, в том числе вскрышных и вмещающих горных пород, образовавшихся при осуществлении пользования недрами на предоставленном в пользование участке недр местного значения, подлежащих использованию в целях добычи полезных ископаемых и полезных компонентов (в случае если отходы недропользования, в том числе вскрышные и вмещающие горные породы, в соответствии с заключением государственной экспертизы запасов </w:t>
      </w:r>
      <w:r w:rsidRPr="00D04356">
        <w:rPr>
          <w:rFonts w:ascii="Times New Roman" w:hAnsi="Times New Roman" w:cs="Times New Roman"/>
          <w:sz w:val="28"/>
          <w:szCs w:val="28"/>
        </w:rPr>
        <w:lastRenderedPageBreak/>
        <w:t>полезных ископаемых и подземных вод, геологической информации о предоставляемых в пользование участках недр имеют самостоятельное промышленное значение), – проект опытно-промышленной разработки месторождения, технический проект разработки месторождения, технологическая схема первичной переработки минерального сырья и изменения к ним».</w:t>
      </w:r>
    </w:p>
    <w:p w:rsidR="00DC7D15" w:rsidRDefault="00DC3E8F" w:rsidP="00DC7D1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2</w:t>
      </w:r>
      <w:r w:rsidR="00F93FA5" w:rsidRPr="00D04356">
        <w:rPr>
          <w:rFonts w:ascii="Times New Roman" w:hAnsi="Times New Roman" w:cs="Times New Roman"/>
          <w:sz w:val="28"/>
          <w:szCs w:val="28"/>
        </w:rPr>
        <w:t xml:space="preserve">. </w:t>
      </w:r>
      <w:r w:rsidR="00DC7D15">
        <w:rPr>
          <w:rFonts w:ascii="Times New Roman" w:hAnsi="Times New Roman" w:cs="Times New Roman"/>
          <w:sz w:val="28"/>
          <w:szCs w:val="28"/>
        </w:rPr>
        <w:t>Пункт 1.3.4 изложить в следующей редакции:</w:t>
      </w:r>
    </w:p>
    <w:p w:rsidR="00DC7D15" w:rsidRPr="009E28AB" w:rsidRDefault="00DC7D15" w:rsidP="00DC7D1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«1.3.4. </w:t>
      </w:r>
      <w:r w:rsidRPr="009E28AB">
        <w:rPr>
          <w:rFonts w:ascii="Times New Roman" w:hAnsi="Times New Roman" w:cs="Times New Roman"/>
          <w:sz w:val="28"/>
          <w:szCs w:val="28"/>
        </w:rPr>
        <w:t>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средств связи.</w:t>
      </w:r>
    </w:p>
    <w:p w:rsidR="00DC7D15" w:rsidRDefault="00DC7D15" w:rsidP="00DC7D1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8AB">
        <w:rPr>
          <w:rFonts w:ascii="Times New Roman" w:hAnsi="Times New Roman" w:cs="Times New Roman"/>
          <w:sz w:val="28"/>
          <w:szCs w:val="28"/>
        </w:rPr>
        <w:t>Для получения сведений о ходе исполнения государственной услуги заявителем указываются (называются) дата и входящий номер, проставленные в заявлении. Заявителю представляются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</w:t>
      </w:r>
      <w:r>
        <w:rPr>
          <w:rFonts w:ascii="Times New Roman" w:hAnsi="Times New Roman" w:cs="Times New Roman"/>
          <w:sz w:val="28"/>
          <w:szCs w:val="28"/>
        </w:rPr>
        <w:t>ный им пакет документов».</w:t>
      </w:r>
    </w:p>
    <w:p w:rsidR="00EB4681" w:rsidRPr="00D04356" w:rsidRDefault="00EB4681" w:rsidP="002352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3. В подразделе 2.2:</w:t>
      </w:r>
    </w:p>
    <w:p w:rsidR="00EB4681" w:rsidRPr="00D04356" w:rsidRDefault="008356BF" w:rsidP="002352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3</w:t>
      </w:r>
      <w:r w:rsidR="00EB4681" w:rsidRPr="00D04356">
        <w:rPr>
          <w:rFonts w:ascii="Times New Roman" w:hAnsi="Times New Roman" w:cs="Times New Roman"/>
          <w:sz w:val="28"/>
          <w:szCs w:val="28"/>
        </w:rPr>
        <w:t>.1. Пункт 2.2.2 исключить.</w:t>
      </w:r>
    </w:p>
    <w:p w:rsidR="00EB4681" w:rsidRPr="00D04356" w:rsidRDefault="00EB4681" w:rsidP="002352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3.2. Дополнить пунктом 2.2.3 следующего содержания:</w:t>
      </w:r>
    </w:p>
    <w:p w:rsidR="00EB4681" w:rsidRPr="00D04356" w:rsidRDefault="00EB4681" w:rsidP="004371A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«2.2.3. В предоставлении государственной услуги участвует Федеральная служба по надзору в сфере природопользования (Западно-Уральское межрегиональное управление Росприроднадзора)</w:t>
      </w:r>
      <w:r w:rsidR="004371AF" w:rsidRPr="00D04356">
        <w:rPr>
          <w:rFonts w:ascii="Times New Roman" w:hAnsi="Times New Roman" w:cs="Times New Roman"/>
          <w:sz w:val="28"/>
          <w:szCs w:val="28"/>
        </w:rPr>
        <w:t>».</w:t>
      </w:r>
    </w:p>
    <w:p w:rsidR="006D63A2" w:rsidRPr="00D04356" w:rsidRDefault="008356BF" w:rsidP="002352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4</w:t>
      </w:r>
      <w:r w:rsidR="006D63A2" w:rsidRPr="00D04356">
        <w:rPr>
          <w:rFonts w:ascii="Times New Roman" w:hAnsi="Times New Roman" w:cs="Times New Roman"/>
          <w:sz w:val="28"/>
          <w:szCs w:val="28"/>
        </w:rPr>
        <w:t>. В подразделе 2.4 слова «30 рабочих дней» заменить словами «20 рабочих дней».</w:t>
      </w:r>
    </w:p>
    <w:p w:rsidR="00F93FA5" w:rsidRPr="00D04356" w:rsidRDefault="008356BF" w:rsidP="00F93F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5</w:t>
      </w:r>
      <w:r w:rsidR="00F93FA5" w:rsidRPr="00D04356">
        <w:rPr>
          <w:rFonts w:ascii="Times New Roman" w:hAnsi="Times New Roman" w:cs="Times New Roman"/>
          <w:sz w:val="28"/>
          <w:szCs w:val="28"/>
        </w:rPr>
        <w:t>. Подраздел 2.5 изложить в следующей редакции:</w:t>
      </w:r>
    </w:p>
    <w:p w:rsidR="00F93FA5" w:rsidRPr="00D04356" w:rsidRDefault="00F93FA5" w:rsidP="00F93FA5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356">
        <w:rPr>
          <w:rFonts w:ascii="Times New Roman" w:hAnsi="Times New Roman" w:cs="Times New Roman"/>
          <w:b/>
          <w:bCs/>
          <w:sz w:val="28"/>
          <w:szCs w:val="28"/>
        </w:rPr>
        <w:t>«2.5. Нормативные правовые акты, регулирующие предоставление государственной услуги</w:t>
      </w:r>
    </w:p>
    <w:p w:rsidR="00F93FA5" w:rsidRPr="00D04356" w:rsidRDefault="00F93FA5" w:rsidP="00F93F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«Интернет», на Едином портале, на Портале Кировской области, в Федеральном реестре и Реестре Кировской области».</w:t>
      </w:r>
    </w:p>
    <w:p w:rsidR="008A5080" w:rsidRPr="00D04356" w:rsidRDefault="008356BF" w:rsidP="00F93F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6</w:t>
      </w:r>
      <w:r w:rsidR="00DC3E8F" w:rsidRPr="00D04356">
        <w:rPr>
          <w:rFonts w:ascii="Times New Roman" w:hAnsi="Times New Roman" w:cs="Times New Roman"/>
          <w:sz w:val="28"/>
          <w:szCs w:val="28"/>
        </w:rPr>
        <w:t xml:space="preserve">. </w:t>
      </w:r>
      <w:r w:rsidR="008A5080" w:rsidRPr="00D04356">
        <w:rPr>
          <w:rFonts w:ascii="Times New Roman" w:hAnsi="Times New Roman" w:cs="Times New Roman"/>
          <w:sz w:val="28"/>
          <w:szCs w:val="28"/>
        </w:rPr>
        <w:t>В пункте 2.6.1:</w:t>
      </w:r>
    </w:p>
    <w:p w:rsidR="008A5080" w:rsidRPr="00D04356" w:rsidRDefault="008356BF" w:rsidP="00F93F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6</w:t>
      </w:r>
      <w:r w:rsidR="008A5080" w:rsidRPr="00D04356">
        <w:rPr>
          <w:rFonts w:ascii="Times New Roman" w:hAnsi="Times New Roman" w:cs="Times New Roman"/>
          <w:sz w:val="28"/>
          <w:szCs w:val="28"/>
        </w:rPr>
        <w:t>.1. Абзац второй изложить в следующей редакции:</w:t>
      </w:r>
    </w:p>
    <w:p w:rsidR="008A5080" w:rsidRPr="00D04356" w:rsidRDefault="008A5080" w:rsidP="00F93F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«Представление проектной документации на бумажном носителе не требуется».</w:t>
      </w:r>
    </w:p>
    <w:p w:rsidR="008A5080" w:rsidRPr="00D04356" w:rsidRDefault="008356BF" w:rsidP="00F93F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6</w:t>
      </w:r>
      <w:r w:rsidR="008A5080" w:rsidRPr="00D04356">
        <w:rPr>
          <w:rFonts w:ascii="Times New Roman" w:hAnsi="Times New Roman" w:cs="Times New Roman"/>
          <w:sz w:val="28"/>
          <w:szCs w:val="28"/>
        </w:rPr>
        <w:t xml:space="preserve">.2. Абзац третий исключить. </w:t>
      </w:r>
    </w:p>
    <w:p w:rsidR="00DC3E8F" w:rsidRPr="00D04356" w:rsidRDefault="008356BF" w:rsidP="00F93F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6</w:t>
      </w:r>
      <w:r w:rsidR="00D64137" w:rsidRPr="00D04356">
        <w:rPr>
          <w:rFonts w:ascii="Times New Roman" w:hAnsi="Times New Roman" w:cs="Times New Roman"/>
          <w:sz w:val="28"/>
          <w:szCs w:val="28"/>
        </w:rPr>
        <w:t xml:space="preserve">.3. </w:t>
      </w:r>
      <w:r w:rsidR="008A1025" w:rsidRPr="00D04356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8A1025" w:rsidRPr="00D04356" w:rsidRDefault="008A1025" w:rsidP="008A102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 xml:space="preserve">«В заявлении должны быть указаны: </w:t>
      </w:r>
    </w:p>
    <w:p w:rsidR="008A1025" w:rsidRPr="00D04356" w:rsidRDefault="008A1025" w:rsidP="008A102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наименование и организационно-правовая форма, основной государственный регистрационный номер записи о государственной регистрации, идентификационный номер налогоплательщика, адрес места нахождения, телефон и адрес электронной почты заявителя – для юридического лица;</w:t>
      </w:r>
    </w:p>
    <w:p w:rsidR="008A1025" w:rsidRPr="00D04356" w:rsidRDefault="008A1025" w:rsidP="008A102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наличии), данные документа, удостоверяющего личность, адрес места жительства, телефон </w:t>
      </w:r>
      <w:r w:rsidR="0059786C" w:rsidRPr="00D04356">
        <w:rPr>
          <w:rFonts w:ascii="Times New Roman" w:hAnsi="Times New Roman" w:cs="Times New Roman"/>
          <w:sz w:val="28"/>
          <w:szCs w:val="28"/>
        </w:rPr>
        <w:t>и</w:t>
      </w:r>
      <w:r w:rsidRPr="00D04356">
        <w:rPr>
          <w:rFonts w:ascii="Times New Roman" w:hAnsi="Times New Roman" w:cs="Times New Roman"/>
          <w:sz w:val="28"/>
          <w:szCs w:val="28"/>
        </w:rPr>
        <w:t xml:space="preserve"> адрес электронной почты – для индивидуального предпринимателя;</w:t>
      </w:r>
    </w:p>
    <w:p w:rsidR="008A1025" w:rsidRPr="00D04356" w:rsidRDefault="008A1025" w:rsidP="008A102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наименование представляемой на согласование проектной документации;</w:t>
      </w:r>
    </w:p>
    <w:p w:rsidR="008A1025" w:rsidRPr="00D04356" w:rsidRDefault="008A1025" w:rsidP="008A102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реквизиты лицензии на пользование участком недр с реквизитами всех изменений;</w:t>
      </w:r>
    </w:p>
    <w:p w:rsidR="0059786C" w:rsidRPr="00D04356" w:rsidRDefault="008A1025" w:rsidP="0059786C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реквизиты заключения государственной экспертизы запасов полезных ископаемых и подземных вод, геологической информации о предоставляемых в пользован</w:t>
      </w:r>
      <w:r w:rsidR="0059786C" w:rsidRPr="00D04356">
        <w:rPr>
          <w:rFonts w:ascii="Times New Roman" w:hAnsi="Times New Roman" w:cs="Times New Roman"/>
          <w:sz w:val="28"/>
          <w:szCs w:val="28"/>
        </w:rPr>
        <w:t>ие участках недр (при наличии);</w:t>
      </w:r>
    </w:p>
    <w:p w:rsidR="00DC3E8F" w:rsidRPr="00D04356" w:rsidRDefault="0059786C" w:rsidP="0059786C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реквизиты предыдущего решения министерства (если рассмотрение проектной документации проводится повторно)».</w:t>
      </w:r>
    </w:p>
    <w:p w:rsidR="0059786C" w:rsidRPr="00D04356" w:rsidRDefault="008356BF" w:rsidP="002352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352A5" w:rsidRPr="00D04356">
        <w:rPr>
          <w:rFonts w:ascii="Times New Roman" w:hAnsi="Times New Roman" w:cs="Times New Roman"/>
          <w:sz w:val="28"/>
          <w:szCs w:val="28"/>
        </w:rPr>
        <w:t xml:space="preserve">. </w:t>
      </w:r>
      <w:r w:rsidR="0059786C" w:rsidRPr="00D04356">
        <w:rPr>
          <w:rFonts w:ascii="Times New Roman" w:hAnsi="Times New Roman" w:cs="Times New Roman"/>
          <w:sz w:val="28"/>
          <w:szCs w:val="28"/>
        </w:rPr>
        <w:t>В п</w:t>
      </w:r>
      <w:r w:rsidR="002352A5" w:rsidRPr="00D04356">
        <w:rPr>
          <w:rFonts w:ascii="Times New Roman" w:hAnsi="Times New Roman" w:cs="Times New Roman"/>
          <w:sz w:val="28"/>
          <w:szCs w:val="28"/>
        </w:rPr>
        <w:t>ункт</w:t>
      </w:r>
      <w:r w:rsidR="0059786C" w:rsidRPr="00D04356">
        <w:rPr>
          <w:rFonts w:ascii="Times New Roman" w:hAnsi="Times New Roman" w:cs="Times New Roman"/>
          <w:sz w:val="28"/>
          <w:szCs w:val="28"/>
        </w:rPr>
        <w:t>е</w:t>
      </w:r>
      <w:r w:rsidR="002352A5" w:rsidRPr="00D04356">
        <w:rPr>
          <w:rFonts w:ascii="Times New Roman" w:hAnsi="Times New Roman" w:cs="Times New Roman"/>
          <w:sz w:val="28"/>
          <w:szCs w:val="28"/>
        </w:rPr>
        <w:t xml:space="preserve"> 2.6.2</w:t>
      </w:r>
      <w:r w:rsidR="0059786C" w:rsidRPr="00D04356">
        <w:rPr>
          <w:rFonts w:ascii="Times New Roman" w:hAnsi="Times New Roman" w:cs="Times New Roman"/>
          <w:sz w:val="28"/>
          <w:szCs w:val="28"/>
        </w:rPr>
        <w:t>:</w:t>
      </w:r>
    </w:p>
    <w:p w:rsidR="007F4C18" w:rsidRPr="00D04356" w:rsidRDefault="008356BF" w:rsidP="002352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7</w:t>
      </w:r>
      <w:r w:rsidR="007F4C18" w:rsidRPr="00D04356">
        <w:rPr>
          <w:rFonts w:ascii="Times New Roman" w:hAnsi="Times New Roman" w:cs="Times New Roman"/>
          <w:sz w:val="28"/>
          <w:szCs w:val="28"/>
        </w:rPr>
        <w:t>.1. Подпункт 2.6.</w:t>
      </w:r>
      <w:r w:rsidR="004751D0" w:rsidRPr="00D04356">
        <w:rPr>
          <w:rFonts w:ascii="Times New Roman" w:hAnsi="Times New Roman" w:cs="Times New Roman"/>
          <w:sz w:val="28"/>
          <w:szCs w:val="28"/>
        </w:rPr>
        <w:t>2.1 изложить в следующей редакции:</w:t>
      </w:r>
    </w:p>
    <w:p w:rsidR="004751D0" w:rsidRPr="00D04356" w:rsidRDefault="004751D0" w:rsidP="004751D0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«2.6.2.1. Документ (документы), подтверждающий полномочия лица на осуществление действий от имени пользователя недр, за исключением случаев подписания заяв</w:t>
      </w:r>
      <w:r w:rsidR="00B44678" w:rsidRPr="00D04356">
        <w:rPr>
          <w:rFonts w:ascii="Times New Roman" w:hAnsi="Times New Roman" w:cs="Times New Roman"/>
          <w:sz w:val="28"/>
          <w:szCs w:val="28"/>
        </w:rPr>
        <w:t>ления</w:t>
      </w:r>
      <w:r w:rsidRPr="00D04356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(если пользователем недр является индивидуальный предприниматель) либо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(если пользователем недр является юридическое лицо). Указанный документ может быть оформлен в машиночитаемом виде. Если доверенность подписана лицом, не являющимся индивидуальным предпринимателем либо не указанным в едином государственном реестре юридических лиц в качестве лица, имеющего право без доверенности действовать от имени юридического лица, требуется представление документов, подтверждающих полномочия такого лица на выдачу доверенности».</w:t>
      </w:r>
    </w:p>
    <w:p w:rsidR="0059786C" w:rsidRPr="00D04356" w:rsidRDefault="008356BF" w:rsidP="002352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7</w:t>
      </w:r>
      <w:r w:rsidR="0059786C" w:rsidRPr="00D04356">
        <w:rPr>
          <w:rFonts w:ascii="Times New Roman" w:hAnsi="Times New Roman" w:cs="Times New Roman"/>
          <w:sz w:val="28"/>
          <w:szCs w:val="28"/>
        </w:rPr>
        <w:t>.</w:t>
      </w:r>
      <w:r w:rsidR="007F4C18" w:rsidRPr="00D04356">
        <w:rPr>
          <w:rFonts w:ascii="Times New Roman" w:hAnsi="Times New Roman" w:cs="Times New Roman"/>
          <w:sz w:val="28"/>
          <w:szCs w:val="28"/>
        </w:rPr>
        <w:t>2</w:t>
      </w:r>
      <w:r w:rsidR="0059786C" w:rsidRPr="00D04356">
        <w:rPr>
          <w:rFonts w:ascii="Times New Roman" w:hAnsi="Times New Roman" w:cs="Times New Roman"/>
          <w:sz w:val="28"/>
          <w:szCs w:val="28"/>
        </w:rPr>
        <w:t xml:space="preserve">. </w:t>
      </w:r>
      <w:r w:rsidR="007F4C18" w:rsidRPr="00D04356">
        <w:rPr>
          <w:rFonts w:ascii="Times New Roman" w:hAnsi="Times New Roman" w:cs="Times New Roman"/>
          <w:sz w:val="28"/>
          <w:szCs w:val="28"/>
        </w:rPr>
        <w:t>Подпункт 2.6.2.2 изложить в следующей редакции:</w:t>
      </w:r>
    </w:p>
    <w:p w:rsidR="007F4C18" w:rsidRPr="00D04356" w:rsidRDefault="007F4C18" w:rsidP="007F4C1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«2.6.2.2. Проектная документация, подписанная уполномоченным представителем пользователя недр.</w:t>
      </w:r>
    </w:p>
    <w:p w:rsidR="008A5080" w:rsidRPr="00D04356" w:rsidRDefault="008A5080" w:rsidP="008A5080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Разделы проектной документации представляются в электронном виде и формируются с использованием информационных сервисов, размещенных на официальном сайте Федерального агентства по недропользованию в информационно-телекоммуникационной сети «Интернет».</w:t>
      </w:r>
    </w:p>
    <w:p w:rsidR="007F4C18" w:rsidRPr="00D04356" w:rsidRDefault="008356BF" w:rsidP="007F4C1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7</w:t>
      </w:r>
      <w:r w:rsidR="007F4C18" w:rsidRPr="00D04356">
        <w:rPr>
          <w:rFonts w:ascii="Times New Roman" w:hAnsi="Times New Roman" w:cs="Times New Roman"/>
          <w:sz w:val="28"/>
          <w:szCs w:val="28"/>
        </w:rPr>
        <w:t>.3. Подпункт 2.6.2.3 исключить.</w:t>
      </w:r>
    </w:p>
    <w:p w:rsidR="007F4C18" w:rsidRPr="00D04356" w:rsidRDefault="008356BF" w:rsidP="007F4C1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7</w:t>
      </w:r>
      <w:r w:rsidR="007F4C18" w:rsidRPr="00D04356">
        <w:rPr>
          <w:rFonts w:ascii="Times New Roman" w:hAnsi="Times New Roman" w:cs="Times New Roman"/>
          <w:sz w:val="28"/>
          <w:szCs w:val="28"/>
        </w:rPr>
        <w:t>.4. Дополнить подпунктом 2.6.2.4 следующего содержания:</w:t>
      </w:r>
    </w:p>
    <w:p w:rsidR="007F4C18" w:rsidRPr="00D04356" w:rsidRDefault="007F4C18" w:rsidP="007F4C1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 xml:space="preserve">«2.6.2.4. Договор или копия договора, предусматривающего передачу вскрышных и вмещающих горных пород, в том числе заключенного под отлагательным условием в соответствии со </w:t>
      </w:r>
      <w:hyperlink r:id="rId7" w:history="1">
        <w:r w:rsidRPr="00D04356">
          <w:rPr>
            <w:rFonts w:ascii="Times New Roman" w:hAnsi="Times New Roman" w:cs="Times New Roman"/>
            <w:sz w:val="28"/>
            <w:szCs w:val="28"/>
          </w:rPr>
          <w:t>статьей 157</w:t>
        </w:r>
      </w:hyperlink>
      <w:r w:rsidRPr="00D0435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(в случае подготовки технических и </w:t>
      </w:r>
      <w:r w:rsidRPr="00D04356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технологических решений по использованию вскрышных и вмещающих горных пород для целей, предусмотренных </w:t>
      </w:r>
      <w:hyperlink r:id="rId8" w:history="1">
        <w:r w:rsidRPr="00D04356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D043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D04356">
          <w:rPr>
            <w:rFonts w:ascii="Times New Roman" w:hAnsi="Times New Roman" w:cs="Times New Roman"/>
            <w:sz w:val="28"/>
            <w:szCs w:val="28"/>
          </w:rPr>
          <w:t>7 части первой статьи 23.5</w:t>
        </w:r>
      </w:hyperlink>
      <w:r w:rsidRPr="00D0435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21.02.1992 № 2395-1 «О недрах»</w:t>
      </w:r>
      <w:r w:rsidR="00437AF6" w:rsidRPr="00D04356">
        <w:rPr>
          <w:rFonts w:ascii="Times New Roman" w:hAnsi="Times New Roman" w:cs="Times New Roman"/>
          <w:sz w:val="28"/>
          <w:szCs w:val="28"/>
        </w:rPr>
        <w:t xml:space="preserve"> (далее – Закон Российской Федерации от 21.02.1992 № 2395-1)</w:t>
      </w:r>
      <w:r w:rsidRPr="00D04356">
        <w:rPr>
          <w:rFonts w:ascii="Times New Roman" w:hAnsi="Times New Roman" w:cs="Times New Roman"/>
          <w:sz w:val="28"/>
          <w:szCs w:val="28"/>
        </w:rPr>
        <w:t>) (при наличии)».</w:t>
      </w:r>
    </w:p>
    <w:p w:rsidR="002352A5" w:rsidRPr="00D04356" w:rsidRDefault="008356BF" w:rsidP="002352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7</w:t>
      </w:r>
      <w:r w:rsidR="004751D0" w:rsidRPr="00D04356">
        <w:rPr>
          <w:rFonts w:ascii="Times New Roman" w:hAnsi="Times New Roman" w:cs="Times New Roman"/>
          <w:sz w:val="28"/>
          <w:szCs w:val="28"/>
        </w:rPr>
        <w:t>.</w:t>
      </w:r>
      <w:r w:rsidR="00D64137" w:rsidRPr="00D04356">
        <w:rPr>
          <w:rFonts w:ascii="Times New Roman" w:hAnsi="Times New Roman" w:cs="Times New Roman"/>
          <w:sz w:val="28"/>
          <w:szCs w:val="28"/>
        </w:rPr>
        <w:t>5</w:t>
      </w:r>
      <w:r w:rsidR="004751D0" w:rsidRPr="00D04356">
        <w:rPr>
          <w:rFonts w:ascii="Times New Roman" w:hAnsi="Times New Roman" w:cs="Times New Roman"/>
          <w:sz w:val="28"/>
          <w:szCs w:val="28"/>
        </w:rPr>
        <w:t>. Д</w:t>
      </w:r>
      <w:r w:rsidR="002352A5" w:rsidRPr="00D04356">
        <w:rPr>
          <w:rFonts w:ascii="Times New Roman" w:hAnsi="Times New Roman" w:cs="Times New Roman"/>
          <w:sz w:val="28"/>
          <w:szCs w:val="28"/>
        </w:rPr>
        <w:t>ополнить подпунктом 2.6.3.</w:t>
      </w:r>
      <w:r w:rsidR="004751D0" w:rsidRPr="00D04356">
        <w:rPr>
          <w:rFonts w:ascii="Times New Roman" w:hAnsi="Times New Roman" w:cs="Times New Roman"/>
          <w:sz w:val="28"/>
          <w:szCs w:val="28"/>
        </w:rPr>
        <w:t>5</w:t>
      </w:r>
      <w:r w:rsidR="002352A5" w:rsidRPr="00D0435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52A5" w:rsidRDefault="002352A5" w:rsidP="002352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«2.6.2.4. Опись документов, представленных заявителем в составе заявления. Опись подписывается заявителем и заверяется печатью (при наличии печати)».</w:t>
      </w:r>
    </w:p>
    <w:p w:rsidR="006857A4" w:rsidRPr="00D04356" w:rsidRDefault="006857A4" w:rsidP="002352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пункте 2.6.5 слова «внесения изменений в лицензию на пользование недрами» заменить словами «согласования проектной документации».</w:t>
      </w:r>
    </w:p>
    <w:p w:rsidR="002352A5" w:rsidRPr="00D04356" w:rsidRDefault="006857A4" w:rsidP="002352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52A5" w:rsidRPr="00D04356">
        <w:rPr>
          <w:rFonts w:ascii="Times New Roman" w:hAnsi="Times New Roman" w:cs="Times New Roman"/>
          <w:sz w:val="28"/>
          <w:szCs w:val="28"/>
        </w:rPr>
        <w:t xml:space="preserve">. Пункт 2.7.1 изложить в следующей редакции: </w:t>
      </w:r>
    </w:p>
    <w:p w:rsidR="004371AF" w:rsidRPr="00D04356" w:rsidRDefault="002352A5" w:rsidP="004371A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 xml:space="preserve">«2.7.1. </w:t>
      </w:r>
      <w:r w:rsidR="004371AF" w:rsidRPr="00D04356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участвующих в предоставлении государственной услуги, находятся следующие документы:</w:t>
      </w:r>
    </w:p>
    <w:p w:rsidR="002352A5" w:rsidRPr="00D04356" w:rsidRDefault="002352A5" w:rsidP="002352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2.7.1.1. Лицензия на пользование недрами со всеми приложениями и дополнениями к ней, зарегистрированными в установленном порядке.</w:t>
      </w:r>
    </w:p>
    <w:p w:rsidR="002352A5" w:rsidRPr="00D04356" w:rsidRDefault="002352A5" w:rsidP="002352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2.7.1.2. Предыдущее решение министерства (если рассмотрение проектной документации проводится повторно).</w:t>
      </w:r>
    </w:p>
    <w:p w:rsidR="004371AF" w:rsidRPr="00D04356" w:rsidRDefault="004371AF" w:rsidP="002352A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2.7.1.3. Письменная позиция Федеральной службы по надзору в сфере природопользования (Западно-Уральского межрегионального управления Росприроднадзора)</w:t>
      </w:r>
      <w:r w:rsidR="00437AF6" w:rsidRPr="00D04356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проектной документации, предусматривающей использование вскрышных и вмещающих горных пород в соответствии с Законом Российской Федерации от 21.02.1992 № 2395-1</w:t>
      </w:r>
      <w:r w:rsidR="00BD45FD" w:rsidRPr="00D04356">
        <w:rPr>
          <w:rFonts w:ascii="Times New Roman" w:hAnsi="Times New Roman" w:cs="Times New Roman"/>
          <w:sz w:val="28"/>
          <w:szCs w:val="28"/>
        </w:rPr>
        <w:t>.</w:t>
      </w:r>
    </w:p>
    <w:p w:rsidR="00B67086" w:rsidRPr="00D04356" w:rsidRDefault="00B67086" w:rsidP="00B67086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Министерство готовит запрос в органы государственной власти и организации, участвующие в предоставлении государственной услуги в рамках межведомственного информационного взаимодействия, если заявитель не представил документы, указанные в пункте 2.7.1 настоящего Административного регламента».</w:t>
      </w:r>
    </w:p>
    <w:p w:rsidR="006D6D88" w:rsidRPr="00D04356" w:rsidRDefault="006857A4" w:rsidP="006978F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D64137" w:rsidRPr="00D04356">
        <w:rPr>
          <w:rFonts w:ascii="Times New Roman" w:hAnsi="Times New Roman" w:cs="Times New Roman"/>
          <w:sz w:val="28"/>
          <w:szCs w:val="28"/>
        </w:rPr>
        <w:t xml:space="preserve">. </w:t>
      </w:r>
      <w:r w:rsidR="006D6D88" w:rsidRPr="00D04356">
        <w:rPr>
          <w:rFonts w:ascii="Times New Roman" w:hAnsi="Times New Roman" w:cs="Times New Roman"/>
          <w:sz w:val="28"/>
          <w:szCs w:val="28"/>
        </w:rPr>
        <w:t xml:space="preserve">В пункте 2.10.1: </w:t>
      </w:r>
    </w:p>
    <w:p w:rsidR="00D64137" w:rsidRPr="00D04356" w:rsidRDefault="006857A4" w:rsidP="006978F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6D88" w:rsidRPr="00D04356">
        <w:rPr>
          <w:rFonts w:ascii="Times New Roman" w:hAnsi="Times New Roman" w:cs="Times New Roman"/>
          <w:sz w:val="28"/>
          <w:szCs w:val="28"/>
        </w:rPr>
        <w:t>.1. П</w:t>
      </w:r>
      <w:r w:rsidR="00D64137" w:rsidRPr="00D04356">
        <w:rPr>
          <w:rFonts w:ascii="Times New Roman" w:hAnsi="Times New Roman" w:cs="Times New Roman"/>
          <w:sz w:val="28"/>
          <w:szCs w:val="28"/>
        </w:rPr>
        <w:t>одпункт 2.10.1.1 изложить в следующей редакции:</w:t>
      </w:r>
    </w:p>
    <w:p w:rsidR="00D64137" w:rsidRPr="00D04356" w:rsidRDefault="00D64137" w:rsidP="00D6413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«2.10.1.1. Несоответствие проектной документации условиям пользования недрами, установленным в лицензии на пользование недрами, и (или) требованиям законодательства Российской Федерации о недрах».</w:t>
      </w:r>
    </w:p>
    <w:p w:rsidR="00D64137" w:rsidRPr="00D04356" w:rsidRDefault="006857A4" w:rsidP="00A72E5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6D88" w:rsidRPr="00D04356">
        <w:rPr>
          <w:rFonts w:ascii="Times New Roman" w:hAnsi="Times New Roman" w:cs="Times New Roman"/>
          <w:sz w:val="28"/>
          <w:szCs w:val="28"/>
        </w:rPr>
        <w:t>.2</w:t>
      </w:r>
      <w:r w:rsidR="00D64137" w:rsidRPr="00D04356">
        <w:rPr>
          <w:rFonts w:ascii="Times New Roman" w:hAnsi="Times New Roman" w:cs="Times New Roman"/>
          <w:sz w:val="28"/>
          <w:szCs w:val="28"/>
        </w:rPr>
        <w:t xml:space="preserve">. В подпункте 2.10.1.2 </w:t>
      </w:r>
      <w:r w:rsidR="00A72E55" w:rsidRPr="00D04356">
        <w:rPr>
          <w:rFonts w:ascii="Times New Roman" w:hAnsi="Times New Roman" w:cs="Times New Roman"/>
          <w:sz w:val="28"/>
          <w:szCs w:val="28"/>
        </w:rPr>
        <w:t>слова «и требованиям» заменить словами «и (или) требованиям».</w:t>
      </w:r>
    </w:p>
    <w:p w:rsidR="006D6D88" w:rsidRPr="00F84418" w:rsidRDefault="006D6D88" w:rsidP="006D6D8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18">
        <w:rPr>
          <w:rFonts w:ascii="Times New Roman" w:hAnsi="Times New Roman" w:cs="Times New Roman"/>
          <w:sz w:val="28"/>
          <w:szCs w:val="28"/>
        </w:rPr>
        <w:t>1</w:t>
      </w:r>
      <w:r w:rsidR="006857A4">
        <w:rPr>
          <w:rFonts w:ascii="Times New Roman" w:hAnsi="Times New Roman" w:cs="Times New Roman"/>
          <w:sz w:val="28"/>
          <w:szCs w:val="28"/>
        </w:rPr>
        <w:t>1</w:t>
      </w:r>
      <w:r w:rsidRPr="00F84418">
        <w:rPr>
          <w:rFonts w:ascii="Times New Roman" w:hAnsi="Times New Roman" w:cs="Times New Roman"/>
          <w:sz w:val="28"/>
          <w:szCs w:val="28"/>
        </w:rPr>
        <w:t>. Пункт 2.10.2 изложить в следующей редакции:</w:t>
      </w:r>
    </w:p>
    <w:p w:rsidR="006D6D88" w:rsidRPr="00F84418" w:rsidRDefault="006D6D88" w:rsidP="006D6D8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18">
        <w:rPr>
          <w:rFonts w:ascii="Times New Roman" w:hAnsi="Times New Roman" w:cs="Times New Roman"/>
          <w:sz w:val="28"/>
          <w:szCs w:val="28"/>
        </w:rPr>
        <w:t>«2.10.2. Основанием для приостановления предоставления государственной услуги является:</w:t>
      </w:r>
    </w:p>
    <w:p w:rsidR="00DE1BB3" w:rsidRPr="00F84418" w:rsidRDefault="006D6D88" w:rsidP="00DE1BB3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18">
        <w:rPr>
          <w:rFonts w:ascii="Times New Roman" w:hAnsi="Times New Roman" w:cs="Times New Roman"/>
          <w:sz w:val="28"/>
          <w:szCs w:val="28"/>
        </w:rPr>
        <w:t>2.10.2.1. Выявление наличия оснований для отказа в согласовании проектной документации, п</w:t>
      </w:r>
      <w:r w:rsidR="00F7059F" w:rsidRPr="00F84418">
        <w:rPr>
          <w:rFonts w:ascii="Times New Roman" w:hAnsi="Times New Roman" w:cs="Times New Roman"/>
          <w:sz w:val="28"/>
          <w:szCs w:val="28"/>
        </w:rPr>
        <w:t>редусмотренных подразделом 2.10 настоящего Административного регламента, при рассмотрении проектной документации – на срок до 30 рабочих дней со дня на</w:t>
      </w:r>
      <w:r w:rsidR="0058630C" w:rsidRPr="00F84418">
        <w:rPr>
          <w:rFonts w:ascii="Times New Roman" w:hAnsi="Times New Roman" w:cs="Times New Roman"/>
          <w:sz w:val="28"/>
          <w:szCs w:val="28"/>
        </w:rPr>
        <w:t xml:space="preserve">правления заявителю уведомления, предусмотренного абзацем третьим подраздела 3.5 настоящего Административного регламента, </w:t>
      </w:r>
      <w:r w:rsidR="00F7059F" w:rsidRPr="00F84418">
        <w:rPr>
          <w:rFonts w:ascii="Times New Roman" w:hAnsi="Times New Roman" w:cs="Times New Roman"/>
          <w:sz w:val="28"/>
          <w:szCs w:val="28"/>
        </w:rPr>
        <w:t>или до дня представления заявителем доработанной проектной документации в министерство.</w:t>
      </w:r>
    </w:p>
    <w:p w:rsidR="00F84418" w:rsidRDefault="00395F07" w:rsidP="006D6D8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18">
        <w:rPr>
          <w:rFonts w:ascii="Times New Roman" w:hAnsi="Times New Roman" w:cs="Times New Roman"/>
          <w:sz w:val="28"/>
          <w:szCs w:val="28"/>
        </w:rPr>
        <w:t>2.10.2.2.</w:t>
      </w:r>
      <w:r w:rsidR="00DE1BB3">
        <w:rPr>
          <w:rFonts w:ascii="Times New Roman" w:hAnsi="Times New Roman" w:cs="Times New Roman"/>
          <w:sz w:val="28"/>
          <w:szCs w:val="28"/>
        </w:rPr>
        <w:t xml:space="preserve"> Выявление несоответствия представленной заявителем проектной документации условиям пользования недрами и (или) сроку пользования участком недр, установленным </w:t>
      </w:r>
      <w:r w:rsidR="0058630C">
        <w:rPr>
          <w:rFonts w:ascii="Times New Roman" w:hAnsi="Times New Roman" w:cs="Times New Roman"/>
          <w:sz w:val="28"/>
          <w:szCs w:val="28"/>
        </w:rPr>
        <w:t>в лицензии на пользование недрами, при отсутствии иных оснований для отказа в согласовании проектной документации, предусмотренных подразделом 2.10 настоящего Административного регламента, при рассмотрении проектной документации – на срок до 10 рабочих дней со дня направления заявителю уведомления, предусмотренного абзацем десятым подраздела 3.5 настоящего Административного регламента</w:t>
      </w:r>
    </w:p>
    <w:p w:rsidR="0058630C" w:rsidRPr="00D04356" w:rsidRDefault="00F84418" w:rsidP="00F8441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2.10.2.3. Подача заявителем заявления на внесение изменений </w:t>
      </w:r>
      <w:r w:rsidRPr="00D04356">
        <w:rPr>
          <w:rFonts w:ascii="Times New Roman" w:hAnsi="Times New Roman" w:cs="Times New Roman"/>
          <w:sz w:val="28"/>
          <w:szCs w:val="28"/>
        </w:rPr>
        <w:t xml:space="preserve">в лицензию на пользование недрами </w:t>
      </w:r>
      <w:r>
        <w:rPr>
          <w:rFonts w:ascii="Times New Roman" w:hAnsi="Times New Roman" w:cs="Times New Roman"/>
          <w:sz w:val="28"/>
          <w:szCs w:val="28"/>
        </w:rPr>
        <w:t xml:space="preserve">и заявления о приостановлении рассмотрения проектной документации в соответствии с абзацем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двенадцатым подраздела 3.5 настоящего Административного регламента - </w:t>
      </w:r>
      <w:r w:rsidRPr="00D04356">
        <w:rPr>
          <w:rFonts w:ascii="Times New Roman" w:hAnsi="Times New Roman" w:cs="Times New Roman"/>
          <w:sz w:val="28"/>
          <w:szCs w:val="28"/>
        </w:rPr>
        <w:t xml:space="preserve">до дня государственной регистрации изменений, вносимых в лицензию на пользование недрами, или принятия министерством решения об отказе во внесении изменений в </w:t>
      </w:r>
      <w:r>
        <w:rPr>
          <w:rFonts w:ascii="Times New Roman" w:hAnsi="Times New Roman" w:cs="Times New Roman"/>
          <w:sz w:val="28"/>
          <w:szCs w:val="28"/>
        </w:rPr>
        <w:t>лицензию на пользование недрами».</w:t>
      </w:r>
    </w:p>
    <w:p w:rsidR="006978F4" w:rsidRPr="00D04356" w:rsidRDefault="008356BF" w:rsidP="006978F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1</w:t>
      </w:r>
      <w:r w:rsidR="006857A4">
        <w:rPr>
          <w:rFonts w:ascii="Times New Roman" w:hAnsi="Times New Roman" w:cs="Times New Roman"/>
          <w:sz w:val="28"/>
          <w:szCs w:val="28"/>
        </w:rPr>
        <w:t>2</w:t>
      </w:r>
      <w:r w:rsidR="006978F4" w:rsidRPr="00D04356">
        <w:rPr>
          <w:rFonts w:ascii="Times New Roman" w:hAnsi="Times New Roman" w:cs="Times New Roman"/>
          <w:sz w:val="28"/>
          <w:szCs w:val="28"/>
        </w:rPr>
        <w:t>. Подпункт 2.16.1.3 изложить в следующей редакции:</w:t>
      </w:r>
    </w:p>
    <w:p w:rsidR="006978F4" w:rsidRPr="00D04356" w:rsidRDefault="006978F4" w:rsidP="006978F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«2.16.1.3. Наличие исчерпывающей информации о способах, порядке и сроках предоставления государственной услуги на информационных стендах».</w:t>
      </w:r>
    </w:p>
    <w:p w:rsidR="006978F4" w:rsidRPr="00D04356" w:rsidRDefault="008356BF" w:rsidP="006978F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1</w:t>
      </w:r>
      <w:r w:rsidR="006857A4">
        <w:rPr>
          <w:rFonts w:ascii="Times New Roman" w:hAnsi="Times New Roman" w:cs="Times New Roman"/>
          <w:sz w:val="28"/>
          <w:szCs w:val="28"/>
        </w:rPr>
        <w:t>3</w:t>
      </w:r>
      <w:r w:rsidR="006978F4" w:rsidRPr="00D04356">
        <w:rPr>
          <w:rFonts w:ascii="Times New Roman" w:hAnsi="Times New Roman" w:cs="Times New Roman"/>
          <w:sz w:val="28"/>
          <w:szCs w:val="28"/>
        </w:rPr>
        <w:t>. Подпункт 2.16.1.4 исключить.</w:t>
      </w:r>
    </w:p>
    <w:p w:rsidR="006978F4" w:rsidRPr="00D04356" w:rsidRDefault="008356BF" w:rsidP="006978F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1</w:t>
      </w:r>
      <w:r w:rsidR="006857A4">
        <w:rPr>
          <w:rFonts w:ascii="Times New Roman" w:hAnsi="Times New Roman" w:cs="Times New Roman"/>
          <w:sz w:val="28"/>
          <w:szCs w:val="28"/>
        </w:rPr>
        <w:t>4</w:t>
      </w:r>
      <w:r w:rsidR="006978F4" w:rsidRPr="00D04356">
        <w:rPr>
          <w:rFonts w:ascii="Times New Roman" w:hAnsi="Times New Roman" w:cs="Times New Roman"/>
          <w:sz w:val="28"/>
          <w:szCs w:val="28"/>
        </w:rPr>
        <w:t>. Пункт 2.17.1 изложить в следующей редакции:</w:t>
      </w:r>
    </w:p>
    <w:p w:rsidR="006978F4" w:rsidRPr="00D04356" w:rsidRDefault="006978F4" w:rsidP="006978F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«2.17.1. Заявление и иные документы, необходимые для предоставления государственной услуги, представляемые в форме электронных документов оформляются в соответствии с требованиями, установленными настоящим Административным регламентом».</w:t>
      </w:r>
    </w:p>
    <w:p w:rsidR="006978F4" w:rsidRPr="00D04356" w:rsidRDefault="008356BF" w:rsidP="006978F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1</w:t>
      </w:r>
      <w:r w:rsidR="006857A4">
        <w:rPr>
          <w:rFonts w:ascii="Times New Roman" w:hAnsi="Times New Roman" w:cs="Times New Roman"/>
          <w:sz w:val="28"/>
          <w:szCs w:val="28"/>
        </w:rPr>
        <w:t>5</w:t>
      </w:r>
      <w:r w:rsidR="009164FD" w:rsidRPr="00D04356">
        <w:rPr>
          <w:rFonts w:ascii="Times New Roman" w:hAnsi="Times New Roman" w:cs="Times New Roman"/>
          <w:sz w:val="28"/>
          <w:szCs w:val="28"/>
        </w:rPr>
        <w:t xml:space="preserve">. </w:t>
      </w:r>
      <w:r w:rsidR="00DC7D15" w:rsidRPr="009E28AB">
        <w:rPr>
          <w:rFonts w:ascii="Times New Roman" w:hAnsi="Times New Roman" w:cs="Times New Roman"/>
          <w:sz w:val="28"/>
          <w:szCs w:val="28"/>
        </w:rPr>
        <w:t>Подраздел</w:t>
      </w:r>
      <w:r w:rsidR="00DC7D15">
        <w:rPr>
          <w:rFonts w:ascii="Times New Roman" w:hAnsi="Times New Roman" w:cs="Times New Roman"/>
          <w:sz w:val="28"/>
          <w:szCs w:val="28"/>
        </w:rPr>
        <w:t xml:space="preserve"> 3.2 исключить.</w:t>
      </w:r>
    </w:p>
    <w:p w:rsidR="009164FD" w:rsidRPr="00D04356" w:rsidRDefault="006978F4" w:rsidP="006978F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1</w:t>
      </w:r>
      <w:r w:rsidR="006857A4">
        <w:rPr>
          <w:rFonts w:ascii="Times New Roman" w:hAnsi="Times New Roman" w:cs="Times New Roman"/>
          <w:sz w:val="28"/>
          <w:szCs w:val="28"/>
        </w:rPr>
        <w:t>6</w:t>
      </w:r>
      <w:r w:rsidRPr="00D04356">
        <w:rPr>
          <w:rFonts w:ascii="Times New Roman" w:hAnsi="Times New Roman" w:cs="Times New Roman"/>
          <w:sz w:val="28"/>
          <w:szCs w:val="28"/>
        </w:rPr>
        <w:t xml:space="preserve">. </w:t>
      </w:r>
      <w:r w:rsidR="009164FD" w:rsidRPr="00D04356">
        <w:rPr>
          <w:rFonts w:ascii="Times New Roman" w:hAnsi="Times New Roman" w:cs="Times New Roman"/>
          <w:sz w:val="28"/>
          <w:szCs w:val="28"/>
        </w:rPr>
        <w:t>В подразделе 3.4:</w:t>
      </w:r>
    </w:p>
    <w:p w:rsidR="009164FD" w:rsidRPr="00D04356" w:rsidRDefault="006978F4" w:rsidP="009164FD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1</w:t>
      </w:r>
      <w:r w:rsidR="006857A4">
        <w:rPr>
          <w:rFonts w:ascii="Times New Roman" w:hAnsi="Times New Roman" w:cs="Times New Roman"/>
          <w:sz w:val="28"/>
          <w:szCs w:val="28"/>
        </w:rPr>
        <w:t>6</w:t>
      </w:r>
      <w:r w:rsidR="009164FD" w:rsidRPr="00D04356">
        <w:rPr>
          <w:rFonts w:ascii="Times New Roman" w:hAnsi="Times New Roman" w:cs="Times New Roman"/>
          <w:sz w:val="28"/>
          <w:szCs w:val="28"/>
        </w:rPr>
        <w:t>.1. В абзаце втором слово «министерства» заменить словами «отдела недропользования»</w:t>
      </w:r>
      <w:r w:rsidR="006D63A2" w:rsidRPr="00D04356">
        <w:rPr>
          <w:rFonts w:ascii="Times New Roman" w:hAnsi="Times New Roman" w:cs="Times New Roman"/>
          <w:sz w:val="28"/>
          <w:szCs w:val="28"/>
        </w:rPr>
        <w:t>.</w:t>
      </w:r>
      <w:r w:rsidR="009164FD" w:rsidRPr="00D04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4FD" w:rsidRPr="00D04356" w:rsidRDefault="006978F4" w:rsidP="009164FD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1</w:t>
      </w:r>
      <w:r w:rsidR="006857A4">
        <w:rPr>
          <w:rFonts w:ascii="Times New Roman" w:hAnsi="Times New Roman" w:cs="Times New Roman"/>
          <w:sz w:val="28"/>
          <w:szCs w:val="28"/>
        </w:rPr>
        <w:t>6</w:t>
      </w:r>
      <w:r w:rsidR="009164FD" w:rsidRPr="00D04356">
        <w:rPr>
          <w:rFonts w:ascii="Times New Roman" w:hAnsi="Times New Roman" w:cs="Times New Roman"/>
          <w:sz w:val="28"/>
          <w:szCs w:val="28"/>
        </w:rPr>
        <w:t xml:space="preserve">.2. В абзаце </w:t>
      </w:r>
      <w:r w:rsidR="00F63474" w:rsidRPr="00D04356">
        <w:rPr>
          <w:rFonts w:ascii="Times New Roman" w:hAnsi="Times New Roman" w:cs="Times New Roman"/>
          <w:sz w:val="28"/>
          <w:szCs w:val="28"/>
        </w:rPr>
        <w:t>третьем</w:t>
      </w:r>
      <w:r w:rsidR="009164FD" w:rsidRPr="00D04356">
        <w:rPr>
          <w:rFonts w:ascii="Times New Roman" w:hAnsi="Times New Roman" w:cs="Times New Roman"/>
          <w:sz w:val="28"/>
          <w:szCs w:val="28"/>
        </w:rPr>
        <w:t xml:space="preserve"> слово «министерства» заменить словами «отдела недропользования»</w:t>
      </w:r>
      <w:r w:rsidR="006D63A2" w:rsidRPr="00D04356">
        <w:rPr>
          <w:rFonts w:ascii="Times New Roman" w:hAnsi="Times New Roman" w:cs="Times New Roman"/>
          <w:sz w:val="28"/>
          <w:szCs w:val="28"/>
        </w:rPr>
        <w:t>.</w:t>
      </w:r>
      <w:r w:rsidR="009164FD" w:rsidRPr="00D04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1E" w:rsidRPr="00D04356" w:rsidRDefault="008356BF" w:rsidP="00B67086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1</w:t>
      </w:r>
      <w:r w:rsidR="006857A4">
        <w:rPr>
          <w:rFonts w:ascii="Times New Roman" w:hAnsi="Times New Roman" w:cs="Times New Roman"/>
          <w:sz w:val="28"/>
          <w:szCs w:val="28"/>
        </w:rPr>
        <w:t>7</w:t>
      </w:r>
      <w:r w:rsidR="00B7431E" w:rsidRPr="00D04356">
        <w:rPr>
          <w:rFonts w:ascii="Times New Roman" w:hAnsi="Times New Roman" w:cs="Times New Roman"/>
          <w:sz w:val="28"/>
          <w:szCs w:val="28"/>
        </w:rPr>
        <w:t>. Раздел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дополнить подразделом 3.4-1 следующего содержания:</w:t>
      </w:r>
    </w:p>
    <w:p w:rsidR="00B7431E" w:rsidRPr="00D04356" w:rsidRDefault="00B7431E" w:rsidP="00B7431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«</w:t>
      </w:r>
      <w:r w:rsidRPr="00D04356">
        <w:rPr>
          <w:rFonts w:ascii="Times New Roman" w:hAnsi="Times New Roman" w:cs="Times New Roman"/>
          <w:b/>
          <w:bCs/>
          <w:sz w:val="28"/>
          <w:szCs w:val="28"/>
        </w:rPr>
        <w:t>3.4-1. Описание последовательности действий при формировании и направлении межведомственных запросов в органы (организации), участвующие в предоставлении государственной услуги в рамках межведомственного информационного взаимодействия</w:t>
      </w:r>
    </w:p>
    <w:p w:rsidR="00EB4681" w:rsidRPr="00D04356" w:rsidRDefault="00EB4681" w:rsidP="00B67086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соответствие заявления</w:t>
      </w:r>
      <w:r w:rsidR="00B67086" w:rsidRPr="00D04356">
        <w:rPr>
          <w:rFonts w:ascii="Times New Roman" w:hAnsi="Times New Roman" w:cs="Times New Roman"/>
          <w:sz w:val="28"/>
          <w:szCs w:val="28"/>
        </w:rPr>
        <w:t xml:space="preserve">, поданного в соответствии с подпунктом 1.1.2.7 настоящего Административного регламента, </w:t>
      </w:r>
      <w:r w:rsidRPr="00D04356">
        <w:rPr>
          <w:rFonts w:ascii="Times New Roman" w:hAnsi="Times New Roman" w:cs="Times New Roman"/>
          <w:sz w:val="28"/>
          <w:szCs w:val="28"/>
        </w:rPr>
        <w:t xml:space="preserve">требованиям пунктов 2.6.1 – </w:t>
      </w:r>
      <w:hyperlink r:id="rId10" w:history="1">
        <w:r w:rsidRPr="00D04356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D043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B4681" w:rsidRPr="00D04356" w:rsidRDefault="00EB4681" w:rsidP="00661843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Ответственное должностное лицо отдела недропользования в течение двух рабочих дней со дня завершения проверки заявления</w:t>
      </w:r>
      <w:r w:rsidR="00B67086" w:rsidRPr="00D04356">
        <w:rPr>
          <w:rFonts w:ascii="Times New Roman" w:hAnsi="Times New Roman" w:cs="Times New Roman"/>
          <w:sz w:val="28"/>
          <w:szCs w:val="28"/>
        </w:rPr>
        <w:t>, поданного в соответствии с подпунктом 1.1.2.7 настоящего Административного регламента,</w:t>
      </w:r>
      <w:r w:rsidRPr="00D04356">
        <w:rPr>
          <w:rFonts w:ascii="Times New Roman" w:hAnsi="Times New Roman" w:cs="Times New Roman"/>
          <w:sz w:val="28"/>
          <w:szCs w:val="28"/>
        </w:rPr>
        <w:t xml:space="preserve"> на наличие оснований для отказа в приеме документов, определенных </w:t>
      </w:r>
      <w:hyperlink w:anchor="P176">
        <w:r w:rsidRPr="00D04356">
          <w:rPr>
            <w:rFonts w:ascii="Times New Roman" w:hAnsi="Times New Roman" w:cs="Times New Roman"/>
            <w:sz w:val="28"/>
            <w:szCs w:val="28"/>
          </w:rPr>
          <w:t>подразделом 2.9</w:t>
        </w:r>
      </w:hyperlink>
      <w:r w:rsidRPr="00D043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сопроводительное письмо с приложением заявленной проектной документации в электронном виде в </w:t>
      </w:r>
      <w:r w:rsidR="00B67086" w:rsidRPr="00D04356">
        <w:rPr>
          <w:rFonts w:ascii="Times New Roman" w:hAnsi="Times New Roman" w:cs="Times New Roman"/>
          <w:sz w:val="28"/>
          <w:szCs w:val="28"/>
        </w:rPr>
        <w:t>Федеральную службу по надзору в сфере природопользования (Западно-Уральское межрегиональное управление Росприроднадзора) в части получения письменной позиции о результатах рассмотрения проектной документации, предусматривающей использование вскрышных и вмещающих горных пород в соответствии с Законом Российской Федерации от 21.02.1992 № 2395-1</w:t>
      </w:r>
      <w:r w:rsidR="00BD45FD" w:rsidRPr="00D04356">
        <w:rPr>
          <w:rFonts w:ascii="Times New Roman" w:hAnsi="Times New Roman" w:cs="Times New Roman"/>
          <w:sz w:val="28"/>
          <w:szCs w:val="28"/>
        </w:rPr>
        <w:t xml:space="preserve"> (далее – письменная позиция)</w:t>
      </w:r>
      <w:r w:rsidR="00B67086" w:rsidRPr="00D04356">
        <w:rPr>
          <w:rFonts w:ascii="Times New Roman" w:hAnsi="Times New Roman" w:cs="Times New Roman"/>
          <w:sz w:val="28"/>
          <w:szCs w:val="28"/>
        </w:rPr>
        <w:t>.</w:t>
      </w:r>
      <w:r w:rsidR="00661843" w:rsidRPr="00D04356">
        <w:rPr>
          <w:rFonts w:ascii="Times New Roman" w:hAnsi="Times New Roman" w:cs="Times New Roman"/>
          <w:sz w:val="28"/>
          <w:szCs w:val="28"/>
        </w:rPr>
        <w:t xml:space="preserve"> В письме должны содержаться </w:t>
      </w:r>
      <w:r w:rsidRPr="00D04356">
        <w:rPr>
          <w:rFonts w:ascii="Times New Roman" w:hAnsi="Times New Roman" w:cs="Times New Roman"/>
          <w:sz w:val="28"/>
          <w:szCs w:val="28"/>
        </w:rPr>
        <w:t xml:space="preserve">ожидаемые сроки представления </w:t>
      </w:r>
      <w:r w:rsidR="00661843" w:rsidRPr="00D04356">
        <w:rPr>
          <w:rFonts w:ascii="Times New Roman" w:hAnsi="Times New Roman" w:cs="Times New Roman"/>
          <w:sz w:val="28"/>
          <w:szCs w:val="28"/>
        </w:rPr>
        <w:t>письменной позиции</w:t>
      </w:r>
      <w:r w:rsidRPr="00D04356">
        <w:rPr>
          <w:rFonts w:ascii="Times New Roman" w:hAnsi="Times New Roman" w:cs="Times New Roman"/>
          <w:sz w:val="28"/>
          <w:szCs w:val="28"/>
        </w:rPr>
        <w:t xml:space="preserve">, </w:t>
      </w:r>
      <w:r w:rsidR="00661843" w:rsidRPr="00D0435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04356">
        <w:rPr>
          <w:rFonts w:ascii="Times New Roman" w:hAnsi="Times New Roman" w:cs="Times New Roman"/>
          <w:sz w:val="28"/>
          <w:szCs w:val="28"/>
        </w:rPr>
        <w:t xml:space="preserve">указание на то, что </w:t>
      </w:r>
      <w:r w:rsidR="00BD45FD" w:rsidRPr="00D04356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D04356">
        <w:rPr>
          <w:rFonts w:ascii="Times New Roman" w:hAnsi="Times New Roman" w:cs="Times New Roman"/>
          <w:sz w:val="28"/>
          <w:szCs w:val="28"/>
        </w:rPr>
        <w:t xml:space="preserve"> в пределах ожидаемых сроков письменной позиции будет расцениваться министерством как отсутствие у Федеральной службы по надзору в сфере природопользования</w:t>
      </w:r>
      <w:r w:rsidR="00BD45FD" w:rsidRPr="00D04356">
        <w:rPr>
          <w:rFonts w:ascii="Times New Roman" w:hAnsi="Times New Roman" w:cs="Times New Roman"/>
          <w:sz w:val="28"/>
          <w:szCs w:val="28"/>
        </w:rPr>
        <w:t xml:space="preserve"> (Западно-Уральского межрегионального управления Росприроднадзора)</w:t>
      </w:r>
      <w:r w:rsidRPr="00D04356">
        <w:rPr>
          <w:rFonts w:ascii="Times New Roman" w:hAnsi="Times New Roman" w:cs="Times New Roman"/>
          <w:sz w:val="28"/>
          <w:szCs w:val="28"/>
        </w:rPr>
        <w:t xml:space="preserve"> замечаний и предложений </w:t>
      </w:r>
      <w:r w:rsidR="00661843" w:rsidRPr="00D04356">
        <w:rPr>
          <w:rFonts w:ascii="Times New Roman" w:hAnsi="Times New Roman" w:cs="Times New Roman"/>
          <w:sz w:val="28"/>
          <w:szCs w:val="28"/>
        </w:rPr>
        <w:t>в отношении заявленной</w:t>
      </w:r>
      <w:r w:rsidRPr="00D04356">
        <w:rPr>
          <w:rFonts w:ascii="Times New Roman" w:hAnsi="Times New Roman" w:cs="Times New Roman"/>
          <w:sz w:val="28"/>
          <w:szCs w:val="28"/>
        </w:rPr>
        <w:t xml:space="preserve"> проектной документации.</w:t>
      </w:r>
    </w:p>
    <w:p w:rsidR="00EB4681" w:rsidRPr="00D04356" w:rsidRDefault="00EB4681" w:rsidP="00B67086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поступление письменной позиции либо истечение ожидаемого срока представления </w:t>
      </w:r>
      <w:r w:rsidR="00661843" w:rsidRPr="00D04356">
        <w:rPr>
          <w:rFonts w:ascii="Times New Roman" w:hAnsi="Times New Roman" w:cs="Times New Roman"/>
          <w:sz w:val="28"/>
          <w:szCs w:val="28"/>
        </w:rPr>
        <w:t>письменной позиции</w:t>
      </w:r>
      <w:r w:rsidRPr="00D04356">
        <w:rPr>
          <w:rFonts w:ascii="Times New Roman" w:hAnsi="Times New Roman" w:cs="Times New Roman"/>
          <w:sz w:val="28"/>
          <w:szCs w:val="28"/>
        </w:rPr>
        <w:t>.</w:t>
      </w:r>
    </w:p>
    <w:p w:rsidR="00C659B6" w:rsidRPr="00D04356" w:rsidRDefault="00EB4681" w:rsidP="00661843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661843" w:rsidRPr="00D04356">
        <w:rPr>
          <w:rFonts w:ascii="Times New Roman" w:hAnsi="Times New Roman" w:cs="Times New Roman"/>
          <w:sz w:val="28"/>
          <w:szCs w:val="28"/>
        </w:rPr>
        <w:t>десять</w:t>
      </w:r>
      <w:r w:rsidRPr="00D04356">
        <w:rPr>
          <w:rFonts w:ascii="Times New Roman" w:hAnsi="Times New Roman" w:cs="Times New Roman"/>
          <w:sz w:val="28"/>
          <w:szCs w:val="28"/>
        </w:rPr>
        <w:t xml:space="preserve"> рабочих дней с момент</w:t>
      </w:r>
      <w:r w:rsidR="00F04F04" w:rsidRPr="00D04356">
        <w:rPr>
          <w:rFonts w:ascii="Times New Roman" w:hAnsi="Times New Roman" w:cs="Times New Roman"/>
          <w:sz w:val="28"/>
          <w:szCs w:val="28"/>
        </w:rPr>
        <w:t>а завершения проверки заявления».</w:t>
      </w:r>
    </w:p>
    <w:p w:rsidR="006D63A2" w:rsidRPr="00D04356" w:rsidRDefault="006978F4" w:rsidP="009164FD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857A4">
        <w:rPr>
          <w:rFonts w:ascii="Times New Roman" w:hAnsi="Times New Roman" w:cs="Times New Roman"/>
          <w:sz w:val="28"/>
          <w:szCs w:val="28"/>
        </w:rPr>
        <w:t>8</w:t>
      </w:r>
      <w:r w:rsidR="009164FD" w:rsidRPr="00D04356">
        <w:rPr>
          <w:rFonts w:ascii="Times New Roman" w:hAnsi="Times New Roman" w:cs="Times New Roman"/>
          <w:sz w:val="28"/>
          <w:szCs w:val="28"/>
        </w:rPr>
        <w:t xml:space="preserve">. </w:t>
      </w:r>
      <w:r w:rsidR="00A12A24" w:rsidRPr="00D04356">
        <w:rPr>
          <w:rFonts w:ascii="Times New Roman" w:hAnsi="Times New Roman" w:cs="Times New Roman"/>
          <w:sz w:val="28"/>
          <w:szCs w:val="28"/>
        </w:rPr>
        <w:t>Подраздел 3.5 изложить в следующей редакции:</w:t>
      </w:r>
    </w:p>
    <w:p w:rsidR="00A12A24" w:rsidRPr="00D04356" w:rsidRDefault="00A12A24" w:rsidP="00A12A24">
      <w:pPr>
        <w:spacing w:before="360" w:after="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356">
        <w:rPr>
          <w:rFonts w:ascii="Times New Roman" w:hAnsi="Times New Roman" w:cs="Times New Roman"/>
          <w:b/>
          <w:bCs/>
          <w:sz w:val="28"/>
          <w:szCs w:val="28"/>
        </w:rPr>
        <w:t>«3.5. Описание последовательности действий</w:t>
      </w:r>
    </w:p>
    <w:p w:rsidR="00A12A24" w:rsidRPr="00D04356" w:rsidRDefault="00A12A24" w:rsidP="00A12A24">
      <w:pPr>
        <w:spacing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356">
        <w:rPr>
          <w:rFonts w:ascii="Times New Roman" w:hAnsi="Times New Roman" w:cs="Times New Roman"/>
          <w:b/>
          <w:bCs/>
          <w:sz w:val="28"/>
          <w:szCs w:val="28"/>
        </w:rPr>
        <w:t>при рассмотрении заявления</w:t>
      </w:r>
    </w:p>
    <w:p w:rsidR="00A12A24" w:rsidRPr="00D04356" w:rsidRDefault="00A12A24" w:rsidP="00A12A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соответствие заявления требованиям </w:t>
      </w:r>
      <w:hyperlink w:anchor="P125">
        <w:r w:rsidRPr="00D04356">
          <w:rPr>
            <w:rFonts w:ascii="Times New Roman" w:hAnsi="Times New Roman" w:cs="Times New Roman"/>
            <w:sz w:val="28"/>
            <w:szCs w:val="28"/>
          </w:rPr>
          <w:t>пунктов 2.6.1</w:t>
        </w:r>
      </w:hyperlink>
      <w:r w:rsidRPr="00D0435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134">
        <w:r w:rsidRPr="00D04356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D043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12A24" w:rsidRPr="00D04356" w:rsidRDefault="00A12A24" w:rsidP="00A12A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 xml:space="preserve">«Ответственное должностное лицо отдела недропользования обеспечивает рассмотрение заявления и проверку наличия оснований для отказа в предоставлении государственной услуги, определенных </w:t>
      </w:r>
      <w:hyperlink w:anchor="P183">
        <w:r w:rsidRPr="00D04356">
          <w:rPr>
            <w:rFonts w:ascii="Times New Roman" w:hAnsi="Times New Roman" w:cs="Times New Roman"/>
            <w:sz w:val="28"/>
            <w:szCs w:val="28"/>
          </w:rPr>
          <w:t>подразделом 2.10</w:t>
        </w:r>
      </w:hyperlink>
      <w:r w:rsidRPr="00D043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подготовку проекта решения министерства о согласовании проектной документации либо о мотивированном отказе в согласовании проектной документации в течение десяти рабочих дней со дня поступления заявления в отдел недропользования».</w:t>
      </w:r>
    </w:p>
    <w:p w:rsidR="00A12A24" w:rsidRPr="00D04356" w:rsidRDefault="00A12A24" w:rsidP="00A12A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 xml:space="preserve">В случае если при рассмотрении проектной документации ответственным должностным лицом отдела недропользования выявлено наличие оснований для отказа в согласовании проектной документации, предусмотренных подразделом 2.10 настоящего Административного регламента, в срок, не превышающий 10 рабочих дней со дня регистрации заявления, ответственное должностное лицо отдела недропользования направляет заявителю посредством использования Личного кабинета недропользователя уведомление о необходимости доработки такой проектной документации с указанием конкретных норм законодательства Российской Федерации о недрах, конкретных условий пользования недрами, конкретных положений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недр, конкретных требований правил подготовки технических проектов разработки месторождений </w:t>
      </w:r>
      <w:r w:rsidRPr="00D04356">
        <w:rPr>
          <w:rFonts w:ascii="Times New Roman" w:hAnsi="Times New Roman" w:cs="Times New Roman"/>
          <w:sz w:val="28"/>
          <w:szCs w:val="28"/>
        </w:rPr>
        <w:lastRenderedPageBreak/>
        <w:t xml:space="preserve">полезных ископаемых по видам полезных ископаемых, а также требований к структуре и оформлению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предусмотренных </w:t>
      </w:r>
      <w:hyperlink r:id="rId11" w:history="1">
        <w:r w:rsidRPr="00D04356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D04356">
        <w:rPr>
          <w:rFonts w:ascii="Times New Roman" w:hAnsi="Times New Roman" w:cs="Times New Roman"/>
          <w:sz w:val="28"/>
          <w:szCs w:val="28"/>
        </w:rPr>
        <w:t xml:space="preserve"> Правил. </w:t>
      </w:r>
    </w:p>
    <w:p w:rsidR="00A12A24" w:rsidRPr="00D04356" w:rsidRDefault="00A12A24" w:rsidP="00A12A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проектную документацию, доработанную по замечаниям, указанным в уведомлении, предусмотренным абзацем третьим настоящего подраздела, в министерство в течение 30 рабочих дней со дня направления ему такого уведомления в порядке, установленном пунктами 2.6.1 и 2.6.2 настоящего Административного регламента.  </w:t>
      </w:r>
    </w:p>
    <w:p w:rsidR="00A12A24" w:rsidRPr="00D04356" w:rsidRDefault="00A12A24" w:rsidP="00A12A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 xml:space="preserve">Срок рассмотрения проектной документации приостанавливается со дня направления заявителю уведомления, предусмотренным абзацем третьим настоящего подраздела, до дня представления заявителем доработанной проектной документации в министерство или до даты истечения предусмотренного </w:t>
      </w:r>
      <w:hyperlink r:id="rId12" w:history="1">
        <w:r w:rsidRPr="00D04356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Pr="00D04356">
        <w:rPr>
          <w:rFonts w:ascii="Times New Roman" w:hAnsi="Times New Roman" w:cs="Times New Roman"/>
          <w:sz w:val="28"/>
          <w:szCs w:val="28"/>
        </w:rPr>
        <w:t xml:space="preserve"> четвертым настоящего подраздела срока представления в министерство доработанной проектной документации.</w:t>
      </w:r>
    </w:p>
    <w:p w:rsidR="00A12A24" w:rsidRPr="00D04356" w:rsidRDefault="00A12A24" w:rsidP="00A12A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Доработанная проектная документация, представляемая в министерство, сопровождается пояснительной запиской с описанием всех внесенных изменений.</w:t>
      </w:r>
    </w:p>
    <w:p w:rsidR="00A12A24" w:rsidRPr="00D04356" w:rsidRDefault="00A12A24" w:rsidP="00A12A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При рассмотрении проектной документации, доработанной по замечаниям, содержащимся в уведомлении, предусмотренным абзацем третьим настоящего подраздела, не осуществляется рассмотрение разделов (частей) такой проектной документации, которые не были изменены при устранении заявителем нарушений в указанной проектной документации.</w:t>
      </w:r>
    </w:p>
    <w:p w:rsidR="00A12A24" w:rsidRPr="00D04356" w:rsidRDefault="00A12A24" w:rsidP="00A12A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 xml:space="preserve">В случае если не позднее 30-го рабочего дня со дня направления уведомления, предусмотренным абзацем третьим настоящего подраздела, заявителем  представлена в министерство доработанная проектная документация, в отношении которой отсутствуют основания для отказа в </w:t>
      </w:r>
      <w:r w:rsidRPr="00D04356">
        <w:rPr>
          <w:rFonts w:ascii="Times New Roman" w:hAnsi="Times New Roman" w:cs="Times New Roman"/>
          <w:sz w:val="28"/>
          <w:szCs w:val="28"/>
        </w:rPr>
        <w:lastRenderedPageBreak/>
        <w:t>согласовании проектной документации, предусмотренные подразделом 2.10 настоящего Административного регламента, срок рассмотрения проектной документации возобновляется и ответственное должностное лицо отдела недропользования осуществляет подготовку проекта решения министерства о согласовании проектной документации.</w:t>
      </w:r>
    </w:p>
    <w:p w:rsidR="00A12A24" w:rsidRPr="00D04356" w:rsidRDefault="00A12A24" w:rsidP="00A12A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В случае если не позднее 30-го рабочего дня со дня направления, предусмотренным абзацем третьим настоящего подраздела, уведомления заявителем представлена в министерство доработанная проектная документация, в отношении которой выявлены основания для отказа в согласовании проектной документации, предусмотренные подразделом 2.10 настоящего Административного регламента, либо доработанная проектная документация не представлена, срок рассмотрения проектной документации возобновляется и ответственное должностное лицо отдела недропользования осуществляет подготовку проекта решения министерства о мотивированном отказе в согласовании проектной документации.</w:t>
      </w:r>
    </w:p>
    <w:p w:rsidR="00A12A24" w:rsidRPr="00D04356" w:rsidRDefault="00A12A24" w:rsidP="00A12A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В случае если при рассмотрении проектной документации выявлено несоответствие проектной документации условиям пользования недрами и (или) сроку пользования участком недр, установленным в лицензии на пользование недрами, при отсутствии иных оснований для отказа в согласовании проектной документации, предусмотренных подразделом 2.10 настоящего Административного регламента, ответственное должностное лицо отдела недропользования письменно уведомляет об этом заявителя посредством использования Личного кабинета недропользователя не позднее чем за 5 рабочих дней до окончания срока рассмотрения проектной документации в соответствии с абзацем вторым настоящего подраздела.</w:t>
      </w:r>
    </w:p>
    <w:p w:rsidR="00A12A24" w:rsidRPr="00D04356" w:rsidRDefault="00A12A24" w:rsidP="00A12A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В случае направления письменного уведомления, предусмотренного абзацем десятым настоящего подраздела, срок рассмотрения проектной документации приостанавливается на 10 рабочих дней со дня направления заявителю указанного уведомления.</w:t>
      </w:r>
    </w:p>
    <w:p w:rsidR="00A12A24" w:rsidRPr="00D04356" w:rsidRDefault="00A12A24" w:rsidP="00A12A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заявителем заявления на внесение изменений в лицензию на пользование недрами в соответствии со </w:t>
      </w:r>
      <w:hyperlink r:id="rId13" w:history="1">
        <w:r w:rsidRPr="00D04356">
          <w:rPr>
            <w:rFonts w:ascii="Times New Roman" w:hAnsi="Times New Roman" w:cs="Times New Roman"/>
            <w:sz w:val="28"/>
            <w:szCs w:val="28"/>
          </w:rPr>
          <w:t>статьей 12.1</w:t>
        </w:r>
      </w:hyperlink>
      <w:r w:rsidRPr="00D0435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</w:t>
      </w:r>
      <w:r w:rsidR="00437AF6" w:rsidRPr="00D04356">
        <w:rPr>
          <w:rFonts w:ascii="Times New Roman" w:hAnsi="Times New Roman" w:cs="Times New Roman"/>
          <w:sz w:val="28"/>
          <w:szCs w:val="28"/>
        </w:rPr>
        <w:t xml:space="preserve"> 21.02.1992 № 2395-1 </w:t>
      </w:r>
      <w:r w:rsidRPr="00D04356">
        <w:rPr>
          <w:rFonts w:ascii="Times New Roman" w:hAnsi="Times New Roman" w:cs="Times New Roman"/>
          <w:sz w:val="28"/>
          <w:szCs w:val="28"/>
        </w:rPr>
        <w:t>после получения уведомления, предусмотренного абзацем десятым настоящего подраздела, срок приостановления рассмотрения проектной документации продлевается по заявлению, представляемому не позднее 10-го рабочего дня со дня направления заявителю уведомления, предусмотренного абзацем десятым настоящего подраздела, до дня государственной регистрации изменений, вносимых в лицензию на пользование недрами, или принятия министерством решения об отказе во внесении изменений в лицензию на пользование недрами.</w:t>
      </w:r>
    </w:p>
    <w:p w:rsidR="00A12A24" w:rsidRPr="00D04356" w:rsidRDefault="00A12A24" w:rsidP="00A12A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В случае непредставления заявителем заявления о приостановлении рассмотрения проектной документации возобновление срока рассмотрения проектной документации осуществляется по истечении 10 рабочих дней со дня направления заявителю уведомления, предусмотренного абзацем десятым настоящего подраздела.</w:t>
      </w:r>
    </w:p>
    <w:p w:rsidR="00A12A24" w:rsidRPr="00D04356" w:rsidRDefault="00A12A24" w:rsidP="00A12A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заявления о приостановлении рассмотрения проектной документации возобновление срока рассмотрения проектной документации осуществляется не позднее 3-го рабочего дня со дня размещения в государственном реестре участков недр, предоставленных в пользование, и лицензий на пользование недрами, предусмотренном </w:t>
      </w:r>
      <w:hyperlink r:id="rId14" w:history="1">
        <w:r w:rsidRPr="00D04356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D0435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21.02.1992 № 2395-1, информации о государственной регистрации изменений, вносимых в лицензию на пользование недрами, или информации об отказе во внесении изменений в лицензию на пользование недрами.</w:t>
      </w:r>
    </w:p>
    <w:p w:rsidR="00A12A24" w:rsidRPr="00D04356" w:rsidRDefault="00A12A24" w:rsidP="00A12A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подготовка проекта решения министерства о согласовании проектной документации либо о мотивированном отказе в согласовании проектной документации.</w:t>
      </w:r>
    </w:p>
    <w:p w:rsidR="006D63A2" w:rsidRPr="00D04356" w:rsidRDefault="00A12A24" w:rsidP="00C659B6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не может превышать десяти рабочих дней с момента поступления заявления в отдел недропользования».</w:t>
      </w:r>
    </w:p>
    <w:p w:rsidR="00F63474" w:rsidRPr="00D04356" w:rsidRDefault="006978F4" w:rsidP="009164FD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1</w:t>
      </w:r>
      <w:r w:rsidR="006857A4">
        <w:rPr>
          <w:rFonts w:ascii="Times New Roman" w:hAnsi="Times New Roman" w:cs="Times New Roman"/>
          <w:sz w:val="28"/>
          <w:szCs w:val="28"/>
        </w:rPr>
        <w:t>9</w:t>
      </w:r>
      <w:r w:rsidR="009164FD" w:rsidRPr="00D04356">
        <w:rPr>
          <w:rFonts w:ascii="Times New Roman" w:hAnsi="Times New Roman" w:cs="Times New Roman"/>
          <w:sz w:val="28"/>
          <w:szCs w:val="28"/>
        </w:rPr>
        <w:t xml:space="preserve">. </w:t>
      </w:r>
      <w:r w:rsidR="00F63474" w:rsidRPr="00D04356">
        <w:rPr>
          <w:rFonts w:ascii="Times New Roman" w:hAnsi="Times New Roman" w:cs="Times New Roman"/>
          <w:sz w:val="28"/>
          <w:szCs w:val="28"/>
        </w:rPr>
        <w:t>В подразделе 3.6:</w:t>
      </w:r>
    </w:p>
    <w:p w:rsidR="00F63474" w:rsidRPr="00D04356" w:rsidRDefault="00F63474" w:rsidP="009164FD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1</w:t>
      </w:r>
      <w:r w:rsidR="006857A4">
        <w:rPr>
          <w:rFonts w:ascii="Times New Roman" w:hAnsi="Times New Roman" w:cs="Times New Roman"/>
          <w:sz w:val="28"/>
          <w:szCs w:val="28"/>
        </w:rPr>
        <w:t>9</w:t>
      </w:r>
      <w:r w:rsidRPr="00D04356">
        <w:rPr>
          <w:rFonts w:ascii="Times New Roman" w:hAnsi="Times New Roman" w:cs="Times New Roman"/>
          <w:sz w:val="28"/>
          <w:szCs w:val="28"/>
        </w:rPr>
        <w:t xml:space="preserve">.1. </w:t>
      </w:r>
      <w:r w:rsidR="00A72E55" w:rsidRPr="00D04356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A72E55" w:rsidRPr="00D04356" w:rsidRDefault="00A72E55" w:rsidP="00A72E5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«Ответственное должностное лицо отдела недропользования обеспечивает подписание министром (лицом, исполняющим обязанности министра) решения о согласовании проектной документации либо о мотивированном отказе в согласовании проектной документации в течение двух рабочих дней. Решение о</w:t>
      </w:r>
      <w:r w:rsidR="00CB6E35" w:rsidRPr="00D04356">
        <w:rPr>
          <w:rFonts w:ascii="Times New Roman" w:hAnsi="Times New Roman" w:cs="Times New Roman"/>
          <w:sz w:val="28"/>
          <w:szCs w:val="28"/>
        </w:rPr>
        <w:t xml:space="preserve"> мотивированном</w:t>
      </w:r>
      <w:r w:rsidRPr="00D04356">
        <w:rPr>
          <w:rFonts w:ascii="Times New Roman" w:hAnsi="Times New Roman" w:cs="Times New Roman"/>
          <w:sz w:val="28"/>
          <w:szCs w:val="28"/>
        </w:rPr>
        <w:t xml:space="preserve"> отказе в согласовании проектной документации подписывается </w:t>
      </w:r>
      <w:r w:rsidR="00CB6E35" w:rsidRPr="00D04356">
        <w:rPr>
          <w:rFonts w:ascii="Times New Roman" w:hAnsi="Times New Roman" w:cs="Times New Roman"/>
          <w:sz w:val="28"/>
          <w:szCs w:val="28"/>
        </w:rPr>
        <w:t xml:space="preserve">министром (лицом, исполняющим обязанности министра) </w:t>
      </w:r>
      <w:r w:rsidRPr="00D04356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подписи».</w:t>
      </w:r>
    </w:p>
    <w:p w:rsidR="00F63474" w:rsidRPr="00D04356" w:rsidRDefault="00F63474" w:rsidP="00F6347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1</w:t>
      </w:r>
      <w:r w:rsidR="006857A4">
        <w:rPr>
          <w:rFonts w:ascii="Times New Roman" w:hAnsi="Times New Roman" w:cs="Times New Roman"/>
          <w:sz w:val="28"/>
          <w:szCs w:val="28"/>
        </w:rPr>
        <w:t>9</w:t>
      </w:r>
      <w:r w:rsidRPr="00D04356">
        <w:rPr>
          <w:rFonts w:ascii="Times New Roman" w:hAnsi="Times New Roman" w:cs="Times New Roman"/>
          <w:sz w:val="28"/>
          <w:szCs w:val="28"/>
        </w:rPr>
        <w:t>.2. В абзаце третьем слово «министерства» заменить словами «отдела недропользования».</w:t>
      </w:r>
    </w:p>
    <w:p w:rsidR="00F63474" w:rsidRPr="00D04356" w:rsidRDefault="00F63474" w:rsidP="00F6347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1</w:t>
      </w:r>
      <w:r w:rsidR="006857A4">
        <w:rPr>
          <w:rFonts w:ascii="Times New Roman" w:hAnsi="Times New Roman" w:cs="Times New Roman"/>
          <w:sz w:val="28"/>
          <w:szCs w:val="28"/>
        </w:rPr>
        <w:t>9</w:t>
      </w:r>
      <w:r w:rsidRPr="00D04356">
        <w:rPr>
          <w:rFonts w:ascii="Times New Roman" w:hAnsi="Times New Roman" w:cs="Times New Roman"/>
          <w:sz w:val="28"/>
          <w:szCs w:val="28"/>
        </w:rPr>
        <w:t>.3. В абзаце четвертом слова « лицо министерства» заменить словами «лицо отдела недропользования».</w:t>
      </w:r>
    </w:p>
    <w:p w:rsidR="006978F4" w:rsidRPr="00D04356" w:rsidRDefault="006857A4" w:rsidP="009164FD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978F4" w:rsidRPr="00D04356">
        <w:rPr>
          <w:rFonts w:ascii="Times New Roman" w:hAnsi="Times New Roman" w:cs="Times New Roman"/>
          <w:sz w:val="28"/>
          <w:szCs w:val="28"/>
        </w:rPr>
        <w:t>. Подраздел 3.</w:t>
      </w:r>
      <w:r w:rsidR="00F63474" w:rsidRPr="00D04356">
        <w:rPr>
          <w:rFonts w:ascii="Times New Roman" w:hAnsi="Times New Roman" w:cs="Times New Roman"/>
          <w:sz w:val="28"/>
          <w:szCs w:val="28"/>
        </w:rPr>
        <w:t>7</w:t>
      </w:r>
      <w:r w:rsidR="006978F4" w:rsidRPr="00D0435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B22B5" w:rsidRPr="00D04356" w:rsidRDefault="008356BF" w:rsidP="00EB22B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2</w:t>
      </w:r>
      <w:r w:rsidR="006857A4">
        <w:rPr>
          <w:rFonts w:ascii="Times New Roman" w:hAnsi="Times New Roman" w:cs="Times New Roman"/>
          <w:sz w:val="28"/>
          <w:szCs w:val="28"/>
        </w:rPr>
        <w:t>1</w:t>
      </w:r>
      <w:r w:rsidR="00EB22B5" w:rsidRPr="00D04356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F63474" w:rsidRPr="00D04356">
        <w:rPr>
          <w:rFonts w:ascii="Times New Roman" w:hAnsi="Times New Roman" w:cs="Times New Roman"/>
          <w:sz w:val="28"/>
          <w:szCs w:val="28"/>
        </w:rPr>
        <w:t>5</w:t>
      </w:r>
      <w:r w:rsidR="00EB22B5" w:rsidRPr="00D04356">
        <w:rPr>
          <w:rFonts w:ascii="Times New Roman" w:hAnsi="Times New Roman" w:cs="Times New Roman"/>
          <w:sz w:val="28"/>
          <w:szCs w:val="28"/>
        </w:rPr>
        <w:t xml:space="preserve">.3 изложить в следующей редакции: </w:t>
      </w:r>
    </w:p>
    <w:p w:rsidR="00EB22B5" w:rsidRPr="00D04356" w:rsidRDefault="00EB22B5" w:rsidP="00EB22B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«</w:t>
      </w:r>
      <w:r w:rsidR="00F63474" w:rsidRPr="00D04356">
        <w:rPr>
          <w:rFonts w:ascii="Times New Roman" w:hAnsi="Times New Roman" w:cs="Times New Roman"/>
          <w:sz w:val="28"/>
          <w:szCs w:val="28"/>
        </w:rPr>
        <w:t>5</w:t>
      </w:r>
      <w:r w:rsidRPr="00D04356">
        <w:rPr>
          <w:rFonts w:ascii="Times New Roman" w:hAnsi="Times New Roman" w:cs="Times New Roman"/>
          <w:sz w:val="28"/>
          <w:szCs w:val="28"/>
        </w:rPr>
        <w:t>.3. Информирование заявителя о порядке подачи и рассмотрения жалобы осуществляется:</w:t>
      </w:r>
    </w:p>
    <w:p w:rsidR="00EB22B5" w:rsidRPr="00D04356" w:rsidRDefault="00EB22B5" w:rsidP="00EB22B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при обращении в министерство по контактным телефонам, в письменной форме или в форме электронного документа;</w:t>
      </w:r>
    </w:p>
    <w:p w:rsidR="006978F4" w:rsidRPr="00D04356" w:rsidRDefault="00EB22B5" w:rsidP="00EB22B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356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официальный сайт министерства.</w:t>
      </w:r>
    </w:p>
    <w:p w:rsidR="00A42FCD" w:rsidRPr="006857A4" w:rsidRDefault="00FE0943" w:rsidP="006857A4">
      <w:pPr>
        <w:pStyle w:val="af7"/>
        <w:spacing w:before="720" w:line="360" w:lineRule="auto"/>
        <w:jc w:val="center"/>
        <w:rPr>
          <w:rFonts w:ascii="Times New Roman" w:hAnsi="Times New Roman" w:cs="Times New Roman"/>
          <w:sz w:val="28"/>
        </w:rPr>
      </w:pPr>
      <w:r w:rsidRPr="00D04356">
        <w:rPr>
          <w:rFonts w:ascii="Times New Roman" w:hAnsi="Times New Roman" w:cs="Times New Roman"/>
          <w:sz w:val="28"/>
        </w:rPr>
        <w:t>_____________</w:t>
      </w:r>
    </w:p>
    <w:sectPr w:rsidR="00A42FCD" w:rsidRPr="006857A4" w:rsidSect="005F6C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86F" w:rsidRDefault="0014186F" w:rsidP="008C73FD">
      <w:pPr>
        <w:spacing w:after="0" w:line="240" w:lineRule="auto"/>
      </w:pPr>
      <w:r>
        <w:separator/>
      </w:r>
    </w:p>
  </w:endnote>
  <w:endnote w:type="continuationSeparator" w:id="1">
    <w:p w:rsidR="0014186F" w:rsidRDefault="0014186F" w:rsidP="008C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86F" w:rsidRDefault="0014186F" w:rsidP="008C73FD">
      <w:pPr>
        <w:spacing w:after="0" w:line="240" w:lineRule="auto"/>
      </w:pPr>
      <w:r>
        <w:separator/>
      </w:r>
    </w:p>
  </w:footnote>
  <w:footnote w:type="continuationSeparator" w:id="1">
    <w:p w:rsidR="0014186F" w:rsidRDefault="0014186F" w:rsidP="008C7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7FD"/>
    <w:rsid w:val="00002C6F"/>
    <w:rsid w:val="0000453F"/>
    <w:rsid w:val="000112D2"/>
    <w:rsid w:val="00017F97"/>
    <w:rsid w:val="00021654"/>
    <w:rsid w:val="00022258"/>
    <w:rsid w:val="00023AD9"/>
    <w:rsid w:val="000253A8"/>
    <w:rsid w:val="00040839"/>
    <w:rsid w:val="00043DDB"/>
    <w:rsid w:val="000458F9"/>
    <w:rsid w:val="00056600"/>
    <w:rsid w:val="0006243D"/>
    <w:rsid w:val="000633C4"/>
    <w:rsid w:val="00066432"/>
    <w:rsid w:val="00074DA7"/>
    <w:rsid w:val="00077376"/>
    <w:rsid w:val="00082BA5"/>
    <w:rsid w:val="00082E27"/>
    <w:rsid w:val="0008366A"/>
    <w:rsid w:val="000842A2"/>
    <w:rsid w:val="000A4594"/>
    <w:rsid w:val="000B071B"/>
    <w:rsid w:val="000C15B7"/>
    <w:rsid w:val="000C1CBD"/>
    <w:rsid w:val="000E00C5"/>
    <w:rsid w:val="000E5B56"/>
    <w:rsid w:val="000E5D16"/>
    <w:rsid w:val="000F17FA"/>
    <w:rsid w:val="00100801"/>
    <w:rsid w:val="00101A0A"/>
    <w:rsid w:val="00104703"/>
    <w:rsid w:val="00104B67"/>
    <w:rsid w:val="00106549"/>
    <w:rsid w:val="00114B6D"/>
    <w:rsid w:val="00117C51"/>
    <w:rsid w:val="00122212"/>
    <w:rsid w:val="00124902"/>
    <w:rsid w:val="001309E0"/>
    <w:rsid w:val="001339FF"/>
    <w:rsid w:val="001411DB"/>
    <w:rsid w:val="0014186F"/>
    <w:rsid w:val="00141CBF"/>
    <w:rsid w:val="00145FEC"/>
    <w:rsid w:val="0014757F"/>
    <w:rsid w:val="00147FF1"/>
    <w:rsid w:val="0015229C"/>
    <w:rsid w:val="00152F03"/>
    <w:rsid w:val="00154C2F"/>
    <w:rsid w:val="00163661"/>
    <w:rsid w:val="00171710"/>
    <w:rsid w:val="00172A1F"/>
    <w:rsid w:val="00176228"/>
    <w:rsid w:val="00176EEE"/>
    <w:rsid w:val="0018189A"/>
    <w:rsid w:val="00185B1E"/>
    <w:rsid w:val="00191A7C"/>
    <w:rsid w:val="001920AE"/>
    <w:rsid w:val="001965C2"/>
    <w:rsid w:val="001A23E4"/>
    <w:rsid w:val="001B7075"/>
    <w:rsid w:val="001C21D8"/>
    <w:rsid w:val="001C4F6A"/>
    <w:rsid w:val="001C5BA5"/>
    <w:rsid w:val="001C64F3"/>
    <w:rsid w:val="001D6D39"/>
    <w:rsid w:val="001E3882"/>
    <w:rsid w:val="001F6897"/>
    <w:rsid w:val="001F6E93"/>
    <w:rsid w:val="00201968"/>
    <w:rsid w:val="0020683A"/>
    <w:rsid w:val="002210C1"/>
    <w:rsid w:val="00226BF3"/>
    <w:rsid w:val="002302D3"/>
    <w:rsid w:val="002352A5"/>
    <w:rsid w:val="002373DB"/>
    <w:rsid w:val="002373E0"/>
    <w:rsid w:val="00246069"/>
    <w:rsid w:val="00250E63"/>
    <w:rsid w:val="00253783"/>
    <w:rsid w:val="002561F1"/>
    <w:rsid w:val="0026214B"/>
    <w:rsid w:val="00263386"/>
    <w:rsid w:val="00265602"/>
    <w:rsid w:val="00280183"/>
    <w:rsid w:val="00285327"/>
    <w:rsid w:val="00285685"/>
    <w:rsid w:val="002872D9"/>
    <w:rsid w:val="00291E9C"/>
    <w:rsid w:val="00292F9E"/>
    <w:rsid w:val="002A3114"/>
    <w:rsid w:val="002A567E"/>
    <w:rsid w:val="002A7BF6"/>
    <w:rsid w:val="002B2FC2"/>
    <w:rsid w:val="002C1F40"/>
    <w:rsid w:val="002C3FFE"/>
    <w:rsid w:val="002D24B2"/>
    <w:rsid w:val="002D324D"/>
    <w:rsid w:val="002D6FF2"/>
    <w:rsid w:val="002E27C9"/>
    <w:rsid w:val="002E6963"/>
    <w:rsid w:val="002F7E5A"/>
    <w:rsid w:val="00301F5A"/>
    <w:rsid w:val="0030228B"/>
    <w:rsid w:val="0030263C"/>
    <w:rsid w:val="003039AF"/>
    <w:rsid w:val="00307435"/>
    <w:rsid w:val="00307E53"/>
    <w:rsid w:val="00322E41"/>
    <w:rsid w:val="003358CD"/>
    <w:rsid w:val="003429AF"/>
    <w:rsid w:val="00344717"/>
    <w:rsid w:val="003516A6"/>
    <w:rsid w:val="00356835"/>
    <w:rsid w:val="003571CC"/>
    <w:rsid w:val="00361B75"/>
    <w:rsid w:val="003643C9"/>
    <w:rsid w:val="003816F8"/>
    <w:rsid w:val="00391EC3"/>
    <w:rsid w:val="00392E00"/>
    <w:rsid w:val="0039304D"/>
    <w:rsid w:val="003935C7"/>
    <w:rsid w:val="00393F12"/>
    <w:rsid w:val="00395F07"/>
    <w:rsid w:val="00396F8A"/>
    <w:rsid w:val="00397BCC"/>
    <w:rsid w:val="003A37FD"/>
    <w:rsid w:val="003B3633"/>
    <w:rsid w:val="003C0E4F"/>
    <w:rsid w:val="003C15D6"/>
    <w:rsid w:val="003C20EE"/>
    <w:rsid w:val="003C4D99"/>
    <w:rsid w:val="003E3245"/>
    <w:rsid w:val="003E5500"/>
    <w:rsid w:val="003F1956"/>
    <w:rsid w:val="003F2559"/>
    <w:rsid w:val="003F301E"/>
    <w:rsid w:val="003F43CC"/>
    <w:rsid w:val="003F4A04"/>
    <w:rsid w:val="003F6B11"/>
    <w:rsid w:val="00402B3D"/>
    <w:rsid w:val="0040424B"/>
    <w:rsid w:val="004055A8"/>
    <w:rsid w:val="00406012"/>
    <w:rsid w:val="00413B17"/>
    <w:rsid w:val="00420C8B"/>
    <w:rsid w:val="00422428"/>
    <w:rsid w:val="004245A8"/>
    <w:rsid w:val="004261AE"/>
    <w:rsid w:val="00431AC2"/>
    <w:rsid w:val="0043502F"/>
    <w:rsid w:val="004371AF"/>
    <w:rsid w:val="00437AF6"/>
    <w:rsid w:val="00443C61"/>
    <w:rsid w:val="00443F73"/>
    <w:rsid w:val="004473BA"/>
    <w:rsid w:val="00452E02"/>
    <w:rsid w:val="00462079"/>
    <w:rsid w:val="00472BDD"/>
    <w:rsid w:val="004751D0"/>
    <w:rsid w:val="004759A7"/>
    <w:rsid w:val="004808C0"/>
    <w:rsid w:val="004824D7"/>
    <w:rsid w:val="00486027"/>
    <w:rsid w:val="00487116"/>
    <w:rsid w:val="0049044D"/>
    <w:rsid w:val="0049160C"/>
    <w:rsid w:val="00493074"/>
    <w:rsid w:val="00493801"/>
    <w:rsid w:val="004A36F7"/>
    <w:rsid w:val="004B78B0"/>
    <w:rsid w:val="004B7FDE"/>
    <w:rsid w:val="004C06FE"/>
    <w:rsid w:val="004C4C01"/>
    <w:rsid w:val="004C741E"/>
    <w:rsid w:val="004D4FFD"/>
    <w:rsid w:val="004D524C"/>
    <w:rsid w:val="004D6ED3"/>
    <w:rsid w:val="004E3EC2"/>
    <w:rsid w:val="004F2307"/>
    <w:rsid w:val="004F2D90"/>
    <w:rsid w:val="004F2FBC"/>
    <w:rsid w:val="004F45D5"/>
    <w:rsid w:val="00500EB8"/>
    <w:rsid w:val="005015D5"/>
    <w:rsid w:val="00501A02"/>
    <w:rsid w:val="00503C24"/>
    <w:rsid w:val="00504766"/>
    <w:rsid w:val="00505B54"/>
    <w:rsid w:val="00506C27"/>
    <w:rsid w:val="00507BB6"/>
    <w:rsid w:val="00516F8D"/>
    <w:rsid w:val="005353BB"/>
    <w:rsid w:val="0053582C"/>
    <w:rsid w:val="00536634"/>
    <w:rsid w:val="00544764"/>
    <w:rsid w:val="00545134"/>
    <w:rsid w:val="00554E60"/>
    <w:rsid w:val="00571491"/>
    <w:rsid w:val="00571DE2"/>
    <w:rsid w:val="005732DE"/>
    <w:rsid w:val="005856CF"/>
    <w:rsid w:val="0058630C"/>
    <w:rsid w:val="00587CDD"/>
    <w:rsid w:val="0059080E"/>
    <w:rsid w:val="00595733"/>
    <w:rsid w:val="0059786C"/>
    <w:rsid w:val="005A34F6"/>
    <w:rsid w:val="005A66DF"/>
    <w:rsid w:val="005A6802"/>
    <w:rsid w:val="005B1858"/>
    <w:rsid w:val="005C0F02"/>
    <w:rsid w:val="005C3A5E"/>
    <w:rsid w:val="005C3E0F"/>
    <w:rsid w:val="005C4F26"/>
    <w:rsid w:val="005C75AA"/>
    <w:rsid w:val="005D1E9C"/>
    <w:rsid w:val="005D657C"/>
    <w:rsid w:val="005D6759"/>
    <w:rsid w:val="005D73EE"/>
    <w:rsid w:val="005F6C85"/>
    <w:rsid w:val="00600D6D"/>
    <w:rsid w:val="00604008"/>
    <w:rsid w:val="00610069"/>
    <w:rsid w:val="00616146"/>
    <w:rsid w:val="006214EC"/>
    <w:rsid w:val="006236B0"/>
    <w:rsid w:val="00623759"/>
    <w:rsid w:val="00634FDF"/>
    <w:rsid w:val="00640309"/>
    <w:rsid w:val="00640F7A"/>
    <w:rsid w:val="0064286D"/>
    <w:rsid w:val="006462C2"/>
    <w:rsid w:val="00654175"/>
    <w:rsid w:val="00654B8B"/>
    <w:rsid w:val="006600DC"/>
    <w:rsid w:val="006602B7"/>
    <w:rsid w:val="00661843"/>
    <w:rsid w:val="00663D76"/>
    <w:rsid w:val="00666097"/>
    <w:rsid w:val="0067763E"/>
    <w:rsid w:val="006857A4"/>
    <w:rsid w:val="00687EE6"/>
    <w:rsid w:val="006978F4"/>
    <w:rsid w:val="006A0F17"/>
    <w:rsid w:val="006A365A"/>
    <w:rsid w:val="006A4BFF"/>
    <w:rsid w:val="006A5C90"/>
    <w:rsid w:val="006B4EA0"/>
    <w:rsid w:val="006B5EB5"/>
    <w:rsid w:val="006C0B58"/>
    <w:rsid w:val="006C250D"/>
    <w:rsid w:val="006C4280"/>
    <w:rsid w:val="006D63A2"/>
    <w:rsid w:val="006D6D88"/>
    <w:rsid w:val="006E1E8B"/>
    <w:rsid w:val="006E75FB"/>
    <w:rsid w:val="006F2C4A"/>
    <w:rsid w:val="006F4C40"/>
    <w:rsid w:val="006F5E00"/>
    <w:rsid w:val="006F7587"/>
    <w:rsid w:val="006F79C7"/>
    <w:rsid w:val="00701E11"/>
    <w:rsid w:val="007027A8"/>
    <w:rsid w:val="007045F3"/>
    <w:rsid w:val="0072611E"/>
    <w:rsid w:val="0073268F"/>
    <w:rsid w:val="007373C2"/>
    <w:rsid w:val="00740150"/>
    <w:rsid w:val="00746BCB"/>
    <w:rsid w:val="00747A58"/>
    <w:rsid w:val="00751A71"/>
    <w:rsid w:val="0075780B"/>
    <w:rsid w:val="007700E9"/>
    <w:rsid w:val="00776FBF"/>
    <w:rsid w:val="00777FFB"/>
    <w:rsid w:val="007815FA"/>
    <w:rsid w:val="00783C52"/>
    <w:rsid w:val="00785CDF"/>
    <w:rsid w:val="00796EC4"/>
    <w:rsid w:val="007A4CA3"/>
    <w:rsid w:val="007A4CCD"/>
    <w:rsid w:val="007B123B"/>
    <w:rsid w:val="007B4090"/>
    <w:rsid w:val="007B6115"/>
    <w:rsid w:val="007C03AC"/>
    <w:rsid w:val="007C1BD5"/>
    <w:rsid w:val="007C3CB7"/>
    <w:rsid w:val="007C473D"/>
    <w:rsid w:val="007D0C45"/>
    <w:rsid w:val="007D145F"/>
    <w:rsid w:val="007D318E"/>
    <w:rsid w:val="007D3663"/>
    <w:rsid w:val="007D3F24"/>
    <w:rsid w:val="007D7377"/>
    <w:rsid w:val="007E68A9"/>
    <w:rsid w:val="007F2264"/>
    <w:rsid w:val="007F2CD4"/>
    <w:rsid w:val="007F40FD"/>
    <w:rsid w:val="007F4C18"/>
    <w:rsid w:val="007F6665"/>
    <w:rsid w:val="007F7BCC"/>
    <w:rsid w:val="007F7F3F"/>
    <w:rsid w:val="00802128"/>
    <w:rsid w:val="008133B0"/>
    <w:rsid w:val="0081798A"/>
    <w:rsid w:val="008258A6"/>
    <w:rsid w:val="008356BF"/>
    <w:rsid w:val="00836F5C"/>
    <w:rsid w:val="00841688"/>
    <w:rsid w:val="00852457"/>
    <w:rsid w:val="00854DB3"/>
    <w:rsid w:val="0086020C"/>
    <w:rsid w:val="0086663A"/>
    <w:rsid w:val="00877678"/>
    <w:rsid w:val="0088160B"/>
    <w:rsid w:val="00885719"/>
    <w:rsid w:val="008928B0"/>
    <w:rsid w:val="00897C91"/>
    <w:rsid w:val="008A1025"/>
    <w:rsid w:val="008A3C59"/>
    <w:rsid w:val="008A4AE0"/>
    <w:rsid w:val="008A5080"/>
    <w:rsid w:val="008C5E4B"/>
    <w:rsid w:val="008C6AD7"/>
    <w:rsid w:val="008C73FD"/>
    <w:rsid w:val="008C78D2"/>
    <w:rsid w:val="008D68C3"/>
    <w:rsid w:val="008E0C82"/>
    <w:rsid w:val="008E76A4"/>
    <w:rsid w:val="008F1361"/>
    <w:rsid w:val="008F215A"/>
    <w:rsid w:val="008F5326"/>
    <w:rsid w:val="008F6BE7"/>
    <w:rsid w:val="00904524"/>
    <w:rsid w:val="00905AF6"/>
    <w:rsid w:val="00910822"/>
    <w:rsid w:val="009113FE"/>
    <w:rsid w:val="00913E54"/>
    <w:rsid w:val="00915194"/>
    <w:rsid w:val="009164FD"/>
    <w:rsid w:val="00917F0C"/>
    <w:rsid w:val="00942AC0"/>
    <w:rsid w:val="009431C8"/>
    <w:rsid w:val="0094551A"/>
    <w:rsid w:val="00952638"/>
    <w:rsid w:val="00954DAC"/>
    <w:rsid w:val="0096258F"/>
    <w:rsid w:val="00963E48"/>
    <w:rsid w:val="00975CFE"/>
    <w:rsid w:val="00975EA6"/>
    <w:rsid w:val="00976A1D"/>
    <w:rsid w:val="00985F34"/>
    <w:rsid w:val="00992768"/>
    <w:rsid w:val="00992C21"/>
    <w:rsid w:val="00993AAE"/>
    <w:rsid w:val="00995BA3"/>
    <w:rsid w:val="0099669F"/>
    <w:rsid w:val="0099715C"/>
    <w:rsid w:val="009A37FD"/>
    <w:rsid w:val="009A48A6"/>
    <w:rsid w:val="009B654E"/>
    <w:rsid w:val="009C206B"/>
    <w:rsid w:val="009D1A55"/>
    <w:rsid w:val="009E4F7C"/>
    <w:rsid w:val="009E7601"/>
    <w:rsid w:val="009F2303"/>
    <w:rsid w:val="009F4B8A"/>
    <w:rsid w:val="00A0175E"/>
    <w:rsid w:val="00A03D40"/>
    <w:rsid w:val="00A05051"/>
    <w:rsid w:val="00A12A24"/>
    <w:rsid w:val="00A13F3E"/>
    <w:rsid w:val="00A25339"/>
    <w:rsid w:val="00A2787F"/>
    <w:rsid w:val="00A33095"/>
    <w:rsid w:val="00A37268"/>
    <w:rsid w:val="00A42FCD"/>
    <w:rsid w:val="00A43EA8"/>
    <w:rsid w:val="00A45D1D"/>
    <w:rsid w:val="00A52878"/>
    <w:rsid w:val="00A64801"/>
    <w:rsid w:val="00A72E55"/>
    <w:rsid w:val="00A76E5F"/>
    <w:rsid w:val="00A77A3C"/>
    <w:rsid w:val="00A81CFC"/>
    <w:rsid w:val="00A97800"/>
    <w:rsid w:val="00AA3DB0"/>
    <w:rsid w:val="00AA6BAF"/>
    <w:rsid w:val="00AB17A9"/>
    <w:rsid w:val="00AB1B31"/>
    <w:rsid w:val="00AB1C48"/>
    <w:rsid w:val="00AB3181"/>
    <w:rsid w:val="00AB3DD9"/>
    <w:rsid w:val="00AC4D09"/>
    <w:rsid w:val="00AD21FE"/>
    <w:rsid w:val="00AE13B0"/>
    <w:rsid w:val="00AE1C2C"/>
    <w:rsid w:val="00AE6FD7"/>
    <w:rsid w:val="00AF267C"/>
    <w:rsid w:val="00AF6167"/>
    <w:rsid w:val="00B14AC3"/>
    <w:rsid w:val="00B2020C"/>
    <w:rsid w:val="00B21802"/>
    <w:rsid w:val="00B3138E"/>
    <w:rsid w:val="00B40A88"/>
    <w:rsid w:val="00B40F87"/>
    <w:rsid w:val="00B41E33"/>
    <w:rsid w:val="00B42CAD"/>
    <w:rsid w:val="00B42ED7"/>
    <w:rsid w:val="00B44678"/>
    <w:rsid w:val="00B510B9"/>
    <w:rsid w:val="00B67086"/>
    <w:rsid w:val="00B7431E"/>
    <w:rsid w:val="00B87116"/>
    <w:rsid w:val="00B872C5"/>
    <w:rsid w:val="00B943B9"/>
    <w:rsid w:val="00BA2B16"/>
    <w:rsid w:val="00BA5E44"/>
    <w:rsid w:val="00BB0A69"/>
    <w:rsid w:val="00BB180C"/>
    <w:rsid w:val="00BB1F73"/>
    <w:rsid w:val="00BB3BF9"/>
    <w:rsid w:val="00BC3C48"/>
    <w:rsid w:val="00BC48CC"/>
    <w:rsid w:val="00BC4F50"/>
    <w:rsid w:val="00BC63D8"/>
    <w:rsid w:val="00BC698E"/>
    <w:rsid w:val="00BC6C8B"/>
    <w:rsid w:val="00BC7E79"/>
    <w:rsid w:val="00BD1FA9"/>
    <w:rsid w:val="00BD45FD"/>
    <w:rsid w:val="00BE33E3"/>
    <w:rsid w:val="00BF6833"/>
    <w:rsid w:val="00C00FB0"/>
    <w:rsid w:val="00C0446A"/>
    <w:rsid w:val="00C04968"/>
    <w:rsid w:val="00C055D7"/>
    <w:rsid w:val="00C069F4"/>
    <w:rsid w:val="00C11A21"/>
    <w:rsid w:val="00C14A60"/>
    <w:rsid w:val="00C14B74"/>
    <w:rsid w:val="00C17B32"/>
    <w:rsid w:val="00C25F3B"/>
    <w:rsid w:val="00C42A2C"/>
    <w:rsid w:val="00C4422E"/>
    <w:rsid w:val="00C503DA"/>
    <w:rsid w:val="00C5103E"/>
    <w:rsid w:val="00C567E7"/>
    <w:rsid w:val="00C659B6"/>
    <w:rsid w:val="00C714E0"/>
    <w:rsid w:val="00C717F9"/>
    <w:rsid w:val="00C7575F"/>
    <w:rsid w:val="00C8027D"/>
    <w:rsid w:val="00C84DAF"/>
    <w:rsid w:val="00C8626A"/>
    <w:rsid w:val="00C864B2"/>
    <w:rsid w:val="00C920A8"/>
    <w:rsid w:val="00CA1578"/>
    <w:rsid w:val="00CA2373"/>
    <w:rsid w:val="00CA2BB7"/>
    <w:rsid w:val="00CB00F9"/>
    <w:rsid w:val="00CB6E35"/>
    <w:rsid w:val="00CD4285"/>
    <w:rsid w:val="00CD668F"/>
    <w:rsid w:val="00CE072E"/>
    <w:rsid w:val="00CE0AA1"/>
    <w:rsid w:val="00CE173A"/>
    <w:rsid w:val="00CE3766"/>
    <w:rsid w:val="00CE48B3"/>
    <w:rsid w:val="00CE53BB"/>
    <w:rsid w:val="00CE6B21"/>
    <w:rsid w:val="00CF42EF"/>
    <w:rsid w:val="00CF4935"/>
    <w:rsid w:val="00CF54CB"/>
    <w:rsid w:val="00CF6098"/>
    <w:rsid w:val="00CF7D42"/>
    <w:rsid w:val="00D00D5F"/>
    <w:rsid w:val="00D01739"/>
    <w:rsid w:val="00D04356"/>
    <w:rsid w:val="00D14F81"/>
    <w:rsid w:val="00D20A59"/>
    <w:rsid w:val="00D20D7D"/>
    <w:rsid w:val="00D23139"/>
    <w:rsid w:val="00D24CB1"/>
    <w:rsid w:val="00D32109"/>
    <w:rsid w:val="00D3323B"/>
    <w:rsid w:val="00D42858"/>
    <w:rsid w:val="00D43AE3"/>
    <w:rsid w:val="00D4443B"/>
    <w:rsid w:val="00D605E1"/>
    <w:rsid w:val="00D63DB3"/>
    <w:rsid w:val="00D64137"/>
    <w:rsid w:val="00D64FCE"/>
    <w:rsid w:val="00D661C3"/>
    <w:rsid w:val="00D754B8"/>
    <w:rsid w:val="00D76B91"/>
    <w:rsid w:val="00D7728A"/>
    <w:rsid w:val="00D84EAF"/>
    <w:rsid w:val="00D86B52"/>
    <w:rsid w:val="00D97A83"/>
    <w:rsid w:val="00DA1F0F"/>
    <w:rsid w:val="00DA1FB6"/>
    <w:rsid w:val="00DA3792"/>
    <w:rsid w:val="00DA437D"/>
    <w:rsid w:val="00DB79C3"/>
    <w:rsid w:val="00DC009E"/>
    <w:rsid w:val="00DC0766"/>
    <w:rsid w:val="00DC3E8F"/>
    <w:rsid w:val="00DC7D15"/>
    <w:rsid w:val="00DD201A"/>
    <w:rsid w:val="00DD3263"/>
    <w:rsid w:val="00DD70D3"/>
    <w:rsid w:val="00DE1BB3"/>
    <w:rsid w:val="00DE3215"/>
    <w:rsid w:val="00DE71C0"/>
    <w:rsid w:val="00DF0E59"/>
    <w:rsid w:val="00DF1AB6"/>
    <w:rsid w:val="00DF246F"/>
    <w:rsid w:val="00DF79D1"/>
    <w:rsid w:val="00E077C2"/>
    <w:rsid w:val="00E11B66"/>
    <w:rsid w:val="00E12633"/>
    <w:rsid w:val="00E14FFA"/>
    <w:rsid w:val="00E22F1A"/>
    <w:rsid w:val="00E23007"/>
    <w:rsid w:val="00E23B65"/>
    <w:rsid w:val="00E25CED"/>
    <w:rsid w:val="00E2760A"/>
    <w:rsid w:val="00E342E7"/>
    <w:rsid w:val="00E34EDE"/>
    <w:rsid w:val="00E3557B"/>
    <w:rsid w:val="00E42AF0"/>
    <w:rsid w:val="00E43A68"/>
    <w:rsid w:val="00E44155"/>
    <w:rsid w:val="00E46F70"/>
    <w:rsid w:val="00E470C4"/>
    <w:rsid w:val="00E507C4"/>
    <w:rsid w:val="00E53028"/>
    <w:rsid w:val="00E577BB"/>
    <w:rsid w:val="00E6505C"/>
    <w:rsid w:val="00E6723F"/>
    <w:rsid w:val="00E7090F"/>
    <w:rsid w:val="00E71069"/>
    <w:rsid w:val="00E73F31"/>
    <w:rsid w:val="00E74371"/>
    <w:rsid w:val="00E76057"/>
    <w:rsid w:val="00E945DD"/>
    <w:rsid w:val="00E95E2B"/>
    <w:rsid w:val="00EA37C2"/>
    <w:rsid w:val="00EB00B1"/>
    <w:rsid w:val="00EB22B5"/>
    <w:rsid w:val="00EB4681"/>
    <w:rsid w:val="00EC0D72"/>
    <w:rsid w:val="00EC456D"/>
    <w:rsid w:val="00EC7408"/>
    <w:rsid w:val="00EE65B2"/>
    <w:rsid w:val="00EE66F7"/>
    <w:rsid w:val="00EF3938"/>
    <w:rsid w:val="00EF48A4"/>
    <w:rsid w:val="00EF6860"/>
    <w:rsid w:val="00F03FBF"/>
    <w:rsid w:val="00F04F04"/>
    <w:rsid w:val="00F10F60"/>
    <w:rsid w:val="00F1315C"/>
    <w:rsid w:val="00F16DDB"/>
    <w:rsid w:val="00F20573"/>
    <w:rsid w:val="00F22666"/>
    <w:rsid w:val="00F236C9"/>
    <w:rsid w:val="00F25789"/>
    <w:rsid w:val="00F34520"/>
    <w:rsid w:val="00F3566F"/>
    <w:rsid w:val="00F41734"/>
    <w:rsid w:val="00F434E2"/>
    <w:rsid w:val="00F52E58"/>
    <w:rsid w:val="00F57727"/>
    <w:rsid w:val="00F6186D"/>
    <w:rsid w:val="00F63474"/>
    <w:rsid w:val="00F6536A"/>
    <w:rsid w:val="00F6566C"/>
    <w:rsid w:val="00F659C6"/>
    <w:rsid w:val="00F7059F"/>
    <w:rsid w:val="00F7378B"/>
    <w:rsid w:val="00F75E03"/>
    <w:rsid w:val="00F8437B"/>
    <w:rsid w:val="00F84418"/>
    <w:rsid w:val="00F8646E"/>
    <w:rsid w:val="00F86C6F"/>
    <w:rsid w:val="00F878D4"/>
    <w:rsid w:val="00F907DA"/>
    <w:rsid w:val="00F908A4"/>
    <w:rsid w:val="00F92776"/>
    <w:rsid w:val="00F93070"/>
    <w:rsid w:val="00F93FA5"/>
    <w:rsid w:val="00F94B08"/>
    <w:rsid w:val="00F952C5"/>
    <w:rsid w:val="00F9734F"/>
    <w:rsid w:val="00FB79FB"/>
    <w:rsid w:val="00FC12C2"/>
    <w:rsid w:val="00FC1B63"/>
    <w:rsid w:val="00FD1B14"/>
    <w:rsid w:val="00FD5DCF"/>
    <w:rsid w:val="00FE0943"/>
    <w:rsid w:val="00FE0968"/>
    <w:rsid w:val="00FF1323"/>
    <w:rsid w:val="00FF193D"/>
    <w:rsid w:val="00FF37FA"/>
    <w:rsid w:val="00FF3FE0"/>
    <w:rsid w:val="00FF4A00"/>
    <w:rsid w:val="00FF4AE6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A9"/>
  </w:style>
  <w:style w:type="paragraph" w:styleId="2">
    <w:name w:val="heading 2"/>
    <w:basedOn w:val="a"/>
    <w:next w:val="a"/>
    <w:link w:val="20"/>
    <w:qFormat/>
    <w:rsid w:val="00FC12C2"/>
    <w:pPr>
      <w:keepNext/>
      <w:spacing w:after="0" w:line="240" w:lineRule="auto"/>
      <w:ind w:firstLine="6804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C12C2"/>
    <w:pPr>
      <w:keepNext/>
      <w:spacing w:after="0" w:line="480" w:lineRule="auto"/>
      <w:ind w:left="5103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A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A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A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A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3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A37F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3FD"/>
  </w:style>
  <w:style w:type="paragraph" w:styleId="a6">
    <w:name w:val="footer"/>
    <w:basedOn w:val="a"/>
    <w:link w:val="a7"/>
    <w:uiPriority w:val="99"/>
    <w:semiHidden/>
    <w:unhideWhenUsed/>
    <w:rsid w:val="008C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3FD"/>
  </w:style>
  <w:style w:type="character" w:customStyle="1" w:styleId="20">
    <w:name w:val="Заголовок 2 Знак"/>
    <w:basedOn w:val="a0"/>
    <w:link w:val="2"/>
    <w:rsid w:val="00FC1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12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C1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963E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3E4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nhideWhenUsed/>
    <w:rsid w:val="0085245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52457"/>
  </w:style>
  <w:style w:type="paragraph" w:styleId="ad">
    <w:name w:val="Balloon Text"/>
    <w:basedOn w:val="a"/>
    <w:link w:val="ae"/>
    <w:uiPriority w:val="99"/>
    <w:semiHidden/>
    <w:unhideWhenUsed/>
    <w:rsid w:val="0041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1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9E76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E76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E76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76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7601"/>
    <w:rPr>
      <w:b/>
      <w:bCs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5F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F6C85"/>
    <w:rPr>
      <w:rFonts w:ascii="Tahoma" w:hAnsi="Tahoma" w:cs="Tahoma"/>
      <w:sz w:val="16"/>
      <w:szCs w:val="16"/>
    </w:rPr>
  </w:style>
  <w:style w:type="paragraph" w:styleId="af6">
    <w:name w:val="Revision"/>
    <w:hidden/>
    <w:uiPriority w:val="99"/>
    <w:semiHidden/>
    <w:rsid w:val="002302D3"/>
    <w:pPr>
      <w:spacing w:after="0" w:line="240" w:lineRule="auto"/>
    </w:pPr>
  </w:style>
  <w:style w:type="paragraph" w:styleId="af7">
    <w:name w:val="No Spacing"/>
    <w:uiPriority w:val="1"/>
    <w:qFormat/>
    <w:rsid w:val="00FE09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CFDFFBDE24A98FCAF0C1CAE7E3AFF4D4629F5621C0A80024CD0AC259DEA0EDB239C5ACDBB27C37AE5FA0353BE78D4B46E77154Ei713G" TargetMode="External"/><Relationship Id="rId13" Type="http://schemas.openxmlformats.org/officeDocument/2006/relationships/hyperlink" Target="consultantplus://offline/ref=907E4B4333ACCBC635A1E41D502118B944C9F397115554C01D68AB34D2430EFC2537865C65E2A9A5795A0E30CB62B59990E7D50CDCn37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CFDFFBDE24A98FCAF0C1CAE7E3AFF4D4620F162180A80024CD0AC259DEA0EDB239C53CFBB259729AAFB5F16EF6BD5B76E75125272B912iE1BG" TargetMode="External"/><Relationship Id="rId12" Type="http://schemas.openxmlformats.org/officeDocument/2006/relationships/hyperlink" Target="consultantplus://offline/ref=B4B71B8141905A91C20AE6463ECAECADBFC227538068AF46A1CB86C9CF015A17F5282A787508E9CEE023CF771169F653FACE4243eEO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AA3007675746ABB6CA88F03F79CA48E7C724EE18350A9D771DF46CAB3DB3AAE3EEAC09D5C9A906ED7B06F11FB24402A99B50R8RD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FBB15CDE556724583B03F8B9A922CE901F31ED723F83E830376249E1C2C0EBEF5CE552D2EAF1284B1D17DB7EDC19DE25EE0DFC702672325F4BA743o6P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CFDFFBDE24A98FCAF0C1CAE7E3AFF4D4629F5621C0A80024CD0AC259DEA0EDB239C5ACDBA27C37AE5FA0353BE78D4B46E77154Ei713G" TargetMode="External"/><Relationship Id="rId14" Type="http://schemas.openxmlformats.org/officeDocument/2006/relationships/hyperlink" Target="consultantplus://offline/ref=2F18A0A7415581B4E8C4B81888903FFBFDBBC7E371B01FD75FFC5A9B51A4452C53066F4A52C736565D9594EBE94E5228B01E36F44C2CC27Ce3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58EE-B5BD-46F9-A563-1B93C596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13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23</cp:revision>
  <cp:lastPrinted>2023-02-08T09:56:00Z</cp:lastPrinted>
  <dcterms:created xsi:type="dcterms:W3CDTF">2023-06-15T12:17:00Z</dcterms:created>
  <dcterms:modified xsi:type="dcterms:W3CDTF">2023-08-18T06:40:00Z</dcterms:modified>
</cp:coreProperties>
</file>