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D2" w:rsidRPr="00CF54CB" w:rsidRDefault="000112D2" w:rsidP="007B409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184" w:type="dxa"/>
        <w:tblInd w:w="5441" w:type="dxa"/>
        <w:tblLook w:val="04A0"/>
      </w:tblPr>
      <w:tblGrid>
        <w:gridCol w:w="4184"/>
      </w:tblGrid>
      <w:tr w:rsidR="00852457" w:rsidRPr="00CF54CB" w:rsidTr="007C473D">
        <w:trPr>
          <w:trHeight w:val="443"/>
        </w:trPr>
        <w:tc>
          <w:tcPr>
            <w:tcW w:w="4184" w:type="dxa"/>
            <w:shd w:val="clear" w:color="auto" w:fill="auto"/>
          </w:tcPr>
          <w:p w:rsidR="00852457" w:rsidRPr="00CF54CB" w:rsidRDefault="00852457" w:rsidP="00852457">
            <w:pPr>
              <w:pStyle w:val="ab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4C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52457" w:rsidRPr="00CF54CB" w:rsidRDefault="00852457" w:rsidP="00852457">
            <w:pPr>
              <w:pStyle w:val="ab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457" w:rsidRPr="00CF54CB" w:rsidTr="007C473D">
        <w:trPr>
          <w:trHeight w:val="251"/>
        </w:trPr>
        <w:tc>
          <w:tcPr>
            <w:tcW w:w="4184" w:type="dxa"/>
            <w:shd w:val="clear" w:color="auto" w:fill="auto"/>
          </w:tcPr>
          <w:p w:rsidR="00852457" w:rsidRPr="00CF54CB" w:rsidRDefault="00852457" w:rsidP="00852457">
            <w:pPr>
              <w:pStyle w:val="ab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4C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852457" w:rsidRPr="00CF54CB" w:rsidRDefault="00852457" w:rsidP="00852457">
            <w:pPr>
              <w:pStyle w:val="ab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457" w:rsidRPr="00CF54CB" w:rsidTr="007C473D">
        <w:trPr>
          <w:trHeight w:val="667"/>
        </w:trPr>
        <w:tc>
          <w:tcPr>
            <w:tcW w:w="4184" w:type="dxa"/>
            <w:shd w:val="clear" w:color="auto" w:fill="auto"/>
          </w:tcPr>
          <w:p w:rsidR="00852457" w:rsidRPr="00CF54CB" w:rsidRDefault="00852457" w:rsidP="00852457">
            <w:pPr>
              <w:pStyle w:val="ab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4C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распоряжением</w:t>
            </w:r>
            <w:r w:rsidR="00FF4AE6" w:rsidRPr="00CF54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F54C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охраны окружающей среды</w:t>
            </w:r>
          </w:p>
          <w:p w:rsidR="00852457" w:rsidRPr="00CF54CB" w:rsidRDefault="00852457" w:rsidP="00852457">
            <w:pPr>
              <w:pStyle w:val="ab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4CB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52457" w:rsidRPr="00CF54CB" w:rsidRDefault="00852457" w:rsidP="00852457">
            <w:pPr>
              <w:pStyle w:val="ab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4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                      №    </w:t>
            </w:r>
          </w:p>
        </w:tc>
      </w:tr>
    </w:tbl>
    <w:p w:rsidR="00FC12C2" w:rsidRPr="00CF54CB" w:rsidRDefault="00FC12C2" w:rsidP="00FC12C2">
      <w:pPr>
        <w:pStyle w:val="ConsPlusNormal"/>
        <w:spacing w:line="360" w:lineRule="exac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FD" w:rsidRPr="00CF54CB" w:rsidRDefault="009A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7FD" w:rsidRPr="00CF54CB" w:rsidRDefault="009A37FD" w:rsidP="00FD5DCF">
      <w:pPr>
        <w:pStyle w:val="ab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39"/>
      <w:bookmarkEnd w:id="0"/>
      <w:r w:rsidRPr="00CF54CB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52457" w:rsidRPr="00CF54CB" w:rsidRDefault="00852457" w:rsidP="00FD5DCF">
      <w:pPr>
        <w:pStyle w:val="ab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4C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государственной услуги </w:t>
      </w:r>
      <w:r w:rsidR="00E23B65" w:rsidRPr="00CF54CB">
        <w:rPr>
          <w:rFonts w:ascii="Times New Roman" w:eastAsia="Times New Roman" w:hAnsi="Times New Roman" w:cs="Times New Roman"/>
          <w:b/>
          <w:sz w:val="28"/>
          <w:szCs w:val="28"/>
        </w:rPr>
        <w:t>по оформлению горноотводного акта и графических приложений, которые удостоверяют уточненные границы горного отвода и включаются в лицензию в качестве ее неотъемлемой составной части, относительно участков недр местного значения на территории Кировской области</w:t>
      </w:r>
    </w:p>
    <w:p w:rsidR="009A37FD" w:rsidRPr="00CF54CB" w:rsidRDefault="009A37FD" w:rsidP="00FD5DCF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A37FD" w:rsidRPr="00CF54CB" w:rsidRDefault="009A37FD" w:rsidP="00FD5DCF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FE0968" w:rsidRPr="00CF54CB" w:rsidRDefault="009A37FD" w:rsidP="0085245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по предоставлению услуги </w:t>
      </w:r>
      <w:r w:rsidR="00E23B65" w:rsidRPr="00CF54CB">
        <w:rPr>
          <w:rFonts w:ascii="Times New Roman" w:hAnsi="Times New Roman" w:cs="Times New Roman"/>
          <w:sz w:val="28"/>
          <w:szCs w:val="28"/>
        </w:rPr>
        <w:t>по оформлению горноотводного акта и графических приложений, которые удостоверяют уточненные границы горного отвода и включаются в лицензию в качестве ее неотъемлемой составной части, относительно участков недр местного значения на территории Кировской области</w:t>
      </w:r>
      <w:r w:rsidR="007D3F24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22258" w:rsidRPr="00CF54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F54C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регламент), определяет порядок, сроки и последовательность административных процедур (действий), осуществляемых министерством охраны окружающей среды Кировской области (далее </w:t>
      </w:r>
      <w:r w:rsidR="00DB79C3" w:rsidRPr="00CF54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F54CB">
        <w:rPr>
          <w:rFonts w:ascii="Times New Roman" w:hAnsi="Times New Roman" w:cs="Times New Roman"/>
          <w:sz w:val="28"/>
          <w:szCs w:val="28"/>
        </w:rPr>
        <w:t xml:space="preserve"> министерство), а также порядок взаимодействия между министерством и органами (учреждениями) и должностными лицами министерства при</w:t>
      </w:r>
      <w:r w:rsidR="007D3F24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услуги </w:t>
      </w:r>
      <w:r w:rsidR="00501A02" w:rsidRPr="00CF54CB">
        <w:rPr>
          <w:rFonts w:ascii="Times New Roman" w:hAnsi="Times New Roman" w:cs="Times New Roman"/>
          <w:sz w:val="28"/>
          <w:szCs w:val="28"/>
        </w:rPr>
        <w:t xml:space="preserve">по оформлению (переоформлению) </w:t>
      </w:r>
      <w:r w:rsidR="00E23B65" w:rsidRPr="00CF54CB">
        <w:rPr>
          <w:rFonts w:ascii="Times New Roman" w:hAnsi="Times New Roman" w:cs="Times New Roman"/>
          <w:sz w:val="28"/>
          <w:szCs w:val="28"/>
        </w:rPr>
        <w:t xml:space="preserve">горноотводного акта и графических приложений, которые удостоверяют уточненные границы горного отвода и включаются в лицензию </w:t>
      </w:r>
      <w:r w:rsidR="00E23B65" w:rsidRPr="00CF54CB">
        <w:rPr>
          <w:rFonts w:ascii="Times New Roman" w:hAnsi="Times New Roman" w:cs="Times New Roman"/>
          <w:sz w:val="28"/>
          <w:szCs w:val="28"/>
        </w:rPr>
        <w:lastRenderedPageBreak/>
        <w:t>в качестве ее неотъемлемой составной части, относительно участков недр местного значения (далее – документы, удостоверяющие уточненные границы горного отвода на участке недр местного значения)</w:t>
      </w:r>
      <w:r w:rsidR="00D64FCE" w:rsidRPr="00CF54CB">
        <w:rPr>
          <w:rFonts w:ascii="Times New Roman" w:hAnsi="Times New Roman" w:cs="Times New Roman"/>
          <w:sz w:val="28"/>
          <w:szCs w:val="28"/>
        </w:rPr>
        <w:t>, разработка которых осуществляется без применения взрывных работ на территории Кировской области</w:t>
      </w:r>
      <w:r w:rsidR="007D3F24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22258" w:rsidRPr="00CF54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F54CB">
        <w:rPr>
          <w:rFonts w:ascii="Times New Roman" w:hAnsi="Times New Roman" w:cs="Times New Roman"/>
          <w:sz w:val="28"/>
          <w:szCs w:val="28"/>
        </w:rPr>
        <w:t xml:space="preserve"> государственная услуга)</w:t>
      </w:r>
      <w:r w:rsidR="00FE0968" w:rsidRPr="00CF54CB">
        <w:rPr>
          <w:rFonts w:ascii="Times New Roman" w:hAnsi="Times New Roman" w:cs="Times New Roman"/>
          <w:sz w:val="28"/>
          <w:szCs w:val="28"/>
        </w:rPr>
        <w:t>.</w:t>
      </w:r>
    </w:p>
    <w:p w:rsidR="00FD1B14" w:rsidRPr="00CF54CB" w:rsidRDefault="00FD1B14" w:rsidP="00FD1B1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Действие настоящего регламента не распространяется на участки недр местного значения, содержащи</w:t>
      </w:r>
      <w:r w:rsidR="00E23B65" w:rsidRPr="00CF54CB">
        <w:rPr>
          <w:rFonts w:ascii="Times New Roman" w:hAnsi="Times New Roman" w:cs="Times New Roman"/>
          <w:sz w:val="28"/>
          <w:szCs w:val="28"/>
        </w:rPr>
        <w:t>е</w:t>
      </w:r>
      <w:r w:rsidRPr="00CF54CB">
        <w:rPr>
          <w:rFonts w:ascii="Times New Roman" w:hAnsi="Times New Roman" w:cs="Times New Roman"/>
          <w:sz w:val="28"/>
          <w:szCs w:val="28"/>
        </w:rPr>
        <w:t xml:space="preserve"> месторождения общераспространенных полезных ископаемых, разработка которых осуществляется с применением взрывных работ.</w:t>
      </w:r>
    </w:p>
    <w:p w:rsidR="009A37FD" w:rsidRPr="00CF54CB" w:rsidRDefault="009A37FD" w:rsidP="004D4FFD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1.1.2. Термины и определения, используемые в настоящем Административном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9A37FD" w:rsidRPr="00CF54CB" w:rsidRDefault="009A37FD" w:rsidP="00FD5DCF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53"/>
      <w:bookmarkEnd w:id="1"/>
      <w:r w:rsidRPr="00CF54CB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D64FCE" w:rsidRPr="00CF54CB" w:rsidRDefault="00D64FCE" w:rsidP="00D64FCE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54CB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</w:t>
      </w:r>
      <w:r w:rsidR="00FD1B14" w:rsidRPr="00CF54CB">
        <w:rPr>
          <w:rFonts w:ascii="Times New Roman" w:hAnsi="Times New Roman" w:cs="Times New Roman"/>
          <w:sz w:val="28"/>
          <w:szCs w:val="28"/>
        </w:rPr>
        <w:t xml:space="preserve"> 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законами, </w:t>
      </w:r>
      <w:r w:rsidRPr="00CF54CB">
        <w:rPr>
          <w:rFonts w:ascii="Times New Roman" w:hAnsi="Times New Roman" w:cs="Times New Roman"/>
          <w:sz w:val="28"/>
          <w:szCs w:val="28"/>
        </w:rPr>
        <w:t xml:space="preserve">имеющие действующую лицензию на пользование участком недр местного значения на территории Кировской области (далее </w:t>
      </w:r>
      <w:r w:rsidR="00E507C4" w:rsidRPr="00CF54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F54CB">
        <w:rPr>
          <w:rFonts w:ascii="Times New Roman" w:hAnsi="Times New Roman" w:cs="Times New Roman"/>
          <w:sz w:val="28"/>
          <w:szCs w:val="28"/>
        </w:rPr>
        <w:t xml:space="preserve"> заявители)</w:t>
      </w:r>
      <w:r w:rsidRPr="00CF54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A37FD" w:rsidRPr="00CF54CB" w:rsidRDefault="009A37FD" w:rsidP="00FD5DCF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</w:t>
      </w:r>
      <w:r w:rsidR="007D3F24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о предоставлении государственной услуги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1.3.1. Справочную информацию и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 можно получить: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официальном сайте министерства в информационно-телекоммуникационной сети «Интернет» по адресу: http://www.priroda.kirovreg.ru (далее – сеть «Интернет»);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по адресу: http://www.gosuslugi.ru (далее – Единый портал);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Кировской области»по адресу: http://www.gosuslugi43.ru (далее – Портал Кировской области);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местах предоставления государственной услуги;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 в министерство;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документа;</w:t>
      </w:r>
    </w:p>
    <w:p w:rsidR="00A43EA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по телефону</w:t>
      </w:r>
      <w:r w:rsidR="00A43EA8" w:rsidRPr="00CF54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государственной услуги, подробно информирует заявителя о порядке предоставления государственной услуги.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1.3.3. Заявитель имеет право на получение сведений о ходе исполнения государственной услуги по телефону или посредством личного посещения министерства с момента приема документов.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1.3.4. Для получения сведений о ходе исполнения государственной услуги заявителем указываются (называются) дата и входящий номер, проставленные в заявлении. Заявителю представляются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заявления в форме электронного документа с использованием Портала Кировской области информирование о ходе </w:t>
      </w:r>
      <w:r w:rsidRPr="00CF54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государственной услуги осуществляется путем отображения актуальной информации о текущем состоянии (статусе) оказания государственной услуги в «Личном кабинете пользователя».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1.3.5. Информация о порядке предоставления государственной услуги предоставляется бесплатно.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1.3.6. Порядок, форма, место размещения и способы получения справочной информации определены следующие.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К справочной информации относятся: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место нахождения и график работы министерства, государственных и муниципальных органов и организаций, обращение в которые необходимо для получения государственной услуги;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справочные телефоны структурных подразделений министерства, организаций, участвующих в предоставлении государственной услуги, в том числе номер телефона-автоинформатора;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министерства в сети «Интернет».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Справочная информация размещена: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на информационном стенде министерства;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министерства в сети «Интернет»;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в региональной государственной информационной системе «Реестр государственных и муниципальных услуг (функций) Кировской области» (далее – Реестр Кировской области);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на Едином портале;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на Портале Кировской области.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Получить справочную информацию можно: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 xml:space="preserve">по справочным телефонам уполномоченных структурных </w:t>
      </w:r>
      <w:r w:rsidRPr="00CF54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 министерства;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почте.</w:t>
      </w:r>
    </w:p>
    <w:p w:rsidR="00022258" w:rsidRPr="00CF54CB" w:rsidRDefault="00022258" w:rsidP="000222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Письменное обращение, поступившее в министерство, рассматривается в течение 30 дней со дня регистрации письменного обращения, за исключением случая, указанного в части 1.1 статьи 12 Федерального закона от 02.05.2006 № 59-ФЗ «О порядке рассмотрения обращений граждан Российской Федерации».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9A37FD" w:rsidRPr="00CF54CB" w:rsidRDefault="009A37FD" w:rsidP="00FD5DCF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2.Стандарт предоставления государственной услуги</w:t>
      </w:r>
    </w:p>
    <w:p w:rsidR="009A37FD" w:rsidRPr="00CF54CB" w:rsidRDefault="009A37FD" w:rsidP="00FD5DCF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2.1. Наименование государственной услуги</w:t>
      </w:r>
    </w:p>
    <w:p w:rsidR="009A37FD" w:rsidRPr="00CF54CB" w:rsidRDefault="009A37FD" w:rsidP="003C0E4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услуги: </w:t>
      </w:r>
      <w:r w:rsidR="00D42858" w:rsidRPr="00CF54CB">
        <w:rPr>
          <w:rFonts w:ascii="Times New Roman" w:hAnsi="Times New Roman" w:cs="Times New Roman"/>
          <w:sz w:val="28"/>
          <w:szCs w:val="28"/>
        </w:rPr>
        <w:t>«</w:t>
      </w:r>
      <w:r w:rsidR="003C0E4F" w:rsidRPr="00CF54CB">
        <w:rPr>
          <w:rFonts w:ascii="Times New Roman" w:hAnsi="Times New Roman" w:cs="Times New Roman"/>
          <w:sz w:val="28"/>
          <w:szCs w:val="28"/>
        </w:rPr>
        <w:t>Оформление горноотводного акта и графических приложений, которые удостоверяют уточненные границы горного отвода и включаются в лицензию в качестве ее неотъемлемой составной части, относительно участков недр местного значения</w:t>
      </w:r>
      <w:r w:rsidR="00D42858" w:rsidRPr="00CF54CB">
        <w:rPr>
          <w:rFonts w:ascii="Times New Roman" w:hAnsi="Times New Roman" w:cs="Times New Roman"/>
          <w:sz w:val="28"/>
          <w:szCs w:val="28"/>
        </w:rPr>
        <w:t>»</w:t>
      </w:r>
      <w:r w:rsidRPr="00CF54CB">
        <w:rPr>
          <w:rFonts w:ascii="Times New Roman" w:hAnsi="Times New Roman" w:cs="Times New Roman"/>
          <w:sz w:val="28"/>
          <w:szCs w:val="28"/>
        </w:rPr>
        <w:t>.</w:t>
      </w:r>
    </w:p>
    <w:p w:rsidR="009A37FD" w:rsidRPr="00CF54CB" w:rsidRDefault="009A37FD" w:rsidP="00B40F87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государственной власти Кировской</w:t>
      </w:r>
      <w:r w:rsidR="007D3F24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области, предоставляющего государственную услугу</w:t>
      </w:r>
    </w:p>
    <w:p w:rsidR="009A37FD" w:rsidRPr="00CF54CB" w:rsidRDefault="009A37FD" w:rsidP="00FD5DC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2.2.1. Государственная услуга предоставляется министерством.</w:t>
      </w:r>
    </w:p>
    <w:p w:rsidR="009A37FD" w:rsidRPr="00CF54CB" w:rsidRDefault="009A37FD" w:rsidP="003571CC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2.2.</w:t>
      </w:r>
      <w:r w:rsidR="003C0E4F" w:rsidRPr="00CF54CB">
        <w:rPr>
          <w:rFonts w:ascii="Times New Roman" w:hAnsi="Times New Roman" w:cs="Times New Roman"/>
          <w:sz w:val="28"/>
          <w:szCs w:val="28"/>
        </w:rPr>
        <w:t>2</w:t>
      </w:r>
      <w:r w:rsidRPr="00CF54CB">
        <w:rPr>
          <w:rFonts w:ascii="Times New Roman" w:hAnsi="Times New Roman" w:cs="Times New Roman"/>
          <w:sz w:val="28"/>
          <w:szCs w:val="28"/>
        </w:rPr>
        <w:t xml:space="preserve">. </w:t>
      </w:r>
      <w:r w:rsidR="003571CC" w:rsidRPr="00CF54CB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государственной власти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государственных услуг, </w:t>
      </w:r>
      <w:r w:rsidR="003571CC" w:rsidRPr="00CF54CB">
        <w:rPr>
          <w:rFonts w:ascii="Times New Roman" w:hAnsi="Times New Roman" w:cs="Times New Roman"/>
          <w:sz w:val="28"/>
          <w:szCs w:val="28"/>
        </w:rPr>
        <w:lastRenderedPageBreak/>
        <w:t>утверждаемый Правительством Кировской области.</w:t>
      </w:r>
    </w:p>
    <w:p w:rsidR="009A37FD" w:rsidRPr="00CF54CB" w:rsidRDefault="009A37FD" w:rsidP="00B40F87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</w:t>
      </w:r>
      <w:r w:rsidR="007D3F24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9A37FD" w:rsidRPr="00CF54CB" w:rsidRDefault="009A37FD" w:rsidP="00FD5DC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E23B65" w:rsidRPr="00CF54CB" w:rsidRDefault="009A37FD" w:rsidP="00B40F8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2.3.1. </w:t>
      </w:r>
      <w:r w:rsidR="00E23B65" w:rsidRPr="00CF54CB">
        <w:rPr>
          <w:rFonts w:ascii="Times New Roman" w:hAnsi="Times New Roman" w:cs="Times New Roman"/>
          <w:sz w:val="28"/>
          <w:szCs w:val="28"/>
        </w:rPr>
        <w:t>Оформление (переоформление) документов, удостоверяющих уточненные границы горного отвода на участке недр местного значения.</w:t>
      </w:r>
    </w:p>
    <w:p w:rsidR="009A37FD" w:rsidRPr="00CF54CB" w:rsidRDefault="009A37FD" w:rsidP="00B40F8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2.3.2. </w:t>
      </w:r>
      <w:r w:rsidR="00422428" w:rsidRPr="00CF54C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22F1A" w:rsidRPr="00CF54CB">
        <w:rPr>
          <w:rFonts w:ascii="Times New Roman" w:hAnsi="Times New Roman" w:cs="Times New Roman"/>
          <w:sz w:val="28"/>
          <w:szCs w:val="28"/>
        </w:rPr>
        <w:t xml:space="preserve">заявителю решения министерства об отказе в </w:t>
      </w:r>
      <w:r w:rsidR="00942AC0" w:rsidRPr="00CF54CB">
        <w:rPr>
          <w:rFonts w:ascii="Times New Roman" w:hAnsi="Times New Roman" w:cs="Times New Roman"/>
          <w:sz w:val="28"/>
          <w:szCs w:val="28"/>
        </w:rPr>
        <w:t>оформлени</w:t>
      </w:r>
      <w:r w:rsidR="00022258" w:rsidRPr="00CF54CB">
        <w:rPr>
          <w:rFonts w:ascii="Times New Roman" w:hAnsi="Times New Roman" w:cs="Times New Roman"/>
          <w:sz w:val="28"/>
          <w:szCs w:val="28"/>
        </w:rPr>
        <w:t>и</w:t>
      </w:r>
      <w:r w:rsidR="00942AC0" w:rsidRPr="00CF54CB">
        <w:rPr>
          <w:rFonts w:ascii="Times New Roman" w:hAnsi="Times New Roman" w:cs="Times New Roman"/>
          <w:sz w:val="28"/>
          <w:szCs w:val="28"/>
        </w:rPr>
        <w:t xml:space="preserve"> (переоформлени</w:t>
      </w:r>
      <w:r w:rsidR="00022258" w:rsidRPr="00CF54CB">
        <w:rPr>
          <w:rFonts w:ascii="Times New Roman" w:hAnsi="Times New Roman" w:cs="Times New Roman"/>
          <w:sz w:val="28"/>
          <w:szCs w:val="28"/>
        </w:rPr>
        <w:t>и</w:t>
      </w:r>
      <w:r w:rsidR="003C0E4F" w:rsidRPr="00CF54CB">
        <w:rPr>
          <w:rFonts w:ascii="Times New Roman" w:hAnsi="Times New Roman" w:cs="Times New Roman"/>
          <w:sz w:val="28"/>
          <w:szCs w:val="28"/>
        </w:rPr>
        <w:t xml:space="preserve">) </w:t>
      </w:r>
      <w:r w:rsidR="00942AC0" w:rsidRPr="00CF54CB">
        <w:rPr>
          <w:rFonts w:ascii="Times New Roman" w:hAnsi="Times New Roman" w:cs="Times New Roman"/>
          <w:sz w:val="28"/>
          <w:szCs w:val="28"/>
        </w:rPr>
        <w:t>документов, удостоверяющих уточненные границы горного отвода на участке недр местного значения</w:t>
      </w:r>
      <w:r w:rsidR="00E22F1A" w:rsidRPr="00CF54CB">
        <w:rPr>
          <w:rFonts w:ascii="Times New Roman" w:hAnsi="Times New Roman" w:cs="Times New Roman"/>
          <w:sz w:val="28"/>
          <w:szCs w:val="28"/>
        </w:rPr>
        <w:t>.</w:t>
      </w:r>
    </w:p>
    <w:p w:rsidR="009A37FD" w:rsidRPr="00CF54CB" w:rsidRDefault="009A37FD" w:rsidP="00FD5DCF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государственной услуги</w:t>
      </w:r>
    </w:p>
    <w:p w:rsidR="008C73FD" w:rsidRPr="00CF54CB" w:rsidRDefault="008C73FD" w:rsidP="007D3F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Общий срок предоставления государственной услуги не должен превышать</w:t>
      </w:r>
      <w:r w:rsidR="007D3F24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7A4CA3" w:rsidRPr="00CF54CB">
        <w:rPr>
          <w:rFonts w:ascii="Times New Roman" w:hAnsi="Times New Roman" w:cs="Times New Roman"/>
          <w:sz w:val="28"/>
          <w:szCs w:val="28"/>
        </w:rPr>
        <w:t>30</w:t>
      </w:r>
      <w:r w:rsidR="007D3F24" w:rsidRPr="00CF54CB">
        <w:rPr>
          <w:rFonts w:ascii="Times New Roman" w:hAnsi="Times New Roman" w:cs="Times New Roman"/>
          <w:sz w:val="28"/>
          <w:szCs w:val="28"/>
        </w:rPr>
        <w:t xml:space="preserve"> календарных дней, а в </w:t>
      </w:r>
      <w:r w:rsidR="000112D2" w:rsidRPr="00CF54CB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7D3F24" w:rsidRPr="00CF54CB">
        <w:rPr>
          <w:rFonts w:ascii="Times New Roman" w:hAnsi="Times New Roman" w:cs="Times New Roman"/>
          <w:sz w:val="28"/>
          <w:szCs w:val="28"/>
        </w:rPr>
        <w:t xml:space="preserve">предусмотренных подпунктом «б» пункта 17 Постановление Правительства РФ от 16.09.2020 № 1465 «Об утверждении Правил подготовки и оформления документов, удостоверяющих уточненные границы горного отвода» – </w:t>
      </w:r>
      <w:r w:rsidR="007A4CA3" w:rsidRPr="00CF54CB">
        <w:rPr>
          <w:rFonts w:ascii="Times New Roman" w:hAnsi="Times New Roman" w:cs="Times New Roman"/>
          <w:sz w:val="28"/>
          <w:szCs w:val="28"/>
        </w:rPr>
        <w:t>20</w:t>
      </w:r>
      <w:r w:rsidR="007D3F24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7A4CA3" w:rsidRPr="00CF54C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7D3F24" w:rsidRPr="00CF54CB">
        <w:rPr>
          <w:rFonts w:ascii="Times New Roman" w:hAnsi="Times New Roman" w:cs="Times New Roman"/>
          <w:sz w:val="28"/>
          <w:szCs w:val="28"/>
        </w:rPr>
        <w:t xml:space="preserve">дней </w:t>
      </w:r>
      <w:r w:rsidR="002373E0" w:rsidRPr="00CF54CB">
        <w:rPr>
          <w:rFonts w:ascii="Times New Roman" w:hAnsi="Times New Roman" w:cs="Times New Roman"/>
          <w:sz w:val="28"/>
          <w:szCs w:val="28"/>
        </w:rPr>
        <w:t>с</w:t>
      </w:r>
      <w:r w:rsidR="007D3F24" w:rsidRPr="00CF54CB">
        <w:rPr>
          <w:rFonts w:ascii="Times New Roman" w:hAnsi="Times New Roman" w:cs="Times New Roman"/>
          <w:sz w:val="28"/>
          <w:szCs w:val="28"/>
        </w:rPr>
        <w:t>о дня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поступления в министерство 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ления</w:t>
      </w:r>
      <w:r w:rsidR="007D3F24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EF6860" w:rsidRPr="00CF54CB">
        <w:rPr>
          <w:rFonts w:ascii="Times New Roman" w:hAnsi="Times New Roman" w:cs="Times New Roman"/>
          <w:sz w:val="28"/>
          <w:szCs w:val="28"/>
        </w:rPr>
        <w:t>о</w:t>
      </w:r>
      <w:r w:rsidR="007D3F24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C069F4" w:rsidRPr="00CF54CB">
        <w:rPr>
          <w:rFonts w:ascii="Times New Roman" w:hAnsi="Times New Roman" w:cs="Times New Roman"/>
          <w:sz w:val="28"/>
          <w:szCs w:val="28"/>
        </w:rPr>
        <w:t>предоставлени</w:t>
      </w:r>
      <w:r w:rsidR="00EF6860" w:rsidRPr="00CF54CB">
        <w:rPr>
          <w:rFonts w:ascii="Times New Roman" w:hAnsi="Times New Roman" w:cs="Times New Roman"/>
          <w:sz w:val="28"/>
          <w:szCs w:val="28"/>
        </w:rPr>
        <w:t>и</w:t>
      </w:r>
      <w:r w:rsidR="00C069F4" w:rsidRPr="00CF54CB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Pr="00CF54CB">
        <w:rPr>
          <w:rFonts w:ascii="Times New Roman" w:hAnsi="Times New Roman" w:cs="Times New Roman"/>
          <w:sz w:val="28"/>
          <w:szCs w:val="28"/>
        </w:rPr>
        <w:t>.</w:t>
      </w:r>
    </w:p>
    <w:p w:rsidR="009A37FD" w:rsidRPr="00CF54CB" w:rsidRDefault="009A37FD" w:rsidP="00307435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2.5. Нормативные правовые акты, регулирующие</w:t>
      </w:r>
      <w:r w:rsidR="007D3F24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предоставление государственной услуги</w:t>
      </w:r>
    </w:p>
    <w:p w:rsidR="00307435" w:rsidRPr="00CF54CB" w:rsidRDefault="009A37FD" w:rsidP="00443F73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</w:t>
      </w:r>
      <w:r w:rsidR="00516F8D" w:rsidRPr="00CF54CB">
        <w:rPr>
          <w:rFonts w:ascii="Times New Roman" w:hAnsi="Times New Roman" w:cs="Times New Roman"/>
          <w:sz w:val="28"/>
          <w:szCs w:val="28"/>
        </w:rPr>
        <w:t>«</w:t>
      </w:r>
      <w:r w:rsidRPr="00CF54CB">
        <w:rPr>
          <w:rFonts w:ascii="Times New Roman" w:hAnsi="Times New Roman" w:cs="Times New Roman"/>
          <w:sz w:val="28"/>
          <w:szCs w:val="28"/>
        </w:rPr>
        <w:t>Интернет</w:t>
      </w:r>
      <w:r w:rsidR="00516F8D" w:rsidRPr="00CF54CB">
        <w:rPr>
          <w:rFonts w:ascii="Times New Roman" w:hAnsi="Times New Roman" w:cs="Times New Roman"/>
          <w:sz w:val="28"/>
          <w:szCs w:val="28"/>
        </w:rPr>
        <w:t>»</w:t>
      </w:r>
      <w:r w:rsidRPr="00CF54CB">
        <w:rPr>
          <w:rFonts w:ascii="Times New Roman" w:hAnsi="Times New Roman" w:cs="Times New Roman"/>
          <w:sz w:val="28"/>
          <w:szCs w:val="28"/>
        </w:rPr>
        <w:t>, на Едином портал</w:t>
      </w:r>
      <w:r w:rsidR="00FF1323" w:rsidRPr="00CF54CB">
        <w:rPr>
          <w:rFonts w:ascii="Times New Roman" w:hAnsi="Times New Roman" w:cs="Times New Roman"/>
          <w:sz w:val="28"/>
          <w:szCs w:val="28"/>
        </w:rPr>
        <w:t>е, на Портале Кировской области, и в Федеральном реестре.</w:t>
      </w:r>
    </w:p>
    <w:p w:rsidR="000E5B56" w:rsidRPr="00CF54CB" w:rsidRDefault="00F94B08" w:rsidP="00307435">
      <w:pPr>
        <w:pStyle w:val="ConsPlusTitle"/>
        <w:spacing w:before="360" w:after="480"/>
        <w:jc w:val="center"/>
        <w:outlineLvl w:val="2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F54CB">
        <w:rPr>
          <w:rFonts w:ascii="Times New Roman" w:eastAsiaTheme="minorEastAsia" w:hAnsi="Times New Roman" w:cs="Times New Roman"/>
          <w:bCs/>
          <w:sz w:val="28"/>
          <w:szCs w:val="28"/>
        </w:rPr>
        <w:t xml:space="preserve">2.6. </w:t>
      </w:r>
      <w:r w:rsidR="00124902" w:rsidRPr="00CF54CB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Перечень документов, необходимых в соответствии с нормативными </w:t>
      </w:r>
      <w:r w:rsidR="00124902" w:rsidRPr="00CF54CB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правовыми актами для предоставления государственной услуги</w:t>
      </w:r>
    </w:p>
    <w:p w:rsidR="00D3323B" w:rsidRPr="00CF54CB" w:rsidRDefault="00D3323B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2.6.1. Государственная услуга предоставляется на основании </w:t>
      </w:r>
      <w:r w:rsidR="00D84EAF" w:rsidRPr="00CF54C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F54CB">
        <w:rPr>
          <w:rFonts w:ascii="Times New Roman" w:hAnsi="Times New Roman" w:cs="Times New Roman"/>
          <w:sz w:val="28"/>
          <w:szCs w:val="28"/>
        </w:rPr>
        <w:t>(</w:t>
      </w:r>
      <w:r w:rsidR="00443F73" w:rsidRPr="00CF54CB">
        <w:rPr>
          <w:rFonts w:ascii="Times New Roman" w:hAnsi="Times New Roman" w:cs="Times New Roman"/>
          <w:sz w:val="28"/>
          <w:szCs w:val="28"/>
        </w:rPr>
        <w:t>П</w:t>
      </w:r>
      <w:r w:rsidRPr="00CF54C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43F73" w:rsidRPr="00CF54CB">
        <w:rPr>
          <w:rFonts w:ascii="Times New Roman" w:hAnsi="Times New Roman" w:cs="Times New Roman"/>
          <w:sz w:val="28"/>
          <w:szCs w:val="28"/>
        </w:rPr>
        <w:t>№</w:t>
      </w:r>
      <w:r w:rsidRPr="00CF54CB">
        <w:rPr>
          <w:rFonts w:ascii="Times New Roman" w:hAnsi="Times New Roman" w:cs="Times New Roman"/>
          <w:sz w:val="28"/>
          <w:szCs w:val="28"/>
        </w:rPr>
        <w:t xml:space="preserve"> 1), представленно</w:t>
      </w:r>
      <w:r w:rsidR="00D84EAF" w:rsidRPr="00CF54CB">
        <w:rPr>
          <w:rFonts w:ascii="Times New Roman" w:hAnsi="Times New Roman" w:cs="Times New Roman"/>
          <w:sz w:val="28"/>
          <w:szCs w:val="28"/>
        </w:rPr>
        <w:t>го</w:t>
      </w:r>
      <w:r w:rsidRPr="00CF54CB">
        <w:rPr>
          <w:rFonts w:ascii="Times New Roman" w:hAnsi="Times New Roman" w:cs="Times New Roman"/>
          <w:sz w:val="28"/>
          <w:szCs w:val="28"/>
        </w:rPr>
        <w:t xml:space="preserve"> в министерство в письменной форме </w:t>
      </w:r>
      <w:r w:rsidR="00D84EAF" w:rsidRPr="00CF54CB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CF54CB">
        <w:rPr>
          <w:rFonts w:ascii="Times New Roman" w:hAnsi="Times New Roman" w:cs="Times New Roman"/>
          <w:sz w:val="28"/>
          <w:szCs w:val="28"/>
        </w:rPr>
        <w:t>непосредственно заявителем, его представителем (законным представителем), направленно</w:t>
      </w:r>
      <w:r w:rsidR="00D84EAF" w:rsidRPr="00CF54CB">
        <w:rPr>
          <w:rFonts w:ascii="Times New Roman" w:hAnsi="Times New Roman" w:cs="Times New Roman"/>
          <w:sz w:val="28"/>
          <w:szCs w:val="28"/>
        </w:rPr>
        <w:t>го</w:t>
      </w:r>
      <w:r w:rsidRPr="00CF54CB">
        <w:rPr>
          <w:rFonts w:ascii="Times New Roman" w:hAnsi="Times New Roman" w:cs="Times New Roman"/>
          <w:sz w:val="28"/>
          <w:szCs w:val="28"/>
        </w:rPr>
        <w:t xml:space="preserve"> по почте или в виде электронного документа, подписанного электронной подписью заявителя, вид которой установлен законодательством Российской Федерации, с использованием электронных средств связи.</w:t>
      </w:r>
    </w:p>
    <w:p w:rsidR="0096258F" w:rsidRPr="00CF54CB" w:rsidRDefault="0096258F" w:rsidP="0096258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96258F" w:rsidRPr="00CF54CB" w:rsidRDefault="0096258F" w:rsidP="0096258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сведения о заявителе, в том числе для юридического лица </w:t>
      </w:r>
      <w:r w:rsidR="00E507C4" w:rsidRPr="00CF54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F54CB">
        <w:rPr>
          <w:rFonts w:ascii="Times New Roman" w:hAnsi="Times New Roman" w:cs="Times New Roman"/>
          <w:sz w:val="28"/>
          <w:szCs w:val="28"/>
        </w:rPr>
        <w:t xml:space="preserve"> полное наименование, его организационно-правовая форма, адрес электронной почты (при наличии), юридический адрес, почтовый адрес, основной государственный регистрационный номер, идентификационный номер налогоплательщика, для индивидуального предпринимателя </w:t>
      </w:r>
      <w:r w:rsidR="00E507C4" w:rsidRPr="00CF54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F54CB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адрес электронной почты (при наличии),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422428" w:rsidRPr="00CF54CB" w:rsidRDefault="00422428" w:rsidP="0096258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данные о лицензии на проведение маркшейдерских работ</w:t>
      </w:r>
      <w:r w:rsidR="007D3F24" w:rsidRPr="00CF54CB">
        <w:rPr>
          <w:rFonts w:ascii="Times New Roman" w:hAnsi="Times New Roman" w:cs="Times New Roman"/>
          <w:sz w:val="28"/>
          <w:szCs w:val="28"/>
        </w:rPr>
        <w:t>, предоставленной разработчику горноотводной документации</w:t>
      </w:r>
      <w:r w:rsidRPr="00CF54CB">
        <w:rPr>
          <w:rFonts w:ascii="Times New Roman" w:hAnsi="Times New Roman" w:cs="Times New Roman"/>
          <w:sz w:val="28"/>
          <w:szCs w:val="28"/>
        </w:rPr>
        <w:t>;</w:t>
      </w:r>
    </w:p>
    <w:p w:rsidR="0096258F" w:rsidRPr="00CF54CB" w:rsidRDefault="0096258F" w:rsidP="0096258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опись прилагаемых документов и сведений.</w:t>
      </w:r>
    </w:p>
    <w:p w:rsidR="000E5B56" w:rsidRPr="00CF54CB" w:rsidRDefault="00D3323B" w:rsidP="003F4A0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2.6.2. Для предос</w:t>
      </w:r>
      <w:r w:rsidR="003F4A04" w:rsidRPr="00CF54CB"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 </w:t>
      </w:r>
      <w:r w:rsidR="0006243D" w:rsidRPr="00CF54CB">
        <w:rPr>
          <w:rFonts w:ascii="Times New Roman" w:hAnsi="Times New Roman" w:cs="Times New Roman"/>
          <w:sz w:val="28"/>
          <w:szCs w:val="28"/>
        </w:rPr>
        <w:t>необходимы следующие документы</w:t>
      </w:r>
      <w:r w:rsidR="003516A6" w:rsidRPr="00CF54CB">
        <w:rPr>
          <w:rFonts w:ascii="Times New Roman" w:hAnsi="Times New Roman" w:cs="Times New Roman"/>
          <w:sz w:val="28"/>
          <w:szCs w:val="28"/>
        </w:rPr>
        <w:t>:</w:t>
      </w:r>
    </w:p>
    <w:p w:rsidR="002872D9" w:rsidRPr="00CF54CB" w:rsidRDefault="00CA2BB7" w:rsidP="002872D9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2.6.</w:t>
      </w:r>
      <w:r w:rsidR="003F4A04" w:rsidRPr="00CF54CB">
        <w:rPr>
          <w:rFonts w:ascii="Times New Roman" w:hAnsi="Times New Roman" w:cs="Times New Roman"/>
          <w:sz w:val="28"/>
          <w:szCs w:val="28"/>
        </w:rPr>
        <w:t>2</w:t>
      </w:r>
      <w:r w:rsidRPr="00CF54CB">
        <w:rPr>
          <w:rFonts w:ascii="Times New Roman" w:hAnsi="Times New Roman" w:cs="Times New Roman"/>
          <w:sz w:val="28"/>
          <w:szCs w:val="28"/>
        </w:rPr>
        <w:t>.1. Д</w:t>
      </w:r>
      <w:r w:rsidR="002872D9" w:rsidRPr="00CF54CB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лица на осуществление действий от имени заявителя </w:t>
      </w:r>
      <w:r w:rsidR="00E507C4" w:rsidRPr="00CF54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872D9" w:rsidRPr="00CF54CB">
        <w:rPr>
          <w:rFonts w:ascii="Times New Roman" w:hAnsi="Times New Roman" w:cs="Times New Roman"/>
          <w:sz w:val="28"/>
          <w:szCs w:val="28"/>
        </w:rPr>
        <w:t xml:space="preserve">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 (далее - руководитель заявителя). В случае, если от имени </w:t>
      </w:r>
      <w:r w:rsidR="002872D9" w:rsidRPr="00CF54CB">
        <w:rPr>
          <w:rFonts w:ascii="Times New Roman" w:hAnsi="Times New Roman" w:cs="Times New Roman"/>
          <w:sz w:val="28"/>
          <w:szCs w:val="28"/>
        </w:rPr>
        <w:lastRenderedPageBreak/>
        <w:t>заявителя действует иное лицо, 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ление</w:t>
      </w:r>
      <w:r w:rsidR="002872D9" w:rsidRPr="00CF54C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E5500" w:rsidRPr="00CF54CB">
        <w:rPr>
          <w:rFonts w:ascii="Times New Roman" w:hAnsi="Times New Roman" w:cs="Times New Roman"/>
          <w:sz w:val="28"/>
          <w:szCs w:val="28"/>
        </w:rPr>
        <w:t>о</w:t>
      </w:r>
      <w:r w:rsidR="002872D9" w:rsidRPr="00CF54CB">
        <w:rPr>
          <w:rFonts w:ascii="Times New Roman" w:hAnsi="Times New Roman" w:cs="Times New Roman"/>
          <w:sz w:val="28"/>
          <w:szCs w:val="28"/>
        </w:rPr>
        <w:t xml:space="preserve"> содержать также подлинник доверенности на осуществление действий от имени заявителя, заверенный печатью заявителя (при наличии) и подписанный руководителем заявителя (для юридического лица) или иным уполномоченным руководителем заявителя лицом. В случае</w:t>
      </w:r>
      <w:r w:rsidR="0064286D" w:rsidRPr="00CF54CB">
        <w:rPr>
          <w:rFonts w:ascii="Times New Roman" w:hAnsi="Times New Roman" w:cs="Times New Roman"/>
          <w:sz w:val="28"/>
          <w:szCs w:val="28"/>
        </w:rPr>
        <w:t>,</w:t>
      </w:r>
      <w:r w:rsidR="002872D9" w:rsidRPr="00CF54CB">
        <w:rPr>
          <w:rFonts w:ascii="Times New Roman" w:hAnsi="Times New Roman" w:cs="Times New Roman"/>
          <w:sz w:val="28"/>
          <w:szCs w:val="28"/>
        </w:rPr>
        <w:t xml:space="preserve"> если указанная доверенность подписана лицом, уполномоченны</w:t>
      </w:r>
      <w:r w:rsidR="003E5500" w:rsidRPr="00CF54CB">
        <w:rPr>
          <w:rFonts w:ascii="Times New Roman" w:hAnsi="Times New Roman" w:cs="Times New Roman"/>
          <w:sz w:val="28"/>
          <w:szCs w:val="28"/>
        </w:rPr>
        <w:t>м руководителем заявителя, заявление</w:t>
      </w:r>
      <w:r w:rsidR="0053582C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2872D9" w:rsidRPr="00CF54CB">
        <w:rPr>
          <w:rFonts w:ascii="Times New Roman" w:hAnsi="Times New Roman" w:cs="Times New Roman"/>
          <w:sz w:val="28"/>
          <w:szCs w:val="28"/>
        </w:rPr>
        <w:t>должн</w:t>
      </w:r>
      <w:r w:rsidR="003E5500" w:rsidRPr="00CF54CB">
        <w:rPr>
          <w:rFonts w:ascii="Times New Roman" w:hAnsi="Times New Roman" w:cs="Times New Roman"/>
          <w:sz w:val="28"/>
          <w:szCs w:val="28"/>
        </w:rPr>
        <w:t>о</w:t>
      </w:r>
      <w:r w:rsidR="002872D9" w:rsidRPr="00CF54CB">
        <w:rPr>
          <w:rFonts w:ascii="Times New Roman" w:hAnsi="Times New Roman" w:cs="Times New Roman"/>
          <w:sz w:val="28"/>
          <w:szCs w:val="28"/>
        </w:rPr>
        <w:t xml:space="preserve"> содержать также документ, подтверждающий полномочия этого лица</w:t>
      </w:r>
      <w:r w:rsidRPr="00CF54CB">
        <w:rPr>
          <w:rFonts w:ascii="Times New Roman" w:hAnsi="Times New Roman" w:cs="Times New Roman"/>
          <w:sz w:val="28"/>
          <w:szCs w:val="28"/>
        </w:rPr>
        <w:t>.</w:t>
      </w:r>
    </w:p>
    <w:p w:rsidR="0008366A" w:rsidRPr="00CF54CB" w:rsidRDefault="00CA2BB7" w:rsidP="00571491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2.6.</w:t>
      </w:r>
      <w:r w:rsidR="003F4A04" w:rsidRPr="00CF54CB">
        <w:rPr>
          <w:rFonts w:ascii="Times New Roman" w:hAnsi="Times New Roman" w:cs="Times New Roman"/>
          <w:sz w:val="28"/>
          <w:szCs w:val="28"/>
        </w:rPr>
        <w:t>2</w:t>
      </w:r>
      <w:r w:rsidRPr="00CF54CB">
        <w:rPr>
          <w:rFonts w:ascii="Times New Roman" w:hAnsi="Times New Roman" w:cs="Times New Roman"/>
          <w:sz w:val="28"/>
          <w:szCs w:val="28"/>
        </w:rPr>
        <w:t xml:space="preserve">.2. </w:t>
      </w:r>
      <w:r w:rsidR="0008366A" w:rsidRPr="00CF54CB">
        <w:rPr>
          <w:rFonts w:ascii="Times New Roman" w:hAnsi="Times New Roman" w:cs="Times New Roman"/>
          <w:sz w:val="28"/>
          <w:szCs w:val="28"/>
        </w:rPr>
        <w:t>Проект горного отвода, подготовленный в соответствии с требованиями к его содержанию, установленными органами государственного горного надзора.</w:t>
      </w:r>
    </w:p>
    <w:p w:rsidR="0006243D" w:rsidRPr="00CF54CB" w:rsidRDefault="0006243D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2.6.</w:t>
      </w:r>
      <w:r w:rsidR="00EB00B1" w:rsidRPr="00CF54CB">
        <w:rPr>
          <w:rFonts w:ascii="Times New Roman" w:hAnsi="Times New Roman" w:cs="Times New Roman"/>
          <w:sz w:val="28"/>
          <w:szCs w:val="28"/>
        </w:rPr>
        <w:t>3</w:t>
      </w:r>
      <w:r w:rsidRPr="00CF54CB">
        <w:rPr>
          <w:rFonts w:ascii="Times New Roman" w:hAnsi="Times New Roman" w:cs="Times New Roman"/>
          <w:sz w:val="28"/>
          <w:szCs w:val="28"/>
        </w:rPr>
        <w:t>. Документы, представляемые для получения государственной услуги:</w:t>
      </w:r>
    </w:p>
    <w:p w:rsidR="0006243D" w:rsidRPr="00CF54CB" w:rsidRDefault="0043502F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д</w:t>
      </w:r>
      <w:r w:rsidR="0006243D" w:rsidRPr="00CF54CB">
        <w:rPr>
          <w:rFonts w:ascii="Times New Roman" w:hAnsi="Times New Roman" w:cs="Times New Roman"/>
          <w:sz w:val="28"/>
          <w:szCs w:val="28"/>
        </w:rPr>
        <w:t>олжны быть написаны разборчиво синими либо черными чернилами или напечатаны машинописным способом, в том числе посредством электронных печатающих устройств</w:t>
      </w:r>
      <w:r w:rsidRPr="00CF54CB">
        <w:rPr>
          <w:rFonts w:ascii="Times New Roman" w:hAnsi="Times New Roman" w:cs="Times New Roman"/>
          <w:sz w:val="28"/>
          <w:szCs w:val="28"/>
        </w:rPr>
        <w:t>;</w:t>
      </w:r>
    </w:p>
    <w:p w:rsidR="0006243D" w:rsidRPr="00CF54CB" w:rsidRDefault="0043502F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д</w:t>
      </w:r>
      <w:r w:rsidR="0006243D" w:rsidRPr="00CF54CB">
        <w:rPr>
          <w:rFonts w:ascii="Times New Roman" w:hAnsi="Times New Roman" w:cs="Times New Roman"/>
          <w:sz w:val="28"/>
          <w:szCs w:val="28"/>
        </w:rPr>
        <w:t>олжны иметь надлежащие подписи, оттиски печатей получателя услуги и (или) определенных законодательством должностных или иных лиц (при наличии)</w:t>
      </w:r>
      <w:r w:rsidRPr="00CF54CB">
        <w:rPr>
          <w:rFonts w:ascii="Times New Roman" w:hAnsi="Times New Roman" w:cs="Times New Roman"/>
          <w:sz w:val="28"/>
          <w:szCs w:val="28"/>
        </w:rPr>
        <w:t>;</w:t>
      </w:r>
    </w:p>
    <w:p w:rsidR="0006243D" w:rsidRPr="00CF54CB" w:rsidRDefault="0043502F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н</w:t>
      </w:r>
      <w:r w:rsidR="0006243D" w:rsidRPr="00CF54CB">
        <w:rPr>
          <w:rFonts w:ascii="Times New Roman" w:hAnsi="Times New Roman" w:cs="Times New Roman"/>
          <w:sz w:val="28"/>
          <w:szCs w:val="28"/>
        </w:rPr>
        <w:t>е должны содержать подчисток и исправлений текста либо повреждений, наличие которых не позволяет в полном объеме использовать информацию и сведения, содержащиеся в документах.</w:t>
      </w:r>
    </w:p>
    <w:p w:rsidR="008C73FD" w:rsidRPr="00CF54CB" w:rsidRDefault="00C00FB0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2.6.</w:t>
      </w:r>
      <w:r w:rsidR="00EB00B1" w:rsidRPr="00CF54CB">
        <w:rPr>
          <w:rFonts w:ascii="Times New Roman" w:hAnsi="Times New Roman" w:cs="Times New Roman"/>
          <w:sz w:val="28"/>
          <w:szCs w:val="28"/>
        </w:rPr>
        <w:t>4</w:t>
      </w:r>
      <w:r w:rsidRPr="00CF54CB">
        <w:rPr>
          <w:rFonts w:ascii="Times New Roman" w:hAnsi="Times New Roman" w:cs="Times New Roman"/>
          <w:sz w:val="28"/>
          <w:szCs w:val="28"/>
        </w:rPr>
        <w:t>.</w:t>
      </w:r>
      <w:bookmarkStart w:id="2" w:name="P131"/>
      <w:bookmarkEnd w:id="2"/>
      <w:r w:rsidR="00C920A8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8C73FD" w:rsidRPr="00CF54CB">
        <w:rPr>
          <w:rFonts w:ascii="Times New Roman" w:hAnsi="Times New Roman" w:cs="Times New Roman"/>
          <w:sz w:val="28"/>
          <w:szCs w:val="28"/>
        </w:rPr>
        <w:t>Копии документов, представле</w:t>
      </w:r>
      <w:r w:rsidR="003E5500" w:rsidRPr="00CF54CB">
        <w:rPr>
          <w:rFonts w:ascii="Times New Roman" w:hAnsi="Times New Roman" w:cs="Times New Roman"/>
          <w:sz w:val="28"/>
          <w:szCs w:val="28"/>
        </w:rPr>
        <w:t>нные заявителем в составе заявления</w:t>
      </w:r>
      <w:r w:rsidR="008C73FD" w:rsidRPr="00CF54CB">
        <w:rPr>
          <w:rFonts w:ascii="Times New Roman" w:hAnsi="Times New Roman" w:cs="Times New Roman"/>
          <w:sz w:val="28"/>
          <w:szCs w:val="28"/>
        </w:rPr>
        <w:t>, должны легко читаться. Копии документов, поданные на бумажном носителе, должны быть заверены подписью и печатью заявителя (при наличии печати).</w:t>
      </w:r>
    </w:p>
    <w:p w:rsidR="008C73FD" w:rsidRPr="00CF54CB" w:rsidRDefault="008C73FD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составе 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, не должны содержать зачеркнутых слов, фраз и иных не оговоренных в них исправлений, а также не должны иметь серьезных повреждений, наличие </w:t>
      </w:r>
      <w:r w:rsidRPr="00CF54CB">
        <w:rPr>
          <w:rFonts w:ascii="Times New Roman" w:hAnsi="Times New Roman" w:cs="Times New Roman"/>
          <w:sz w:val="28"/>
          <w:szCs w:val="28"/>
        </w:rPr>
        <w:lastRenderedPageBreak/>
        <w:t>которых не позволяет однозначно истолковать их содержание.</w:t>
      </w:r>
    </w:p>
    <w:p w:rsidR="00CD668F" w:rsidRPr="00CF54CB" w:rsidRDefault="008C73FD" w:rsidP="00CD668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При обращении за предоставлением государственной услуги от имени заявителя его уполномоченного представителя последний представляет документ, подтверждающий его полномочия, или копию документа, заверенную в установленном порядке.</w:t>
      </w:r>
    </w:p>
    <w:p w:rsidR="00CD668F" w:rsidRPr="00CF54CB" w:rsidRDefault="00CD668F" w:rsidP="00CD668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CD668F" w:rsidRPr="00CF54CB" w:rsidRDefault="00CD668F" w:rsidP="00CD668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2.6.</w:t>
      </w:r>
      <w:r w:rsidR="00EB00B1" w:rsidRPr="00CF54CB">
        <w:rPr>
          <w:rFonts w:ascii="Times New Roman" w:hAnsi="Times New Roman" w:cs="Times New Roman"/>
          <w:sz w:val="28"/>
          <w:szCs w:val="28"/>
        </w:rPr>
        <w:t>5</w:t>
      </w:r>
      <w:r w:rsidRPr="00CF54CB">
        <w:rPr>
          <w:rFonts w:ascii="Times New Roman" w:hAnsi="Times New Roman" w:cs="Times New Roman"/>
          <w:sz w:val="28"/>
          <w:szCs w:val="28"/>
        </w:rPr>
        <w:t xml:space="preserve">. По своему желанию заявитель дополнительно может представить иные документы, которые, по его мнению, имеют значение для обоснования </w:t>
      </w:r>
      <w:r w:rsidR="00B42ED7" w:rsidRPr="00CF54CB">
        <w:rPr>
          <w:rFonts w:ascii="Times New Roman" w:hAnsi="Times New Roman" w:cs="Times New Roman"/>
          <w:sz w:val="28"/>
          <w:szCs w:val="28"/>
        </w:rPr>
        <w:t>оформления (переоформления) документов, удостоверяющих уточненные границы горного отвода на участке недр местного значения</w:t>
      </w:r>
      <w:r w:rsidR="00BA5E44" w:rsidRPr="00CF54CB">
        <w:rPr>
          <w:rFonts w:ascii="Times New Roman" w:hAnsi="Times New Roman" w:cs="Times New Roman"/>
          <w:sz w:val="28"/>
          <w:szCs w:val="28"/>
        </w:rPr>
        <w:t>.</w:t>
      </w:r>
    </w:p>
    <w:p w:rsidR="000E5B56" w:rsidRPr="00CF54CB" w:rsidRDefault="00CD668F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2.6.</w:t>
      </w:r>
      <w:r w:rsidR="00EB00B1" w:rsidRPr="00CF54CB">
        <w:rPr>
          <w:rFonts w:ascii="Times New Roman" w:hAnsi="Times New Roman" w:cs="Times New Roman"/>
          <w:sz w:val="28"/>
          <w:szCs w:val="28"/>
        </w:rPr>
        <w:t>6</w:t>
      </w:r>
      <w:r w:rsidRPr="00CF54CB">
        <w:rPr>
          <w:rFonts w:ascii="Times New Roman" w:hAnsi="Times New Roman" w:cs="Times New Roman"/>
          <w:sz w:val="28"/>
          <w:szCs w:val="28"/>
        </w:rPr>
        <w:t xml:space="preserve">. </w:t>
      </w:r>
      <w:r w:rsidR="008C73FD" w:rsidRPr="00CF54CB">
        <w:rPr>
          <w:rFonts w:ascii="Times New Roman" w:hAnsi="Times New Roman" w:cs="Times New Roman"/>
          <w:sz w:val="28"/>
          <w:szCs w:val="28"/>
        </w:rPr>
        <w:t>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ление</w:t>
      </w:r>
      <w:r w:rsidR="008C73FD" w:rsidRPr="00CF54CB">
        <w:rPr>
          <w:rFonts w:ascii="Times New Roman" w:hAnsi="Times New Roman" w:cs="Times New Roman"/>
          <w:sz w:val="28"/>
          <w:szCs w:val="28"/>
        </w:rPr>
        <w:t xml:space="preserve"> не возвращается заявителю после завершения процедуры предоставления государственной услуги.</w:t>
      </w:r>
    </w:p>
    <w:p w:rsidR="00307E53" w:rsidRPr="00CF54CB" w:rsidRDefault="00307E53" w:rsidP="00307435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2.7. Перечень документов, необходимых для предоставления государственной услуги, которые находятся в распоряжении органов, участвующих в предоставлении государственной услуги, в том числе в электронной форме, и которые заявитель вправе представить</w:t>
      </w:r>
    </w:p>
    <w:p w:rsidR="00B42ED7" w:rsidRPr="00CF54CB" w:rsidRDefault="00836F5C" w:rsidP="007D3F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2.7.1. </w:t>
      </w:r>
      <w:r w:rsidR="00B42ED7" w:rsidRPr="00CF54CB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участвующих в предо</w:t>
      </w:r>
      <w:r w:rsidR="00A43EA8" w:rsidRPr="00CF54CB">
        <w:rPr>
          <w:rFonts w:ascii="Times New Roman" w:hAnsi="Times New Roman" w:cs="Times New Roman"/>
          <w:sz w:val="28"/>
          <w:szCs w:val="28"/>
        </w:rPr>
        <w:t>ставлении государственной услуги, на</w:t>
      </w:r>
      <w:r w:rsidR="00B42ED7" w:rsidRPr="00CF54CB">
        <w:rPr>
          <w:rFonts w:ascii="Times New Roman" w:hAnsi="Times New Roman" w:cs="Times New Roman"/>
          <w:sz w:val="28"/>
          <w:szCs w:val="28"/>
        </w:rPr>
        <w:t>ход</w:t>
      </w:r>
      <w:r w:rsidR="000112D2" w:rsidRPr="00CF54CB">
        <w:rPr>
          <w:rFonts w:ascii="Times New Roman" w:hAnsi="Times New Roman" w:cs="Times New Roman"/>
          <w:sz w:val="28"/>
          <w:szCs w:val="28"/>
        </w:rPr>
        <w:t>и</w:t>
      </w:r>
      <w:r w:rsidR="00B42ED7" w:rsidRPr="00CF54CB">
        <w:rPr>
          <w:rFonts w:ascii="Times New Roman" w:hAnsi="Times New Roman" w:cs="Times New Roman"/>
          <w:sz w:val="28"/>
          <w:szCs w:val="28"/>
        </w:rPr>
        <w:t xml:space="preserve">тся </w:t>
      </w:r>
      <w:r w:rsidR="007D3F24" w:rsidRPr="00CF54CB">
        <w:rPr>
          <w:rFonts w:ascii="Times New Roman" w:hAnsi="Times New Roman" w:cs="Times New Roman"/>
          <w:sz w:val="28"/>
          <w:szCs w:val="28"/>
        </w:rPr>
        <w:t>лицензи</w:t>
      </w:r>
      <w:r w:rsidR="000112D2" w:rsidRPr="00CF54CB">
        <w:rPr>
          <w:rFonts w:ascii="Times New Roman" w:hAnsi="Times New Roman" w:cs="Times New Roman"/>
          <w:sz w:val="28"/>
          <w:szCs w:val="28"/>
        </w:rPr>
        <w:t>я</w:t>
      </w:r>
      <w:r w:rsidR="007D3F24" w:rsidRPr="00CF54CB">
        <w:rPr>
          <w:rFonts w:ascii="Times New Roman" w:hAnsi="Times New Roman" w:cs="Times New Roman"/>
          <w:sz w:val="28"/>
          <w:szCs w:val="28"/>
        </w:rPr>
        <w:t xml:space="preserve"> на проведение маркшейдерских работ, предоставленн</w:t>
      </w:r>
      <w:r w:rsidR="000112D2" w:rsidRPr="00CF54CB">
        <w:rPr>
          <w:rFonts w:ascii="Times New Roman" w:hAnsi="Times New Roman" w:cs="Times New Roman"/>
          <w:sz w:val="28"/>
          <w:szCs w:val="28"/>
        </w:rPr>
        <w:t>ая</w:t>
      </w:r>
      <w:r w:rsidR="007D3F24" w:rsidRPr="00CF54CB">
        <w:rPr>
          <w:rFonts w:ascii="Times New Roman" w:hAnsi="Times New Roman" w:cs="Times New Roman"/>
          <w:sz w:val="28"/>
          <w:szCs w:val="28"/>
        </w:rPr>
        <w:t xml:space="preserve"> разработчику горноотводной документации.</w:t>
      </w:r>
    </w:p>
    <w:p w:rsidR="00836F5C" w:rsidRPr="00CF54CB" w:rsidRDefault="00836F5C" w:rsidP="00836F5C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2.7.2. Заявитель вправе представить самостоятельно по собственной инициативе документы, указанные в пункте 2.7.1 настоящего Административного регламента. </w:t>
      </w:r>
    </w:p>
    <w:p w:rsidR="00963E48" w:rsidRPr="00CF54CB" w:rsidRDefault="00307E53" w:rsidP="00307435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2.8. Недопущение требования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государственной услуги</w:t>
      </w:r>
    </w:p>
    <w:p w:rsidR="00C055D7" w:rsidRPr="00CF54CB" w:rsidRDefault="00307E53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lastRenderedPageBreak/>
        <w:t>Запрещается требовать от заявителя:</w:t>
      </w:r>
    </w:p>
    <w:p w:rsidR="00307E53" w:rsidRPr="00CF54CB" w:rsidRDefault="00307E53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307E53" w:rsidRPr="00CF54CB" w:rsidRDefault="00307E53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2.8.2. Представления документов и информации</w:t>
      </w:r>
      <w:r w:rsidR="00EF6860" w:rsidRPr="00CF54CB">
        <w:rPr>
          <w:rFonts w:ascii="Times New Roman" w:hAnsi="Times New Roman" w:cs="Times New Roman"/>
          <w:sz w:val="28"/>
          <w:szCs w:val="28"/>
        </w:rPr>
        <w:t>,</w:t>
      </w:r>
      <w:r w:rsidRPr="00CF54CB">
        <w:rPr>
          <w:rFonts w:ascii="Times New Roman" w:hAnsi="Times New Roman" w:cs="Times New Roman"/>
          <w:sz w:val="28"/>
          <w:szCs w:val="28"/>
        </w:rPr>
        <w:t xml:space="preserve">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</w:t>
      </w:r>
      <w:r w:rsidR="00516F8D" w:rsidRPr="00CF54CB">
        <w:rPr>
          <w:rFonts w:ascii="Times New Roman" w:hAnsi="Times New Roman" w:cs="Times New Roman"/>
          <w:sz w:val="28"/>
          <w:szCs w:val="28"/>
        </w:rPr>
        <w:t>№</w:t>
      </w:r>
      <w:r w:rsidRPr="00CF54CB">
        <w:rPr>
          <w:rFonts w:ascii="Times New Roman" w:hAnsi="Times New Roman" w:cs="Times New Roman"/>
          <w:sz w:val="28"/>
          <w:szCs w:val="28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</w:t>
      </w:r>
      <w:r w:rsidR="00516F8D" w:rsidRPr="00CF54CB">
        <w:rPr>
          <w:rFonts w:ascii="Times New Roman" w:hAnsi="Times New Roman" w:cs="Times New Roman"/>
          <w:sz w:val="28"/>
          <w:szCs w:val="28"/>
        </w:rPr>
        <w:t>№</w:t>
      </w:r>
      <w:r w:rsidRPr="00CF54CB">
        <w:rPr>
          <w:rFonts w:ascii="Times New Roman" w:hAnsi="Times New Roman" w:cs="Times New Roman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министерство по собственной инициативе.</w:t>
      </w:r>
    </w:p>
    <w:p w:rsidR="00307E53" w:rsidRPr="00CF54CB" w:rsidRDefault="00307E53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2.8.3.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516F8D" w:rsidRPr="00CF54CB">
        <w:rPr>
          <w:rFonts w:ascii="Times New Roman" w:hAnsi="Times New Roman" w:cs="Times New Roman"/>
          <w:sz w:val="28"/>
          <w:szCs w:val="28"/>
        </w:rPr>
        <w:t>№</w:t>
      </w:r>
      <w:r w:rsidRPr="00CF54CB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307E53" w:rsidRPr="00CF54CB" w:rsidRDefault="00307E53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 w:rsidRPr="00CF54CB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государственной услуги, за исключением следующих случаев:</w:t>
      </w:r>
    </w:p>
    <w:p w:rsidR="00307E53" w:rsidRPr="00CF54CB" w:rsidRDefault="00307E53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2.8.4.1. Изменения требований нормативных правовых актов, касающихся предоставления государственной услуги, после первоначальной подачи 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услуги.</w:t>
      </w:r>
    </w:p>
    <w:p w:rsidR="00307E53" w:rsidRPr="00CF54CB" w:rsidRDefault="00307E53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2.8.4.2. Наличия ошибок в зая</w:t>
      </w:r>
      <w:r w:rsidR="00D84EAF" w:rsidRPr="00CF54CB">
        <w:rPr>
          <w:rFonts w:ascii="Times New Roman" w:hAnsi="Times New Roman" w:cs="Times New Roman"/>
          <w:sz w:val="28"/>
          <w:szCs w:val="28"/>
        </w:rPr>
        <w:t>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лении</w:t>
      </w:r>
      <w:r w:rsidRPr="00CF54CB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документов.</w:t>
      </w:r>
    </w:p>
    <w:p w:rsidR="00307E53" w:rsidRPr="00CF54CB" w:rsidRDefault="00307E53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2.8.4.3. 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услуги.</w:t>
      </w:r>
    </w:p>
    <w:p w:rsidR="00307E53" w:rsidRPr="00CF54CB" w:rsidRDefault="00307E53" w:rsidP="0030743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2.8.4.4. Выявления документально подтвержденного факта (признаков) ошибочного или противоправного действия (бездействия) должностного лица министерст</w:t>
      </w:r>
      <w:r w:rsidR="00FD5DCF" w:rsidRPr="00CF54CB">
        <w:rPr>
          <w:rFonts w:ascii="Times New Roman" w:hAnsi="Times New Roman" w:cs="Times New Roman"/>
          <w:sz w:val="28"/>
          <w:szCs w:val="28"/>
        </w:rPr>
        <w:t>ва, государственного служащего</w:t>
      </w:r>
      <w:r w:rsidR="0053582C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 w:rsidR="00FC1B63" w:rsidRPr="00CF54CB">
        <w:rPr>
          <w:rFonts w:ascii="Times New Roman" w:hAnsi="Times New Roman" w:cs="Times New Roman"/>
          <w:sz w:val="28"/>
          <w:szCs w:val="28"/>
        </w:rPr>
        <w:t>министра охраны окружающей среды</w:t>
      </w:r>
      <w:r w:rsidRPr="00CF54CB">
        <w:rPr>
          <w:rFonts w:ascii="Times New Roman" w:hAnsi="Times New Roman" w:cs="Times New Roman"/>
          <w:sz w:val="28"/>
          <w:szCs w:val="28"/>
        </w:rPr>
        <w:t xml:space="preserve"> (далее - министр), уведомляется заявитель, а также приносятся извинения за доставленные неудобства.</w:t>
      </w:r>
    </w:p>
    <w:p w:rsidR="003571CC" w:rsidRPr="00CF54CB" w:rsidRDefault="003571CC" w:rsidP="003571CC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2.8.4.5.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CF54CB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CF54C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</w:t>
      </w:r>
      <w:r w:rsidRPr="00CF54CB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законами.</w:t>
      </w:r>
    </w:p>
    <w:p w:rsidR="00963E48" w:rsidRPr="00CF54CB" w:rsidRDefault="00307E53" w:rsidP="00307435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2.9. Перечень оснований для отказа в приеме документов, необходимых для предоставления государственной услуги</w:t>
      </w:r>
    </w:p>
    <w:p w:rsidR="00852457" w:rsidRPr="00CF54CB" w:rsidRDefault="00E44155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К основаниям для отказа в приеме документов, необходимых для</w:t>
      </w:r>
      <w:r w:rsidR="0053582C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относятся:</w:t>
      </w:r>
    </w:p>
    <w:p w:rsidR="00852457" w:rsidRPr="00CF54CB" w:rsidRDefault="003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</w:t>
      </w:r>
      <w:r w:rsidR="00C00FB0" w:rsidRPr="00CF54CB">
        <w:rPr>
          <w:rFonts w:ascii="Times New Roman" w:hAnsi="Times New Roman" w:cs="Times New Roman"/>
          <w:sz w:val="28"/>
          <w:szCs w:val="28"/>
        </w:rPr>
        <w:t>9</w:t>
      </w:r>
      <w:r w:rsidRPr="00CF54CB">
        <w:rPr>
          <w:rFonts w:ascii="Times New Roman" w:hAnsi="Times New Roman" w:cs="Times New Roman"/>
          <w:sz w:val="28"/>
          <w:szCs w:val="28"/>
        </w:rPr>
        <w:t xml:space="preserve">.1. </w:t>
      </w:r>
      <w:r w:rsidR="00C00FB0" w:rsidRPr="00CF54CB">
        <w:rPr>
          <w:rFonts w:ascii="Times New Roman" w:eastAsiaTheme="minorEastAsia" w:hAnsi="Times New Roman" w:cs="Times New Roman"/>
          <w:sz w:val="28"/>
          <w:szCs w:val="28"/>
        </w:rPr>
        <w:t>Несоответствие</w:t>
      </w:r>
      <w:r w:rsidR="00C00FB0" w:rsidRPr="00CF54CB">
        <w:rPr>
          <w:rFonts w:ascii="Times New Roman" w:hAnsi="Times New Roman" w:cs="Times New Roman"/>
          <w:sz w:val="28"/>
          <w:szCs w:val="28"/>
        </w:rPr>
        <w:t xml:space="preserve"> 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ления</w:t>
      </w:r>
      <w:r w:rsidR="00C00FB0" w:rsidRPr="00CF54CB">
        <w:rPr>
          <w:rFonts w:ascii="Times New Roman" w:hAnsi="Times New Roman" w:cs="Times New Roman"/>
          <w:sz w:val="28"/>
          <w:szCs w:val="28"/>
        </w:rPr>
        <w:t xml:space="preserve"> требованиям пункта 2.6.1 настоящего Административного регламента.</w:t>
      </w:r>
    </w:p>
    <w:p w:rsidR="00852457" w:rsidRPr="00CF54CB" w:rsidRDefault="00C00FB0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2.9.2. </w:t>
      </w:r>
      <w:r w:rsidR="003A37FD" w:rsidRPr="00CF54CB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перечисленных в пунктах 2.6.1</w:t>
      </w:r>
      <w:r w:rsidR="00E507C4" w:rsidRPr="00CF54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F54CB">
        <w:rPr>
          <w:rFonts w:ascii="Times New Roman" w:hAnsi="Times New Roman" w:cs="Times New Roman"/>
          <w:sz w:val="28"/>
          <w:szCs w:val="28"/>
        </w:rPr>
        <w:t>2.6.</w:t>
      </w:r>
      <w:r w:rsidR="0049160C" w:rsidRPr="00CF54CB">
        <w:rPr>
          <w:rFonts w:ascii="Times New Roman" w:hAnsi="Times New Roman" w:cs="Times New Roman"/>
          <w:sz w:val="28"/>
          <w:szCs w:val="28"/>
        </w:rPr>
        <w:t>2</w:t>
      </w:r>
      <w:r w:rsidR="003A37FD" w:rsidRPr="00CF54C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2457" w:rsidRPr="00CF54CB" w:rsidRDefault="003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</w:t>
      </w:r>
      <w:r w:rsidR="00C00FB0" w:rsidRPr="00CF54CB">
        <w:rPr>
          <w:rFonts w:ascii="Times New Roman" w:hAnsi="Times New Roman" w:cs="Times New Roman"/>
          <w:sz w:val="28"/>
          <w:szCs w:val="28"/>
        </w:rPr>
        <w:t>9</w:t>
      </w:r>
      <w:r w:rsidRPr="00CF54CB">
        <w:rPr>
          <w:rFonts w:ascii="Times New Roman" w:hAnsi="Times New Roman" w:cs="Times New Roman"/>
          <w:sz w:val="28"/>
          <w:szCs w:val="28"/>
        </w:rPr>
        <w:t>.</w:t>
      </w:r>
      <w:r w:rsidR="00C00FB0" w:rsidRPr="00CF54CB">
        <w:rPr>
          <w:rFonts w:ascii="Times New Roman" w:hAnsi="Times New Roman" w:cs="Times New Roman"/>
          <w:sz w:val="28"/>
          <w:szCs w:val="28"/>
        </w:rPr>
        <w:t>3</w:t>
      </w:r>
      <w:r w:rsidRPr="00CF54CB">
        <w:rPr>
          <w:rFonts w:ascii="Times New Roman" w:hAnsi="Times New Roman" w:cs="Times New Roman"/>
          <w:sz w:val="28"/>
          <w:szCs w:val="28"/>
        </w:rPr>
        <w:t>. Несоответствие хотя бы одного из представленных документов требованиям пункт</w:t>
      </w:r>
      <w:r w:rsidR="00CD668F" w:rsidRPr="00CF54CB">
        <w:rPr>
          <w:rFonts w:ascii="Times New Roman" w:hAnsi="Times New Roman" w:cs="Times New Roman"/>
          <w:sz w:val="28"/>
          <w:szCs w:val="28"/>
        </w:rPr>
        <w:t>ов</w:t>
      </w:r>
      <w:r w:rsidRPr="00CF54CB">
        <w:rPr>
          <w:rFonts w:ascii="Times New Roman" w:hAnsi="Times New Roman" w:cs="Times New Roman"/>
          <w:sz w:val="28"/>
          <w:szCs w:val="28"/>
        </w:rPr>
        <w:t>2.6.</w:t>
      </w:r>
      <w:r w:rsidR="0049160C" w:rsidRPr="00CF54CB">
        <w:rPr>
          <w:rFonts w:ascii="Times New Roman" w:hAnsi="Times New Roman" w:cs="Times New Roman"/>
          <w:sz w:val="28"/>
          <w:szCs w:val="28"/>
        </w:rPr>
        <w:t>3</w:t>
      </w:r>
      <w:r w:rsidR="00E507C4" w:rsidRPr="00CF54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D668F" w:rsidRPr="00CF54CB">
        <w:rPr>
          <w:rFonts w:ascii="Times New Roman" w:hAnsi="Times New Roman" w:cs="Times New Roman"/>
          <w:sz w:val="28"/>
          <w:szCs w:val="28"/>
        </w:rPr>
        <w:t xml:space="preserve"> 2.6.</w:t>
      </w:r>
      <w:r w:rsidR="0049160C" w:rsidRPr="00CF54CB">
        <w:rPr>
          <w:rFonts w:ascii="Times New Roman" w:hAnsi="Times New Roman" w:cs="Times New Roman"/>
          <w:sz w:val="28"/>
          <w:szCs w:val="28"/>
        </w:rPr>
        <w:t>4</w:t>
      </w:r>
      <w:r w:rsidRPr="00CF54C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2457" w:rsidRPr="00CF54CB" w:rsidRDefault="00C00FB0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2.9.4. Н</w:t>
      </w:r>
      <w:r w:rsidR="00E44155" w:rsidRPr="00CF54CB">
        <w:rPr>
          <w:rFonts w:ascii="Times New Roman" w:hAnsi="Times New Roman" w:cs="Times New Roman"/>
          <w:sz w:val="28"/>
          <w:szCs w:val="28"/>
        </w:rPr>
        <w:t>е соблюден</w:t>
      </w:r>
      <w:r w:rsidRPr="00CF54CB">
        <w:rPr>
          <w:rFonts w:ascii="Times New Roman" w:hAnsi="Times New Roman" w:cs="Times New Roman"/>
          <w:sz w:val="28"/>
          <w:szCs w:val="28"/>
        </w:rPr>
        <w:t>ие</w:t>
      </w:r>
      <w:r w:rsidR="00E44155" w:rsidRPr="00CF54C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Pr="00CF54CB">
        <w:rPr>
          <w:rFonts w:ascii="Times New Roman" w:hAnsi="Times New Roman" w:cs="Times New Roman"/>
          <w:sz w:val="28"/>
          <w:szCs w:val="28"/>
        </w:rPr>
        <w:t>х</w:t>
      </w:r>
      <w:r w:rsidR="0053582C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E44155" w:rsidRPr="00CF54CB">
        <w:rPr>
          <w:rFonts w:ascii="Times New Roman" w:hAnsi="Times New Roman" w:cs="Times New Roman"/>
          <w:sz w:val="28"/>
          <w:szCs w:val="28"/>
        </w:rPr>
        <w:t xml:space="preserve">статьей 11 Федерального закона от 06.04.2011 </w:t>
      </w:r>
      <w:r w:rsidR="00CD668F" w:rsidRPr="00CF54CB">
        <w:rPr>
          <w:rFonts w:ascii="Times New Roman" w:hAnsi="Times New Roman" w:cs="Times New Roman"/>
          <w:sz w:val="28"/>
          <w:szCs w:val="28"/>
        </w:rPr>
        <w:t>№</w:t>
      </w:r>
      <w:r w:rsidR="00E44155" w:rsidRPr="00CF54CB">
        <w:rPr>
          <w:rFonts w:ascii="Times New Roman" w:hAnsi="Times New Roman" w:cs="Times New Roman"/>
          <w:sz w:val="28"/>
          <w:szCs w:val="28"/>
        </w:rPr>
        <w:t xml:space="preserve"> 63-ФЗ </w:t>
      </w:r>
      <w:r w:rsidR="00CD668F" w:rsidRPr="00CF54CB">
        <w:rPr>
          <w:rFonts w:ascii="Times New Roman" w:hAnsi="Times New Roman" w:cs="Times New Roman"/>
          <w:sz w:val="28"/>
          <w:szCs w:val="28"/>
        </w:rPr>
        <w:t>«</w:t>
      </w:r>
      <w:r w:rsidR="00E44155" w:rsidRPr="00CF54CB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D668F" w:rsidRPr="00CF54CB">
        <w:rPr>
          <w:rFonts w:ascii="Times New Roman" w:hAnsi="Times New Roman" w:cs="Times New Roman"/>
          <w:sz w:val="28"/>
          <w:szCs w:val="28"/>
        </w:rPr>
        <w:t>»</w:t>
      </w:r>
      <w:r w:rsidR="00E44155" w:rsidRPr="00CF54CB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CF54CB">
        <w:rPr>
          <w:rFonts w:ascii="Times New Roman" w:hAnsi="Times New Roman" w:cs="Times New Roman"/>
          <w:sz w:val="28"/>
          <w:szCs w:val="28"/>
        </w:rPr>
        <w:t>й</w:t>
      </w:r>
      <w:r w:rsidR="00E44155" w:rsidRPr="00CF54CB">
        <w:rPr>
          <w:rFonts w:ascii="Times New Roman" w:hAnsi="Times New Roman" w:cs="Times New Roman"/>
          <w:sz w:val="28"/>
          <w:szCs w:val="28"/>
        </w:rPr>
        <w:t xml:space="preserve"> признания действительности квалифицированной электронной подписи</w:t>
      </w:r>
      <w:r w:rsidRPr="00CF54CB">
        <w:rPr>
          <w:rFonts w:ascii="Times New Roman" w:hAnsi="Times New Roman" w:cs="Times New Roman"/>
          <w:sz w:val="28"/>
          <w:szCs w:val="28"/>
        </w:rPr>
        <w:t>.</w:t>
      </w:r>
    </w:p>
    <w:p w:rsidR="00852457" w:rsidRPr="00CF54CB" w:rsidRDefault="00307E53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2.10. Перечень оснований для отказа или приостановления предоставления государственной услуги</w:t>
      </w:r>
    </w:p>
    <w:p w:rsidR="00171710" w:rsidRPr="00CF54CB" w:rsidRDefault="00171710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6"/>
      <w:bookmarkEnd w:id="3"/>
      <w:r w:rsidRPr="00CF54CB">
        <w:rPr>
          <w:rFonts w:ascii="Times New Roman" w:hAnsi="Times New Roman" w:cs="Times New Roman"/>
          <w:sz w:val="28"/>
          <w:szCs w:val="28"/>
        </w:rPr>
        <w:t>2.10.1. Основаниями для отказа в предоставлении государственной услуги являются:</w:t>
      </w:r>
    </w:p>
    <w:p w:rsidR="0049160C" w:rsidRPr="00CF54CB" w:rsidRDefault="0049160C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2.10.1.1. Несоответствие заявления и проекта </w:t>
      </w:r>
      <w:r w:rsidR="003E3245" w:rsidRPr="00CF54CB">
        <w:rPr>
          <w:rFonts w:ascii="Times New Roman" w:hAnsi="Times New Roman" w:cs="Times New Roman"/>
          <w:sz w:val="28"/>
          <w:szCs w:val="28"/>
        </w:rPr>
        <w:t xml:space="preserve">горного отвода </w:t>
      </w:r>
      <w:r w:rsidRPr="00CF54CB">
        <w:rPr>
          <w:rFonts w:ascii="Times New Roman" w:hAnsi="Times New Roman" w:cs="Times New Roman"/>
          <w:sz w:val="28"/>
          <w:szCs w:val="28"/>
        </w:rPr>
        <w:t>требованиям законодательства Российской Федерации о недрах;</w:t>
      </w:r>
    </w:p>
    <w:p w:rsidR="0049160C" w:rsidRPr="00CF54CB" w:rsidRDefault="0049160C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2.10.1.2 Обнаружение недостоверных</w:t>
      </w:r>
      <w:r w:rsidR="003E3245" w:rsidRPr="00CF54CB">
        <w:rPr>
          <w:rFonts w:ascii="Times New Roman" w:hAnsi="Times New Roman" w:cs="Times New Roman"/>
          <w:sz w:val="28"/>
          <w:szCs w:val="28"/>
        </w:rPr>
        <w:t xml:space="preserve"> сведений в заявлени</w:t>
      </w:r>
      <w:r w:rsidR="00AB1C48" w:rsidRPr="00CF54CB">
        <w:rPr>
          <w:rFonts w:ascii="Times New Roman" w:hAnsi="Times New Roman" w:cs="Times New Roman"/>
          <w:sz w:val="28"/>
          <w:szCs w:val="28"/>
        </w:rPr>
        <w:t>и</w:t>
      </w:r>
      <w:r w:rsidR="003E3245" w:rsidRPr="00CF54CB">
        <w:rPr>
          <w:rFonts w:ascii="Times New Roman" w:hAnsi="Times New Roman" w:cs="Times New Roman"/>
          <w:sz w:val="28"/>
          <w:szCs w:val="28"/>
        </w:rPr>
        <w:t xml:space="preserve"> и проекте </w:t>
      </w:r>
      <w:r w:rsidRPr="00CF54CB">
        <w:rPr>
          <w:rFonts w:ascii="Times New Roman" w:hAnsi="Times New Roman" w:cs="Times New Roman"/>
          <w:sz w:val="28"/>
          <w:szCs w:val="28"/>
        </w:rPr>
        <w:t>горного отвода, представленных пользователем недр;</w:t>
      </w:r>
    </w:p>
    <w:p w:rsidR="0049160C" w:rsidRPr="00CF54CB" w:rsidRDefault="0049160C" w:rsidP="005C75AA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2.10.1.3. Отсутствие лицензи</w:t>
      </w:r>
      <w:r w:rsidR="00BA5E44" w:rsidRPr="00CF54CB">
        <w:rPr>
          <w:rFonts w:ascii="Times New Roman" w:hAnsi="Times New Roman" w:cs="Times New Roman"/>
          <w:sz w:val="28"/>
          <w:szCs w:val="28"/>
        </w:rPr>
        <w:t>и</w:t>
      </w:r>
      <w:r w:rsidRPr="00CF54CB">
        <w:rPr>
          <w:rFonts w:ascii="Times New Roman" w:hAnsi="Times New Roman" w:cs="Times New Roman"/>
          <w:sz w:val="28"/>
          <w:szCs w:val="28"/>
        </w:rPr>
        <w:t xml:space="preserve"> на производство маркшейдерских работ</w:t>
      </w:r>
      <w:r w:rsidR="005C75AA" w:rsidRPr="00CF54CB">
        <w:rPr>
          <w:rFonts w:ascii="Times New Roman" w:hAnsi="Times New Roman" w:cs="Times New Roman"/>
          <w:sz w:val="28"/>
          <w:szCs w:val="28"/>
        </w:rPr>
        <w:t xml:space="preserve"> у лиц</w:t>
      </w:r>
      <w:r w:rsidR="00BA5E44" w:rsidRPr="00CF54CB">
        <w:rPr>
          <w:rFonts w:ascii="Times New Roman" w:hAnsi="Times New Roman" w:cs="Times New Roman"/>
          <w:sz w:val="28"/>
          <w:szCs w:val="28"/>
        </w:rPr>
        <w:t>,</w:t>
      </w:r>
      <w:r w:rsidR="005C75AA" w:rsidRPr="00CF54CB">
        <w:rPr>
          <w:rFonts w:ascii="Times New Roman" w:hAnsi="Times New Roman" w:cs="Times New Roman"/>
          <w:sz w:val="28"/>
          <w:szCs w:val="28"/>
        </w:rPr>
        <w:t xml:space="preserve"> осуществлявших подготовку проекта горного отвода</w:t>
      </w:r>
      <w:r w:rsidRPr="00CF54CB">
        <w:rPr>
          <w:rFonts w:ascii="Times New Roman" w:hAnsi="Times New Roman" w:cs="Times New Roman"/>
          <w:sz w:val="28"/>
          <w:szCs w:val="28"/>
        </w:rPr>
        <w:t>.</w:t>
      </w:r>
    </w:p>
    <w:p w:rsidR="00201968" w:rsidRPr="00CF54CB" w:rsidRDefault="00171710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2.10.2. Приостановление предоставления государственной услуги не предусмотрено.</w:t>
      </w:r>
    </w:p>
    <w:p w:rsidR="00852457" w:rsidRPr="00CF54CB" w:rsidRDefault="00201968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9A37FD" w:rsidRPr="00CF54CB" w:rsidRDefault="00201968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</w:t>
      </w:r>
      <w:r w:rsidR="005B1858" w:rsidRPr="00CF54CB">
        <w:rPr>
          <w:rFonts w:ascii="Times New Roman" w:hAnsi="Times New Roman" w:cs="Times New Roman"/>
          <w:sz w:val="28"/>
          <w:szCs w:val="28"/>
        </w:rPr>
        <w:t>.</w:t>
      </w:r>
    </w:p>
    <w:p w:rsidR="00322E41" w:rsidRPr="00CF54CB" w:rsidRDefault="00322E41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01968" w:rsidRPr="00CF54C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01968" w:rsidRPr="00CF54C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A37FD" w:rsidRPr="00CF54CB" w:rsidRDefault="00322E41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322E41" w:rsidRPr="00CF54CB" w:rsidRDefault="00322E41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E3215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</w:t>
      </w:r>
      <w:r w:rsidR="00A05051" w:rsidRPr="00CF54CB">
        <w:rPr>
          <w:rFonts w:ascii="Times New Roman" w:hAnsi="Times New Roman" w:cs="Times New Roman"/>
          <w:b/>
          <w:bCs/>
          <w:sz w:val="28"/>
          <w:szCs w:val="28"/>
        </w:rPr>
        <w:t>заяв</w:t>
      </w:r>
      <w:r w:rsidR="003E5500" w:rsidRPr="00CF54CB">
        <w:rPr>
          <w:rFonts w:ascii="Times New Roman" w:hAnsi="Times New Roman" w:cs="Times New Roman"/>
          <w:b/>
          <w:bCs/>
          <w:sz w:val="28"/>
          <w:szCs w:val="28"/>
        </w:rPr>
        <w:t>ления</w:t>
      </w:r>
      <w:r w:rsidR="00DE3215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государственной услуги и при получении результата предоставления услуги</w:t>
      </w:r>
    </w:p>
    <w:p w:rsidR="00322E41" w:rsidRPr="00CF54CB" w:rsidRDefault="00322E41" w:rsidP="00E945DD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и получении результата предоставления государственной услуги (при личном обращении заявителя в министерство) </w:t>
      </w:r>
      <w:r w:rsidR="00E507C4" w:rsidRPr="00CF54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F54CB">
        <w:rPr>
          <w:rFonts w:ascii="Times New Roman" w:hAnsi="Times New Roman" w:cs="Times New Roman"/>
          <w:sz w:val="28"/>
          <w:szCs w:val="28"/>
        </w:rPr>
        <w:t xml:space="preserve"> не более 15 минут.</w:t>
      </w:r>
    </w:p>
    <w:p w:rsidR="009A37FD" w:rsidRPr="00CF54CB" w:rsidRDefault="00322E41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A37FD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. Срок и порядок регистрации </w:t>
      </w:r>
      <w:r w:rsidR="00A05051" w:rsidRPr="00CF54CB">
        <w:rPr>
          <w:rFonts w:ascii="Times New Roman" w:hAnsi="Times New Roman" w:cs="Times New Roman"/>
          <w:b/>
          <w:bCs/>
          <w:sz w:val="28"/>
          <w:szCs w:val="28"/>
        </w:rPr>
        <w:t>заяв</w:t>
      </w:r>
      <w:r w:rsidR="003E5500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ления </w:t>
      </w:r>
      <w:r w:rsidR="009A37FD" w:rsidRPr="00CF54CB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7FD" w:rsidRPr="00CF54CB">
        <w:rPr>
          <w:rFonts w:ascii="Times New Roman" w:hAnsi="Times New Roman" w:cs="Times New Roman"/>
          <w:b/>
          <w:bCs/>
          <w:sz w:val="28"/>
          <w:szCs w:val="28"/>
        </w:rPr>
        <w:t>о предоставлении государственной услуги,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7FD" w:rsidRPr="00CF54CB">
        <w:rPr>
          <w:rFonts w:ascii="Times New Roman" w:hAnsi="Times New Roman" w:cs="Times New Roman"/>
          <w:b/>
          <w:bCs/>
          <w:sz w:val="28"/>
          <w:szCs w:val="28"/>
        </w:rPr>
        <w:t>в том числе в электронной форме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sz w:val="28"/>
          <w:szCs w:val="28"/>
        </w:rPr>
        <w:t>4</w:t>
      </w:r>
      <w:r w:rsidRPr="00CF54CB">
        <w:rPr>
          <w:rFonts w:ascii="Times New Roman" w:hAnsi="Times New Roman" w:cs="Times New Roman"/>
          <w:sz w:val="28"/>
          <w:szCs w:val="28"/>
        </w:rPr>
        <w:t xml:space="preserve">.1. </w:t>
      </w:r>
      <w:r w:rsidR="00322E41" w:rsidRPr="00CF54CB">
        <w:rPr>
          <w:rFonts w:ascii="Times New Roman" w:hAnsi="Times New Roman" w:cs="Times New Roman"/>
          <w:sz w:val="28"/>
          <w:szCs w:val="28"/>
        </w:rPr>
        <w:t>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ление</w:t>
      </w:r>
      <w:r w:rsidR="00322E41" w:rsidRPr="00CF54CB">
        <w:rPr>
          <w:rFonts w:ascii="Times New Roman" w:hAnsi="Times New Roman" w:cs="Times New Roman"/>
          <w:sz w:val="28"/>
          <w:szCs w:val="28"/>
        </w:rPr>
        <w:t xml:space="preserve"> принимается и регистрируется в установленном порядке в приемной министерства уполномоченным должностным лицом министерства в день ее поступления.</w:t>
      </w:r>
    </w:p>
    <w:p w:rsidR="00322E41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sz w:val="28"/>
          <w:szCs w:val="28"/>
        </w:rPr>
        <w:t>4</w:t>
      </w:r>
      <w:r w:rsidRPr="00CF54CB">
        <w:rPr>
          <w:rFonts w:ascii="Times New Roman" w:hAnsi="Times New Roman" w:cs="Times New Roman"/>
          <w:sz w:val="28"/>
          <w:szCs w:val="28"/>
        </w:rPr>
        <w:t xml:space="preserve">.2. </w:t>
      </w:r>
      <w:r w:rsidR="00322E41" w:rsidRPr="00CF54CB">
        <w:rPr>
          <w:rFonts w:ascii="Times New Roman" w:hAnsi="Times New Roman" w:cs="Times New Roman"/>
          <w:sz w:val="28"/>
          <w:szCs w:val="28"/>
        </w:rPr>
        <w:t>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ление</w:t>
      </w:r>
      <w:r w:rsidR="00322E41" w:rsidRPr="00CF54CB">
        <w:rPr>
          <w:rFonts w:ascii="Times New Roman" w:hAnsi="Times New Roman" w:cs="Times New Roman"/>
          <w:sz w:val="28"/>
          <w:szCs w:val="28"/>
        </w:rPr>
        <w:t xml:space="preserve"> может быть подан</w:t>
      </w:r>
      <w:r w:rsidR="003E5500" w:rsidRPr="00CF54CB">
        <w:rPr>
          <w:rFonts w:ascii="Times New Roman" w:hAnsi="Times New Roman" w:cs="Times New Roman"/>
          <w:sz w:val="28"/>
          <w:szCs w:val="28"/>
        </w:rPr>
        <w:t>о</w:t>
      </w:r>
      <w:r w:rsidR="00322E41" w:rsidRPr="00CF54CB">
        <w:rPr>
          <w:rFonts w:ascii="Times New Roman" w:hAnsi="Times New Roman" w:cs="Times New Roman"/>
          <w:sz w:val="28"/>
          <w:szCs w:val="28"/>
        </w:rPr>
        <w:t xml:space="preserve"> заявителем лично, уполномоченным представителем</w:t>
      </w:r>
      <w:r w:rsidR="0053582C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5C3A5E" w:rsidRPr="00CF54CB">
        <w:rPr>
          <w:rFonts w:ascii="Times New Roman" w:hAnsi="Times New Roman" w:cs="Times New Roman"/>
          <w:sz w:val="28"/>
          <w:szCs w:val="28"/>
        </w:rPr>
        <w:t>заявителя</w:t>
      </w:r>
      <w:r w:rsidR="00322E41" w:rsidRPr="00CF54CB">
        <w:rPr>
          <w:rFonts w:ascii="Times New Roman" w:hAnsi="Times New Roman" w:cs="Times New Roman"/>
          <w:sz w:val="28"/>
          <w:szCs w:val="28"/>
        </w:rPr>
        <w:t>, направлен</w:t>
      </w:r>
      <w:r w:rsidR="003E5500" w:rsidRPr="00CF54CB">
        <w:rPr>
          <w:rFonts w:ascii="Times New Roman" w:hAnsi="Times New Roman" w:cs="Times New Roman"/>
          <w:sz w:val="28"/>
          <w:szCs w:val="28"/>
        </w:rPr>
        <w:t>о</w:t>
      </w:r>
      <w:r w:rsidR="00322E41" w:rsidRPr="00CF54CB">
        <w:rPr>
          <w:rFonts w:ascii="Times New Roman" w:hAnsi="Times New Roman" w:cs="Times New Roman"/>
          <w:sz w:val="28"/>
          <w:szCs w:val="28"/>
        </w:rPr>
        <w:t xml:space="preserve"> по почте или с использованием электронных средств связи в форме электронных </w:t>
      </w:r>
      <w:r w:rsidR="00322E41" w:rsidRPr="00CF54CB">
        <w:rPr>
          <w:rFonts w:ascii="Times New Roman" w:hAnsi="Times New Roman" w:cs="Times New Roman"/>
          <w:sz w:val="28"/>
          <w:szCs w:val="28"/>
        </w:rPr>
        <w:lastRenderedPageBreak/>
        <w:t>документов (в отсканированном виде), подписанных электронной подписью, вид которой предусмотрен законодательством Российской Федерации.</w:t>
      </w:r>
    </w:p>
    <w:p w:rsidR="009A37FD" w:rsidRPr="00CF54CB" w:rsidRDefault="00322E41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sz w:val="28"/>
          <w:szCs w:val="28"/>
        </w:rPr>
        <w:t>4</w:t>
      </w:r>
      <w:r w:rsidRPr="00CF54CB">
        <w:rPr>
          <w:rFonts w:ascii="Times New Roman" w:hAnsi="Times New Roman" w:cs="Times New Roman"/>
          <w:sz w:val="28"/>
          <w:szCs w:val="28"/>
        </w:rPr>
        <w:t>.3. При направлении документов в виде электронного документа, подписанного электронной подписью заявителя, с использованием электронных средств связи,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9A37FD" w:rsidRPr="00CF54CB" w:rsidRDefault="009A37FD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помещениям, в которых предоставляется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государственная услуга, к залу ожидания, местам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для заполнения </w:t>
      </w:r>
      <w:r w:rsidR="00A05051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заявок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о предоставлении государственной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услуги, информационным стендам с образцами их заполнения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и перечнем документов, необходимых для предоставления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размещению и оформлению визуальной,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текстовой и мультимедийной информации о порядке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предоставления такой услуги, в том числе к обеспечению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доступности для инвалидов указанных объектов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в соответствии с законодательством Российской Федерации</w:t>
      </w:r>
      <w:r w:rsidR="005B1858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о социальной защите инвалидов</w:t>
      </w:r>
    </w:p>
    <w:p w:rsidR="00285327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Центральный вход в министерство оборудован информационной табличкой, содержащей наименование органа.</w:t>
      </w:r>
    </w:p>
    <w:p w:rsidR="00285327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Зал ожидания оборудуется информационными стендами с образцами заполнения 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перечнем документов, необходимых для ее предоставления,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285327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Рабочее место ответственного должностного лица министерства оснащено настольной табличкой с указанием фамилии, имени, отчества и должности.</w:t>
      </w:r>
    </w:p>
    <w:p w:rsidR="00285327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Текстовая информация, размещаемая на информационном стенде в коридоре министерства, оформляется в форме буклета.</w:t>
      </w:r>
    </w:p>
    <w:p w:rsidR="00285327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целях </w:t>
      </w:r>
      <w:r w:rsidRPr="00CF54CB">
        <w:rPr>
          <w:rFonts w:ascii="Times New Roman" w:hAnsi="Times New Roman" w:cs="Times New Roman"/>
          <w:sz w:val="28"/>
          <w:szCs w:val="28"/>
        </w:rPr>
        <w:lastRenderedPageBreak/>
        <w:t>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285327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оборудование помещения пандусами, специальными ограждениями и перилами с целью обеспечения условий и возможности индивидуальной мобильности инвалидов;</w:t>
      </w:r>
    </w:p>
    <w:p w:rsidR="00285327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285327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285327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допуск в помещения, где предоставляется государственная услуга, собаки-проводника;</w:t>
      </w:r>
    </w:p>
    <w:p w:rsidR="00E945DD" w:rsidRPr="00CF54CB" w:rsidRDefault="00285327" w:rsidP="00E945DD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9A37FD" w:rsidRPr="00CF54CB" w:rsidRDefault="009A37FD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9A37FD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sz w:val="28"/>
          <w:szCs w:val="28"/>
        </w:rPr>
        <w:t>6</w:t>
      </w:r>
      <w:r w:rsidR="009A37FD" w:rsidRPr="00CF54CB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государственной услуги являются:</w:t>
      </w:r>
    </w:p>
    <w:p w:rsidR="009A37FD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sz w:val="28"/>
          <w:szCs w:val="28"/>
        </w:rPr>
        <w:t>6</w:t>
      </w:r>
      <w:r w:rsidR="009A37FD" w:rsidRPr="00CF54CB">
        <w:rPr>
          <w:rFonts w:ascii="Times New Roman" w:hAnsi="Times New Roman" w:cs="Times New Roman"/>
          <w:sz w:val="28"/>
          <w:szCs w:val="28"/>
        </w:rPr>
        <w:t>.1.1. Местоположение помещений, предназначенных для предоставления государственной услуги, в зоне доступности к основным транспортным магистралям, нахождение их в пределах пешеходной доступности для заявителей.</w:t>
      </w:r>
    </w:p>
    <w:p w:rsidR="009A37FD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sz w:val="28"/>
          <w:szCs w:val="28"/>
        </w:rPr>
        <w:t>6</w:t>
      </w:r>
      <w:r w:rsidR="009A37FD" w:rsidRPr="00CF54CB">
        <w:rPr>
          <w:rFonts w:ascii="Times New Roman" w:hAnsi="Times New Roman" w:cs="Times New Roman"/>
          <w:sz w:val="28"/>
          <w:szCs w:val="28"/>
        </w:rPr>
        <w:t xml:space="preserve">.1.2. Наличие необходимого и достаточного количества уполномоченных должностных лиц, а также помещений, в которых осуществляется прием документов от заявителей, выдача документов </w:t>
      </w:r>
      <w:r w:rsidR="009A37FD" w:rsidRPr="00CF54CB">
        <w:rPr>
          <w:rFonts w:ascii="Times New Roman" w:hAnsi="Times New Roman" w:cs="Times New Roman"/>
          <w:sz w:val="28"/>
          <w:szCs w:val="28"/>
        </w:rPr>
        <w:lastRenderedPageBreak/>
        <w:t>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9A37FD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sz w:val="28"/>
          <w:szCs w:val="28"/>
        </w:rPr>
        <w:t>6</w:t>
      </w:r>
      <w:r w:rsidR="009A37FD" w:rsidRPr="00CF54CB">
        <w:rPr>
          <w:rFonts w:ascii="Times New Roman" w:hAnsi="Times New Roman" w:cs="Times New Roman"/>
          <w:sz w:val="28"/>
          <w:szCs w:val="28"/>
        </w:rPr>
        <w:t>.1.3. Наличие исчерпывающей информации о способах, порядке и сроках предоставления государственной услуги на информационных стендах, Едином портале или Портале Кировской области.</w:t>
      </w:r>
    </w:p>
    <w:p w:rsidR="009A37FD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sz w:val="28"/>
          <w:szCs w:val="28"/>
        </w:rPr>
        <w:t>6</w:t>
      </w:r>
      <w:r w:rsidR="009A37FD" w:rsidRPr="00CF54CB">
        <w:rPr>
          <w:rFonts w:ascii="Times New Roman" w:hAnsi="Times New Roman" w:cs="Times New Roman"/>
          <w:sz w:val="28"/>
          <w:szCs w:val="28"/>
        </w:rPr>
        <w:t>.1.4. Возможность подачи 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ления</w:t>
      </w:r>
      <w:r w:rsidR="009A37FD" w:rsidRPr="00CF54CB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электронном виде через Портал Кировской области.</w:t>
      </w:r>
    </w:p>
    <w:p w:rsidR="009A37FD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sz w:val="28"/>
          <w:szCs w:val="28"/>
        </w:rPr>
        <w:t>6</w:t>
      </w:r>
      <w:r w:rsidR="009A37FD" w:rsidRPr="00CF54CB">
        <w:rPr>
          <w:rFonts w:ascii="Times New Roman" w:hAnsi="Times New Roman" w:cs="Times New Roman"/>
          <w:sz w:val="28"/>
          <w:szCs w:val="28"/>
        </w:rPr>
        <w:t>.1.5.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информирования.</w:t>
      </w:r>
    </w:p>
    <w:p w:rsidR="009A37FD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sz w:val="28"/>
          <w:szCs w:val="28"/>
        </w:rPr>
        <w:t>6</w:t>
      </w:r>
      <w:r w:rsidR="009A37FD" w:rsidRPr="00CF54CB">
        <w:rPr>
          <w:rFonts w:ascii="Times New Roman" w:hAnsi="Times New Roman" w:cs="Times New Roman"/>
          <w:sz w:val="28"/>
          <w:szCs w:val="28"/>
        </w:rPr>
        <w:t xml:space="preserve">.1.6. Количество взаимодействий заявителя с должностными лицами при получении государственной услуги </w:t>
      </w:r>
      <w:r w:rsidR="00E507C4" w:rsidRPr="00CF54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A37FD" w:rsidRPr="00CF54CB">
        <w:rPr>
          <w:rFonts w:ascii="Times New Roman" w:hAnsi="Times New Roman" w:cs="Times New Roman"/>
          <w:sz w:val="28"/>
          <w:szCs w:val="28"/>
        </w:rPr>
        <w:t xml:space="preserve"> не более двух.</w:t>
      </w:r>
    </w:p>
    <w:p w:rsidR="009A37FD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sz w:val="28"/>
          <w:szCs w:val="28"/>
        </w:rPr>
        <w:t>6</w:t>
      </w:r>
      <w:r w:rsidR="009A37FD" w:rsidRPr="00CF54CB">
        <w:rPr>
          <w:rFonts w:ascii="Times New Roman" w:hAnsi="Times New Roman" w:cs="Times New Roman"/>
          <w:sz w:val="28"/>
          <w:szCs w:val="28"/>
        </w:rPr>
        <w:t>.1.</w:t>
      </w:r>
      <w:r w:rsidR="00FD5DCF" w:rsidRPr="00CF54CB">
        <w:rPr>
          <w:rFonts w:ascii="Times New Roman" w:hAnsi="Times New Roman" w:cs="Times New Roman"/>
          <w:sz w:val="28"/>
          <w:szCs w:val="28"/>
        </w:rPr>
        <w:t>7</w:t>
      </w:r>
      <w:r w:rsidR="009A37FD" w:rsidRPr="00CF54CB">
        <w:rPr>
          <w:rFonts w:ascii="Times New Roman" w:hAnsi="Times New Roman" w:cs="Times New Roman"/>
          <w:sz w:val="28"/>
          <w:szCs w:val="28"/>
        </w:rPr>
        <w:t>. Получение государственной услуги по экстерриториальному принципу невозможно.</w:t>
      </w:r>
    </w:p>
    <w:p w:rsidR="009A37FD" w:rsidRPr="00CF54CB" w:rsidRDefault="0028532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sz w:val="28"/>
          <w:szCs w:val="28"/>
        </w:rPr>
        <w:t>6</w:t>
      </w:r>
      <w:r w:rsidR="009A37FD" w:rsidRPr="00CF54CB">
        <w:rPr>
          <w:rFonts w:ascii="Times New Roman" w:hAnsi="Times New Roman" w:cs="Times New Roman"/>
          <w:sz w:val="28"/>
          <w:szCs w:val="28"/>
        </w:rPr>
        <w:t>.2. Качество предоставления государственной услуги характеризуется отсутствием: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очередей при приеме и выдаче документов заявителям (их представителям);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нарушений сроков предоставления государственной услуги;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обоснованных жалоб на действия (бездействие) должностных лиц министерства, предоставляющего государственную услугу;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обоснованных жалоб на некорректное, невнимательное отношение должностных лиц, оказывающих государственную услугу, к заявителям (их представителям);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вступивших в законную силу судебных актов о признании незаконными решений министерства об отказе в предоставлении государственной услуги.</w:t>
      </w:r>
    </w:p>
    <w:p w:rsidR="009C206B" w:rsidRPr="00CF54CB" w:rsidRDefault="00FF1323" w:rsidP="00E945DD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lastRenderedPageBreak/>
        <w:t>2.16.3. Услуга не предоставляется в многофункциональном центре предоставления государственных и муниципальных услуг (далее – многофункциональный центр).</w:t>
      </w:r>
    </w:p>
    <w:p w:rsidR="009A37FD" w:rsidRPr="00CF54CB" w:rsidRDefault="003935C7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A37FD" w:rsidRPr="00CF54CB">
        <w:rPr>
          <w:rFonts w:ascii="Times New Roman" w:hAnsi="Times New Roman" w:cs="Times New Roman"/>
          <w:b/>
          <w:bCs/>
          <w:sz w:val="28"/>
          <w:szCs w:val="28"/>
        </w:rPr>
        <w:t>. Иные требования, в том числе учитывающие особенности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7FD" w:rsidRPr="00CF54CB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 по экстерриториальному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7FD" w:rsidRPr="00CF54CB">
        <w:rPr>
          <w:rFonts w:ascii="Times New Roman" w:hAnsi="Times New Roman" w:cs="Times New Roman"/>
          <w:b/>
          <w:bCs/>
          <w:sz w:val="28"/>
          <w:szCs w:val="28"/>
        </w:rPr>
        <w:t>принципу (в случае, если государственная услуга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7FD" w:rsidRPr="00CF54CB">
        <w:rPr>
          <w:rFonts w:ascii="Times New Roman" w:hAnsi="Times New Roman" w:cs="Times New Roman"/>
          <w:b/>
          <w:bCs/>
          <w:sz w:val="28"/>
          <w:szCs w:val="28"/>
        </w:rPr>
        <w:t>предоставляется по экстерриториальному принципу),особенности выполнения административных процедур(действий) в электронной форме</w:t>
      </w:r>
    </w:p>
    <w:p w:rsidR="003935C7" w:rsidRPr="00CF54CB" w:rsidRDefault="003935C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sz w:val="28"/>
          <w:szCs w:val="28"/>
        </w:rPr>
        <w:t>7</w:t>
      </w:r>
      <w:r w:rsidRPr="00CF54CB">
        <w:rPr>
          <w:rFonts w:ascii="Times New Roman" w:hAnsi="Times New Roman" w:cs="Times New Roman"/>
          <w:sz w:val="28"/>
          <w:szCs w:val="28"/>
        </w:rPr>
        <w:t>.1. Заявление и иные документы, необходимые для предоставления государственной услуги, представляемые в форме электронных документов:</w:t>
      </w:r>
    </w:p>
    <w:p w:rsidR="003935C7" w:rsidRPr="00CF54CB" w:rsidRDefault="003935C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могут быть поданы с</w:t>
      </w:r>
      <w:r w:rsidR="00FF1323" w:rsidRPr="00CF54CB">
        <w:rPr>
          <w:rFonts w:ascii="Times New Roman" w:hAnsi="Times New Roman" w:cs="Times New Roman"/>
          <w:sz w:val="28"/>
          <w:szCs w:val="28"/>
        </w:rPr>
        <w:t xml:space="preserve"> использованием Портала Кировской области;</w:t>
      </w:r>
    </w:p>
    <w:p w:rsidR="003935C7" w:rsidRPr="00CF54CB" w:rsidRDefault="003935C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оформляются в соответствии с требованиями, установленными настоящим Административным регламентом;</w:t>
      </w:r>
    </w:p>
    <w:p w:rsidR="003935C7" w:rsidRPr="00CF54CB" w:rsidRDefault="003935C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подписываются простой электронной подписью (в случае подачи через </w:t>
      </w:r>
      <w:r w:rsidR="003B3633" w:rsidRPr="00CF54CB">
        <w:rPr>
          <w:rFonts w:ascii="Times New Roman" w:hAnsi="Times New Roman" w:cs="Times New Roman"/>
          <w:sz w:val="28"/>
          <w:szCs w:val="28"/>
        </w:rPr>
        <w:t>Портал Кировской области).</w:t>
      </w:r>
    </w:p>
    <w:p w:rsidR="003935C7" w:rsidRPr="00CF54CB" w:rsidRDefault="003935C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Прилагаемые к заявлению документы должны быть отсканированы и приложены к заявлению в электронном виде.</w:t>
      </w:r>
    </w:p>
    <w:p w:rsidR="003935C7" w:rsidRPr="00CF54CB" w:rsidRDefault="003935C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2.1</w:t>
      </w:r>
      <w:r w:rsidR="00DE3215" w:rsidRPr="00CF54CB">
        <w:rPr>
          <w:rFonts w:ascii="Times New Roman" w:hAnsi="Times New Roman" w:cs="Times New Roman"/>
          <w:sz w:val="28"/>
          <w:szCs w:val="28"/>
        </w:rPr>
        <w:t>7</w:t>
      </w:r>
      <w:r w:rsidRPr="00CF54CB">
        <w:rPr>
          <w:rFonts w:ascii="Times New Roman" w:hAnsi="Times New Roman" w:cs="Times New Roman"/>
          <w:sz w:val="28"/>
          <w:szCs w:val="28"/>
        </w:rPr>
        <w:t>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3935C7" w:rsidRPr="00CF54CB" w:rsidRDefault="003935C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по выбору заявителя </w:t>
      </w:r>
      <w:r w:rsidR="00E507C4" w:rsidRPr="00CF54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F54CB">
        <w:rPr>
          <w:rFonts w:ascii="Times New Roman" w:hAnsi="Times New Roman" w:cs="Times New Roman"/>
          <w:sz w:val="28"/>
          <w:szCs w:val="28"/>
        </w:rPr>
        <w:t xml:space="preserve"> физического лица:</w:t>
      </w:r>
    </w:p>
    <w:p w:rsidR="003935C7" w:rsidRPr="00CF54CB" w:rsidRDefault="003935C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3935C7" w:rsidRPr="00CF54CB" w:rsidRDefault="003935C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3935C7" w:rsidRPr="00CF54CB" w:rsidRDefault="003935C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Заявление от имени заявителя </w:t>
      </w:r>
      <w:r w:rsidR="00E507C4" w:rsidRPr="00CF54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F54CB">
        <w:rPr>
          <w:rFonts w:ascii="Times New Roman" w:hAnsi="Times New Roman" w:cs="Times New Roman"/>
          <w:sz w:val="28"/>
          <w:szCs w:val="28"/>
        </w:rPr>
        <w:t xml:space="preserve"> юридического лица заверяется усиленной квалифицированной электронной подписью:</w:t>
      </w:r>
    </w:p>
    <w:p w:rsidR="003935C7" w:rsidRPr="00CF54CB" w:rsidRDefault="003935C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3935C7" w:rsidRPr="00CF54CB" w:rsidRDefault="003935C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lastRenderedPageBreak/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935C7" w:rsidRPr="00CF54CB" w:rsidRDefault="003935C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</w:t>
      </w:r>
      <w:r w:rsidR="00516F8D" w:rsidRPr="00CF54CB">
        <w:rPr>
          <w:rFonts w:ascii="Times New Roman" w:hAnsi="Times New Roman" w:cs="Times New Roman"/>
          <w:sz w:val="28"/>
          <w:szCs w:val="28"/>
        </w:rPr>
        <w:t>№</w:t>
      </w:r>
      <w:r w:rsidRPr="00CF54CB">
        <w:rPr>
          <w:rFonts w:ascii="Times New Roman" w:hAnsi="Times New Roman" w:cs="Times New Roman"/>
          <w:sz w:val="28"/>
          <w:szCs w:val="28"/>
        </w:rPr>
        <w:t xml:space="preserve"> 634 </w:t>
      </w:r>
      <w:r w:rsidR="00023AD9" w:rsidRPr="00CF54CB">
        <w:rPr>
          <w:rFonts w:ascii="Times New Roman" w:hAnsi="Times New Roman" w:cs="Times New Roman"/>
          <w:sz w:val="28"/>
          <w:szCs w:val="28"/>
        </w:rPr>
        <w:t>«</w:t>
      </w:r>
      <w:r w:rsidRPr="00CF54CB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023AD9" w:rsidRPr="00CF54CB">
        <w:rPr>
          <w:rFonts w:ascii="Times New Roman" w:hAnsi="Times New Roman" w:cs="Times New Roman"/>
          <w:sz w:val="28"/>
          <w:szCs w:val="28"/>
        </w:rPr>
        <w:t>»</w:t>
      </w:r>
      <w:r w:rsidRPr="00CF54CB">
        <w:rPr>
          <w:rFonts w:ascii="Times New Roman" w:hAnsi="Times New Roman" w:cs="Times New Roman"/>
          <w:sz w:val="28"/>
          <w:szCs w:val="28"/>
        </w:rPr>
        <w:t>.</w:t>
      </w:r>
    </w:p>
    <w:p w:rsidR="009A37FD" w:rsidRPr="00CF54CB" w:rsidRDefault="003935C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С учетом Требований к средствам электронной подписи, утвержденных приказом Федеральной службы безопасности Российской Федерации от 27.12.2011 </w:t>
      </w:r>
      <w:r w:rsidR="00516F8D" w:rsidRPr="00CF54CB">
        <w:rPr>
          <w:rFonts w:ascii="Times New Roman" w:hAnsi="Times New Roman" w:cs="Times New Roman"/>
          <w:sz w:val="28"/>
          <w:szCs w:val="28"/>
        </w:rPr>
        <w:t>№</w:t>
      </w:r>
      <w:r w:rsidRPr="00CF54CB">
        <w:rPr>
          <w:rFonts w:ascii="Times New Roman" w:hAnsi="Times New Roman" w:cs="Times New Roman"/>
          <w:sz w:val="28"/>
          <w:szCs w:val="28"/>
        </w:rPr>
        <w:t xml:space="preserve"> 796 </w:t>
      </w:r>
      <w:r w:rsidR="00023AD9" w:rsidRPr="00CF54CB">
        <w:rPr>
          <w:rFonts w:ascii="Times New Roman" w:hAnsi="Times New Roman" w:cs="Times New Roman"/>
          <w:sz w:val="28"/>
          <w:szCs w:val="28"/>
        </w:rPr>
        <w:t>«</w:t>
      </w:r>
      <w:r w:rsidRPr="00CF54CB">
        <w:rPr>
          <w:rFonts w:ascii="Times New Roman" w:hAnsi="Times New Roman" w:cs="Times New Roman"/>
          <w:sz w:val="28"/>
          <w:szCs w:val="28"/>
        </w:rPr>
        <w:t>Об утверждении Требований к средствам электронной подписи и Требований к средствам удостоверяющего центра</w:t>
      </w:r>
      <w:r w:rsidR="00023AD9" w:rsidRPr="00CF54CB">
        <w:rPr>
          <w:rFonts w:ascii="Times New Roman" w:hAnsi="Times New Roman" w:cs="Times New Roman"/>
          <w:sz w:val="28"/>
          <w:szCs w:val="28"/>
        </w:rPr>
        <w:t>»</w:t>
      </w:r>
      <w:r w:rsidRPr="00CF54CB">
        <w:rPr>
          <w:rFonts w:ascii="Times New Roman" w:hAnsi="Times New Roman" w:cs="Times New Roman"/>
          <w:sz w:val="28"/>
          <w:szCs w:val="28"/>
        </w:rPr>
        <w:t>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5B1858" w:rsidRPr="00CF54CB" w:rsidRDefault="009A37FD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 в электронной форме</w:t>
      </w:r>
    </w:p>
    <w:p w:rsidR="003935C7" w:rsidRPr="00CF54CB" w:rsidRDefault="003935C7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3.1. Перечень административных процедур по предоставлению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E9C" w:rsidRPr="00CF54CB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291E9C" w:rsidRPr="00CF54CB" w:rsidRDefault="00291E9C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3.1.1. В ходе предоставления государственной услуги осуществляются следующие административные процедуры:</w:t>
      </w:r>
    </w:p>
    <w:p w:rsidR="00291E9C" w:rsidRPr="00CF54CB" w:rsidRDefault="00AB1C48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прием и регистрация заявлений</w:t>
      </w:r>
      <w:r w:rsidR="00291E9C" w:rsidRPr="00CF54CB">
        <w:rPr>
          <w:rFonts w:ascii="Times New Roman" w:hAnsi="Times New Roman" w:cs="Times New Roman"/>
          <w:sz w:val="28"/>
          <w:szCs w:val="28"/>
        </w:rPr>
        <w:t>;</w:t>
      </w:r>
    </w:p>
    <w:p w:rsidR="00291E9C" w:rsidRPr="00CF54CB" w:rsidRDefault="00291E9C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проверка заяв</w:t>
      </w:r>
      <w:r w:rsidR="00AB1C48" w:rsidRPr="00CF54CB">
        <w:rPr>
          <w:rFonts w:ascii="Times New Roman" w:hAnsi="Times New Roman" w:cs="Times New Roman"/>
          <w:sz w:val="28"/>
          <w:szCs w:val="28"/>
        </w:rPr>
        <w:t>лений</w:t>
      </w:r>
      <w:r w:rsidRPr="00CF54CB">
        <w:rPr>
          <w:rFonts w:ascii="Times New Roman" w:hAnsi="Times New Roman" w:cs="Times New Roman"/>
          <w:sz w:val="28"/>
          <w:szCs w:val="28"/>
        </w:rPr>
        <w:t>;</w:t>
      </w:r>
    </w:p>
    <w:p w:rsidR="00291E9C" w:rsidRPr="00CF54CB" w:rsidRDefault="00AB1C48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рассмотрение заявлений</w:t>
      </w:r>
      <w:r w:rsidR="00291E9C" w:rsidRPr="00CF54CB">
        <w:rPr>
          <w:rFonts w:ascii="Times New Roman" w:hAnsi="Times New Roman" w:cs="Times New Roman"/>
          <w:sz w:val="28"/>
          <w:szCs w:val="28"/>
        </w:rPr>
        <w:t>;</w:t>
      </w:r>
    </w:p>
    <w:p w:rsidR="00E342E7" w:rsidRPr="00CF54CB" w:rsidRDefault="00E342E7" w:rsidP="00E342E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lastRenderedPageBreak/>
        <w:t>оформление и регистрация документов, удостоверяющих уточненные границы горного отвода;</w:t>
      </w:r>
    </w:p>
    <w:p w:rsidR="00E342E7" w:rsidRPr="00CF54CB" w:rsidRDefault="00E342E7" w:rsidP="00E342E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направление документов, удостоверяющих уточненные границы горного отвода, заинтересованным лицам.</w:t>
      </w:r>
    </w:p>
    <w:p w:rsidR="00291E9C" w:rsidRPr="00CF54CB" w:rsidRDefault="00291E9C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Услуга не предоставляется в</w:t>
      </w:r>
      <w:r w:rsidR="00FC1B63" w:rsidRPr="00CF54CB">
        <w:rPr>
          <w:rFonts w:ascii="Times New Roman" w:hAnsi="Times New Roman" w:cs="Times New Roman"/>
          <w:sz w:val="28"/>
          <w:szCs w:val="28"/>
        </w:rPr>
        <w:t xml:space="preserve"> многофункциональном центре</w:t>
      </w:r>
      <w:r w:rsidRPr="00CF54CB">
        <w:rPr>
          <w:rFonts w:ascii="Times New Roman" w:hAnsi="Times New Roman" w:cs="Times New Roman"/>
          <w:sz w:val="28"/>
          <w:szCs w:val="28"/>
        </w:rPr>
        <w:t>.</w:t>
      </w:r>
    </w:p>
    <w:p w:rsidR="00291E9C" w:rsidRPr="00CF54CB" w:rsidRDefault="00291E9C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3.1.2. Перечень административных процедур (действий) при предоставлении государственной услуги в электронной форме:</w:t>
      </w:r>
    </w:p>
    <w:p w:rsidR="00291E9C" w:rsidRPr="00CF54CB" w:rsidRDefault="00291E9C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</w:p>
    <w:p w:rsidR="00291E9C" w:rsidRPr="00CF54CB" w:rsidRDefault="00291E9C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запись на прием для подачи заяв</w:t>
      </w:r>
      <w:r w:rsidR="00AB1C48" w:rsidRPr="00CF54CB">
        <w:rPr>
          <w:rFonts w:ascii="Times New Roman" w:hAnsi="Times New Roman" w:cs="Times New Roman"/>
          <w:sz w:val="28"/>
          <w:szCs w:val="28"/>
        </w:rPr>
        <w:t>ления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о предоставлении услуги;</w:t>
      </w:r>
    </w:p>
    <w:p w:rsidR="00291E9C" w:rsidRPr="00CF54CB" w:rsidRDefault="00291E9C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формирование 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4055A8" w:rsidRPr="00CF54CB">
        <w:rPr>
          <w:rFonts w:ascii="Times New Roman" w:hAnsi="Times New Roman" w:cs="Times New Roman"/>
          <w:sz w:val="28"/>
          <w:szCs w:val="28"/>
        </w:rPr>
        <w:t xml:space="preserve">о </w:t>
      </w:r>
      <w:r w:rsidRPr="00CF54CB">
        <w:rPr>
          <w:rFonts w:ascii="Times New Roman" w:hAnsi="Times New Roman" w:cs="Times New Roman"/>
          <w:sz w:val="28"/>
          <w:szCs w:val="28"/>
        </w:rPr>
        <w:t>предоставлени</w:t>
      </w:r>
      <w:r w:rsidR="004055A8" w:rsidRPr="00CF54CB">
        <w:rPr>
          <w:rFonts w:ascii="Times New Roman" w:hAnsi="Times New Roman" w:cs="Times New Roman"/>
          <w:sz w:val="28"/>
          <w:szCs w:val="28"/>
        </w:rPr>
        <w:t xml:space="preserve">и </w:t>
      </w:r>
      <w:r w:rsidRPr="00CF54CB">
        <w:rPr>
          <w:rFonts w:ascii="Times New Roman" w:hAnsi="Times New Roman" w:cs="Times New Roman"/>
          <w:sz w:val="28"/>
          <w:szCs w:val="28"/>
        </w:rPr>
        <w:t>услуги;</w:t>
      </w:r>
    </w:p>
    <w:p w:rsidR="00291E9C" w:rsidRPr="00CF54CB" w:rsidRDefault="00291E9C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прием и регистрация министерством заяв</w:t>
      </w:r>
      <w:r w:rsidR="00AB1C48" w:rsidRPr="00CF54CB">
        <w:rPr>
          <w:rFonts w:ascii="Times New Roman" w:hAnsi="Times New Roman" w:cs="Times New Roman"/>
          <w:sz w:val="28"/>
          <w:szCs w:val="28"/>
        </w:rPr>
        <w:t>ления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услуги;</w:t>
      </w:r>
    </w:p>
    <w:p w:rsidR="00291E9C" w:rsidRPr="00CF54CB" w:rsidRDefault="00291E9C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291E9C" w:rsidRPr="00CF54CB" w:rsidRDefault="00291E9C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ления</w:t>
      </w:r>
      <w:r w:rsidRPr="00CF54CB">
        <w:rPr>
          <w:rFonts w:ascii="Times New Roman" w:hAnsi="Times New Roman" w:cs="Times New Roman"/>
          <w:sz w:val="28"/>
          <w:szCs w:val="28"/>
        </w:rPr>
        <w:t>;</w:t>
      </w:r>
    </w:p>
    <w:p w:rsidR="009A37FD" w:rsidRPr="00CF54CB" w:rsidRDefault="00291E9C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министерства и его должностных лиц.</w:t>
      </w:r>
    </w:p>
    <w:p w:rsidR="003935C7" w:rsidRPr="00CF54CB" w:rsidRDefault="003935C7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361"/>
      <w:bookmarkEnd w:id="4"/>
      <w:r w:rsidRPr="00CF54C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91E9C" w:rsidRPr="00CF54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. Получение сведений о ходе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3935C7" w:rsidRPr="00CF54CB" w:rsidRDefault="003935C7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средств связи.</w:t>
      </w:r>
    </w:p>
    <w:p w:rsidR="009A37FD" w:rsidRPr="00CF54CB" w:rsidRDefault="00854DB3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В случае подачи 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</w:t>
      </w:r>
      <w:r w:rsidR="003B3633" w:rsidRPr="00CF54CB">
        <w:rPr>
          <w:rFonts w:ascii="Times New Roman" w:hAnsi="Times New Roman" w:cs="Times New Roman"/>
          <w:sz w:val="28"/>
          <w:szCs w:val="28"/>
        </w:rPr>
        <w:t>Портала Кировской области</w:t>
      </w:r>
      <w:r w:rsidR="0053582C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услуги осуществляется путем отображения актуальной информации о текущем состоянии (статусе) оказания государственной услуги в </w:t>
      </w:r>
      <w:r w:rsidR="00023AD9" w:rsidRPr="00CF54CB">
        <w:rPr>
          <w:rFonts w:ascii="Times New Roman" w:hAnsi="Times New Roman" w:cs="Times New Roman"/>
          <w:sz w:val="28"/>
          <w:szCs w:val="28"/>
        </w:rPr>
        <w:t>«</w:t>
      </w:r>
      <w:r w:rsidRPr="00CF54CB">
        <w:rPr>
          <w:rFonts w:ascii="Times New Roman" w:hAnsi="Times New Roman" w:cs="Times New Roman"/>
          <w:sz w:val="28"/>
          <w:szCs w:val="28"/>
        </w:rPr>
        <w:t>Личном кабинете</w:t>
      </w:r>
      <w:r w:rsidR="00023AD9" w:rsidRPr="00CF54CB">
        <w:rPr>
          <w:rFonts w:ascii="Times New Roman" w:hAnsi="Times New Roman" w:cs="Times New Roman"/>
          <w:sz w:val="28"/>
          <w:szCs w:val="28"/>
        </w:rPr>
        <w:t>»</w:t>
      </w:r>
      <w:r w:rsidRPr="00CF54CB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854DB3" w:rsidRPr="00CF54CB" w:rsidRDefault="009A37FD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416"/>
      <w:bookmarkEnd w:id="5"/>
      <w:r w:rsidRPr="00CF54C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291E9C" w:rsidRPr="00CF54C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последовательности действий при </w:t>
      </w:r>
      <w:r w:rsidR="009C206B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приеме и </w:t>
      </w:r>
      <w:r w:rsidR="003B3633" w:rsidRPr="00CF54CB"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 w:rsidR="009C206B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зая</w:t>
      </w:r>
      <w:r w:rsidR="003B3633" w:rsidRPr="00CF54C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5780B" w:rsidRPr="00CF54CB">
        <w:rPr>
          <w:rFonts w:ascii="Times New Roman" w:hAnsi="Times New Roman" w:cs="Times New Roman"/>
          <w:b/>
          <w:bCs/>
          <w:sz w:val="28"/>
          <w:szCs w:val="28"/>
        </w:rPr>
        <w:t>ления</w:t>
      </w:r>
      <w:r w:rsidR="009C206B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выдаче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государственной услуги</w:t>
      </w:r>
    </w:p>
    <w:p w:rsidR="00854DB3" w:rsidRPr="00CF54CB" w:rsidRDefault="00854DB3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предоставления государственной у</w:t>
      </w:r>
      <w:r w:rsidR="003E5500" w:rsidRPr="00CF54CB">
        <w:rPr>
          <w:rFonts w:ascii="Times New Roman" w:hAnsi="Times New Roman" w:cs="Times New Roman"/>
          <w:sz w:val="28"/>
          <w:szCs w:val="28"/>
        </w:rPr>
        <w:t>слуги является поступление заявления</w:t>
      </w:r>
      <w:r w:rsidRPr="00CF54CB">
        <w:rPr>
          <w:rFonts w:ascii="Times New Roman" w:hAnsi="Times New Roman" w:cs="Times New Roman"/>
          <w:sz w:val="28"/>
          <w:szCs w:val="28"/>
        </w:rPr>
        <w:t>, указанно</w:t>
      </w:r>
      <w:r w:rsidR="003E5500" w:rsidRPr="00CF54CB">
        <w:rPr>
          <w:rFonts w:ascii="Times New Roman" w:hAnsi="Times New Roman" w:cs="Times New Roman"/>
          <w:sz w:val="28"/>
          <w:szCs w:val="28"/>
        </w:rPr>
        <w:t>го</w:t>
      </w:r>
      <w:r w:rsidRPr="00CF54CB">
        <w:rPr>
          <w:rFonts w:ascii="Times New Roman" w:hAnsi="Times New Roman" w:cs="Times New Roman"/>
          <w:sz w:val="28"/>
          <w:szCs w:val="28"/>
        </w:rPr>
        <w:t xml:space="preserve"> в </w:t>
      </w:r>
      <w:r w:rsidR="00D00D5F" w:rsidRPr="00CF54CB">
        <w:rPr>
          <w:rFonts w:ascii="Times New Roman" w:hAnsi="Times New Roman" w:cs="Times New Roman"/>
          <w:sz w:val="28"/>
          <w:szCs w:val="28"/>
        </w:rPr>
        <w:t>пункте 2.6.1</w:t>
      </w:r>
      <w:r w:rsidR="000112D2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854DB3" w:rsidRPr="00CF54CB" w:rsidRDefault="00854DB3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Уполномоченное должностное лицо министерства принимает, регистрирует и передает министру (лицу, исполняющему обязанности министра) заяв</w:t>
      </w:r>
      <w:r w:rsidR="0075780B" w:rsidRPr="00CF54CB">
        <w:rPr>
          <w:rFonts w:ascii="Times New Roman" w:hAnsi="Times New Roman" w:cs="Times New Roman"/>
          <w:sz w:val="28"/>
          <w:szCs w:val="28"/>
        </w:rPr>
        <w:t>ление</w:t>
      </w:r>
      <w:r w:rsidRPr="00CF54CB">
        <w:rPr>
          <w:rFonts w:ascii="Times New Roman" w:hAnsi="Times New Roman" w:cs="Times New Roman"/>
          <w:sz w:val="28"/>
          <w:szCs w:val="28"/>
        </w:rPr>
        <w:t>, поданн</w:t>
      </w:r>
      <w:r w:rsidR="0075780B" w:rsidRPr="00CF54CB">
        <w:rPr>
          <w:rFonts w:ascii="Times New Roman" w:hAnsi="Times New Roman" w:cs="Times New Roman"/>
          <w:sz w:val="28"/>
          <w:szCs w:val="28"/>
        </w:rPr>
        <w:t>ое</w:t>
      </w:r>
      <w:r w:rsidRPr="00CF54CB">
        <w:rPr>
          <w:rFonts w:ascii="Times New Roman" w:hAnsi="Times New Roman" w:cs="Times New Roman"/>
          <w:sz w:val="28"/>
          <w:szCs w:val="28"/>
        </w:rPr>
        <w:t xml:space="preserve"> заявителем лично, представителем заявителя </w:t>
      </w:r>
      <w:r w:rsidR="000112D2" w:rsidRPr="00CF54CB">
        <w:rPr>
          <w:rFonts w:ascii="Times New Roman" w:hAnsi="Times New Roman" w:cs="Times New Roman"/>
          <w:sz w:val="28"/>
          <w:szCs w:val="28"/>
        </w:rPr>
        <w:t>по доверенности</w:t>
      </w:r>
      <w:r w:rsidRPr="00CF54CB">
        <w:rPr>
          <w:rFonts w:ascii="Times New Roman" w:hAnsi="Times New Roman" w:cs="Times New Roman"/>
          <w:sz w:val="28"/>
          <w:szCs w:val="28"/>
        </w:rPr>
        <w:t>, направленн</w:t>
      </w:r>
      <w:r w:rsidR="0075780B" w:rsidRPr="00CF54CB">
        <w:rPr>
          <w:rFonts w:ascii="Times New Roman" w:hAnsi="Times New Roman" w:cs="Times New Roman"/>
          <w:sz w:val="28"/>
          <w:szCs w:val="28"/>
        </w:rPr>
        <w:t>ое</w:t>
      </w:r>
      <w:r w:rsidRPr="00CF54CB">
        <w:rPr>
          <w:rFonts w:ascii="Times New Roman" w:hAnsi="Times New Roman" w:cs="Times New Roman"/>
          <w:sz w:val="28"/>
          <w:szCs w:val="28"/>
        </w:rPr>
        <w:t xml:space="preserve"> по почте, с использованием электронных средств связи для визы (поручения) в день е</w:t>
      </w:r>
      <w:r w:rsidR="0075780B" w:rsidRPr="00CF54CB">
        <w:rPr>
          <w:rFonts w:ascii="Times New Roman" w:hAnsi="Times New Roman" w:cs="Times New Roman"/>
          <w:sz w:val="28"/>
          <w:szCs w:val="28"/>
        </w:rPr>
        <w:t>го</w:t>
      </w:r>
      <w:r w:rsidRPr="00CF54CB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854DB3" w:rsidRPr="00CF54CB" w:rsidRDefault="00854DB3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Уполномоченное должностное лицо министерства передает заяв</w:t>
      </w:r>
      <w:r w:rsidR="0075780B" w:rsidRPr="00CF54CB">
        <w:rPr>
          <w:rFonts w:ascii="Times New Roman" w:hAnsi="Times New Roman" w:cs="Times New Roman"/>
          <w:sz w:val="28"/>
          <w:szCs w:val="28"/>
        </w:rPr>
        <w:t>ление</w:t>
      </w:r>
      <w:r w:rsidRPr="00CF54CB">
        <w:rPr>
          <w:rFonts w:ascii="Times New Roman" w:hAnsi="Times New Roman" w:cs="Times New Roman"/>
          <w:sz w:val="28"/>
          <w:szCs w:val="28"/>
        </w:rPr>
        <w:t xml:space="preserve"> с визой (поручением) министра (лица, исполняющего обязанности министра) в </w:t>
      </w:r>
      <w:r w:rsidR="009113FE" w:rsidRPr="00CF54CB">
        <w:rPr>
          <w:rFonts w:ascii="Times New Roman" w:hAnsi="Times New Roman" w:cs="Times New Roman"/>
          <w:sz w:val="28"/>
          <w:szCs w:val="28"/>
        </w:rPr>
        <w:t>отдел недропользования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ответственному должностному лицу министерства в течение одного </w:t>
      </w:r>
      <w:r w:rsidR="000112D2" w:rsidRPr="00CF54CB">
        <w:rPr>
          <w:rFonts w:ascii="Times New Roman" w:hAnsi="Times New Roman" w:cs="Times New Roman"/>
          <w:sz w:val="28"/>
          <w:szCs w:val="28"/>
        </w:rPr>
        <w:t>календарного</w:t>
      </w:r>
      <w:r w:rsidRPr="00CF54CB">
        <w:rPr>
          <w:rFonts w:ascii="Times New Roman" w:hAnsi="Times New Roman" w:cs="Times New Roman"/>
          <w:sz w:val="28"/>
          <w:szCs w:val="28"/>
        </w:rPr>
        <w:t xml:space="preserve"> дня со дня ее рассмотрения министром (лицом, исполняющим обязанности министра), но не позднее двух </w:t>
      </w:r>
      <w:r w:rsidR="000112D2" w:rsidRPr="00CF54CB">
        <w:rPr>
          <w:rFonts w:ascii="Times New Roman" w:hAnsi="Times New Roman" w:cs="Times New Roman"/>
          <w:sz w:val="28"/>
          <w:szCs w:val="28"/>
        </w:rPr>
        <w:t>календарных</w:t>
      </w:r>
      <w:r w:rsidRPr="00CF54CB">
        <w:rPr>
          <w:rFonts w:ascii="Times New Roman" w:hAnsi="Times New Roman" w:cs="Times New Roman"/>
          <w:sz w:val="28"/>
          <w:szCs w:val="28"/>
        </w:rPr>
        <w:t xml:space="preserve"> дней</w:t>
      </w:r>
      <w:r w:rsidR="003E5500" w:rsidRPr="00CF54CB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министерства.</w:t>
      </w:r>
    </w:p>
    <w:p w:rsidR="00854DB3" w:rsidRPr="00CF54CB" w:rsidRDefault="00854DB3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лицом.</w:t>
      </w:r>
    </w:p>
    <w:p w:rsidR="00854DB3" w:rsidRPr="00CF54CB" w:rsidRDefault="00854DB3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два </w:t>
      </w:r>
      <w:r w:rsidR="000112D2" w:rsidRPr="00CF54CB">
        <w:rPr>
          <w:rFonts w:ascii="Times New Roman" w:hAnsi="Times New Roman" w:cs="Times New Roman"/>
          <w:sz w:val="28"/>
          <w:szCs w:val="28"/>
        </w:rPr>
        <w:t>календарных</w:t>
      </w:r>
      <w:r w:rsidRPr="00CF54CB">
        <w:rPr>
          <w:rFonts w:ascii="Times New Roman" w:hAnsi="Times New Roman" w:cs="Times New Roman"/>
          <w:sz w:val="28"/>
          <w:szCs w:val="28"/>
        </w:rPr>
        <w:t xml:space="preserve"> дня с момента приема, регистрации и передачи министру 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ления</w:t>
      </w:r>
      <w:r w:rsidRPr="00CF54CB">
        <w:rPr>
          <w:rFonts w:ascii="Times New Roman" w:hAnsi="Times New Roman" w:cs="Times New Roman"/>
          <w:sz w:val="28"/>
          <w:szCs w:val="28"/>
        </w:rPr>
        <w:t>.</w:t>
      </w:r>
    </w:p>
    <w:p w:rsidR="00854DB3" w:rsidRPr="00CF54CB" w:rsidRDefault="003B3633" w:rsidP="003B3633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3.4.Описание последовательности действий при </w:t>
      </w:r>
      <w:r w:rsidR="009C206B" w:rsidRPr="00CF54CB">
        <w:rPr>
          <w:rFonts w:ascii="Times New Roman" w:hAnsi="Times New Roman" w:cs="Times New Roman"/>
          <w:b/>
          <w:bCs/>
          <w:sz w:val="28"/>
          <w:szCs w:val="28"/>
        </w:rPr>
        <w:t>проверке зая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57727" w:rsidRPr="00CF54CB">
        <w:rPr>
          <w:rFonts w:ascii="Times New Roman" w:hAnsi="Times New Roman" w:cs="Times New Roman"/>
          <w:b/>
          <w:bCs/>
          <w:sz w:val="28"/>
          <w:szCs w:val="28"/>
        </w:rPr>
        <w:t>ления</w:t>
      </w:r>
    </w:p>
    <w:p w:rsidR="00854DB3" w:rsidRPr="00CF54CB" w:rsidRDefault="00854DB3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</w:t>
      </w:r>
      <w:r w:rsidR="007F6665" w:rsidRPr="00CF54CB">
        <w:rPr>
          <w:rFonts w:ascii="Times New Roman" w:hAnsi="Times New Roman" w:cs="Times New Roman"/>
          <w:sz w:val="28"/>
          <w:szCs w:val="28"/>
        </w:rPr>
        <w:t>я поступление заявления</w:t>
      </w:r>
      <w:r w:rsidR="008928B0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043DDB" w:rsidRPr="00CF54CB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9113FE" w:rsidRPr="00CF54CB">
        <w:rPr>
          <w:rFonts w:ascii="Times New Roman" w:hAnsi="Times New Roman" w:cs="Times New Roman"/>
          <w:sz w:val="28"/>
          <w:szCs w:val="28"/>
        </w:rPr>
        <w:t>отдел</w:t>
      </w:r>
      <w:r w:rsidR="00E53028" w:rsidRPr="00CF54CB">
        <w:rPr>
          <w:rFonts w:ascii="Times New Roman" w:hAnsi="Times New Roman" w:cs="Times New Roman"/>
          <w:sz w:val="28"/>
          <w:szCs w:val="28"/>
        </w:rPr>
        <w:t>а</w:t>
      </w:r>
      <w:r w:rsidR="009113FE" w:rsidRPr="00CF54CB">
        <w:rPr>
          <w:rFonts w:ascii="Times New Roman" w:hAnsi="Times New Roman" w:cs="Times New Roman"/>
          <w:sz w:val="28"/>
          <w:szCs w:val="28"/>
        </w:rPr>
        <w:t xml:space="preserve"> недропользования</w:t>
      </w:r>
      <w:r w:rsidRPr="00CF54CB">
        <w:rPr>
          <w:rFonts w:ascii="Times New Roman" w:hAnsi="Times New Roman" w:cs="Times New Roman"/>
          <w:sz w:val="28"/>
          <w:szCs w:val="28"/>
        </w:rPr>
        <w:t>.</w:t>
      </w:r>
    </w:p>
    <w:p w:rsidR="00854DB3" w:rsidRPr="00CF54CB" w:rsidRDefault="00854DB3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министерства обеспечивает </w:t>
      </w:r>
      <w:r w:rsidRPr="00CF54CB">
        <w:rPr>
          <w:rFonts w:ascii="Times New Roman" w:hAnsi="Times New Roman" w:cs="Times New Roman"/>
          <w:sz w:val="28"/>
          <w:szCs w:val="28"/>
        </w:rPr>
        <w:lastRenderedPageBreak/>
        <w:t>регистрацию заяв</w:t>
      </w:r>
      <w:r w:rsidR="00F57727" w:rsidRPr="00CF54CB">
        <w:rPr>
          <w:rFonts w:ascii="Times New Roman" w:hAnsi="Times New Roman" w:cs="Times New Roman"/>
          <w:sz w:val="28"/>
          <w:szCs w:val="28"/>
        </w:rPr>
        <w:t>ления</w:t>
      </w:r>
      <w:r w:rsidR="008928B0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t xml:space="preserve">в </w:t>
      </w:r>
      <w:r w:rsidR="00443C61" w:rsidRPr="00CF54CB">
        <w:rPr>
          <w:rFonts w:ascii="Times New Roman" w:hAnsi="Times New Roman" w:cs="Times New Roman"/>
          <w:sz w:val="28"/>
          <w:szCs w:val="28"/>
        </w:rPr>
        <w:t>книге учета горных отводов</w:t>
      </w:r>
      <w:r w:rsidR="008928B0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t xml:space="preserve">и ее проверку </w:t>
      </w:r>
      <w:r w:rsidR="00E6505C" w:rsidRPr="00CF54CB">
        <w:rPr>
          <w:rFonts w:ascii="Times New Roman" w:hAnsi="Times New Roman" w:cs="Times New Roman"/>
          <w:sz w:val="28"/>
          <w:szCs w:val="28"/>
        </w:rPr>
        <w:t>на наличие оснований для отказа в приеме документов, определенных</w:t>
      </w:r>
      <w:r w:rsidR="008928B0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F878D4" w:rsidRPr="00CF54CB">
        <w:rPr>
          <w:rFonts w:ascii="Times New Roman" w:hAnsi="Times New Roman" w:cs="Times New Roman"/>
          <w:sz w:val="28"/>
          <w:szCs w:val="28"/>
        </w:rPr>
        <w:t>подраздел</w:t>
      </w:r>
      <w:r w:rsidR="00E6505C" w:rsidRPr="00CF54CB">
        <w:rPr>
          <w:rFonts w:ascii="Times New Roman" w:hAnsi="Times New Roman" w:cs="Times New Roman"/>
          <w:sz w:val="28"/>
          <w:szCs w:val="28"/>
        </w:rPr>
        <w:t>ом</w:t>
      </w:r>
      <w:r w:rsidR="008928B0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D00D5F" w:rsidRPr="00CF54CB">
        <w:rPr>
          <w:rFonts w:ascii="Times New Roman" w:hAnsi="Times New Roman" w:cs="Times New Roman"/>
          <w:sz w:val="28"/>
          <w:szCs w:val="28"/>
        </w:rPr>
        <w:t>2.9</w:t>
      </w:r>
      <w:r w:rsidRPr="00CF54C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течение </w:t>
      </w:r>
      <w:r w:rsidR="0099715C" w:rsidRPr="00CF54CB">
        <w:rPr>
          <w:rFonts w:ascii="Times New Roman" w:hAnsi="Times New Roman" w:cs="Times New Roman"/>
          <w:sz w:val="28"/>
          <w:szCs w:val="28"/>
        </w:rPr>
        <w:t xml:space="preserve">трех </w:t>
      </w:r>
      <w:r w:rsidR="000112D2" w:rsidRPr="00CF54CB">
        <w:rPr>
          <w:rFonts w:ascii="Times New Roman" w:hAnsi="Times New Roman" w:cs="Times New Roman"/>
          <w:sz w:val="28"/>
          <w:szCs w:val="28"/>
        </w:rPr>
        <w:t>календарн</w:t>
      </w:r>
      <w:r w:rsidR="0099715C" w:rsidRPr="00CF54CB">
        <w:rPr>
          <w:rFonts w:ascii="Times New Roman" w:hAnsi="Times New Roman" w:cs="Times New Roman"/>
          <w:sz w:val="28"/>
          <w:szCs w:val="28"/>
        </w:rPr>
        <w:t>ых</w:t>
      </w:r>
      <w:r w:rsidRPr="00CF54CB">
        <w:rPr>
          <w:rFonts w:ascii="Times New Roman" w:hAnsi="Times New Roman" w:cs="Times New Roman"/>
          <w:sz w:val="28"/>
          <w:szCs w:val="28"/>
        </w:rPr>
        <w:t xml:space="preserve"> дн</w:t>
      </w:r>
      <w:r w:rsidR="0099715C" w:rsidRPr="00CF54CB">
        <w:rPr>
          <w:rFonts w:ascii="Times New Roman" w:hAnsi="Times New Roman" w:cs="Times New Roman"/>
          <w:sz w:val="28"/>
          <w:szCs w:val="28"/>
        </w:rPr>
        <w:t xml:space="preserve">ей </w:t>
      </w:r>
      <w:r w:rsidRPr="00CF54CB">
        <w:rPr>
          <w:rFonts w:ascii="Times New Roman" w:hAnsi="Times New Roman" w:cs="Times New Roman"/>
          <w:sz w:val="28"/>
          <w:szCs w:val="28"/>
        </w:rPr>
        <w:t>со дня поступления 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в </w:t>
      </w:r>
      <w:r w:rsidR="00B510B9" w:rsidRPr="00CF54CB">
        <w:rPr>
          <w:rFonts w:ascii="Times New Roman" w:hAnsi="Times New Roman" w:cs="Times New Roman"/>
          <w:sz w:val="28"/>
          <w:szCs w:val="28"/>
        </w:rPr>
        <w:t>отдел недропользования</w:t>
      </w:r>
      <w:r w:rsidRPr="00CF54CB">
        <w:rPr>
          <w:rFonts w:ascii="Times New Roman" w:hAnsi="Times New Roman" w:cs="Times New Roman"/>
          <w:sz w:val="28"/>
          <w:szCs w:val="28"/>
        </w:rPr>
        <w:t>.</w:t>
      </w:r>
    </w:p>
    <w:p w:rsidR="00904524" w:rsidRPr="00CF54CB" w:rsidRDefault="00E6505C" w:rsidP="009045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В случае,</w:t>
      </w:r>
      <w:r w:rsidR="008928B0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DF0E59" w:rsidRPr="00CF54CB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F54CB">
        <w:rPr>
          <w:rFonts w:ascii="Times New Roman" w:hAnsi="Times New Roman" w:cs="Times New Roman"/>
          <w:sz w:val="28"/>
          <w:szCs w:val="28"/>
        </w:rPr>
        <w:t>в заяв</w:t>
      </w:r>
      <w:r w:rsidR="00F57727" w:rsidRPr="00CF54CB">
        <w:rPr>
          <w:rFonts w:ascii="Times New Roman" w:hAnsi="Times New Roman" w:cs="Times New Roman"/>
          <w:sz w:val="28"/>
          <w:szCs w:val="28"/>
        </w:rPr>
        <w:t>лении</w:t>
      </w:r>
      <w:r w:rsidRPr="00CF54CB">
        <w:rPr>
          <w:rFonts w:ascii="Times New Roman" w:hAnsi="Times New Roman" w:cs="Times New Roman"/>
          <w:sz w:val="28"/>
          <w:szCs w:val="28"/>
        </w:rPr>
        <w:t xml:space="preserve"> содержатся основания для отказа в приеме документов, определенные</w:t>
      </w:r>
      <w:r w:rsidR="00DF0E59" w:rsidRPr="00CF54CB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Pr="00CF54CB">
        <w:rPr>
          <w:rFonts w:ascii="Times New Roman" w:hAnsi="Times New Roman" w:cs="Times New Roman"/>
          <w:sz w:val="28"/>
          <w:szCs w:val="28"/>
        </w:rPr>
        <w:t>ом</w:t>
      </w:r>
      <w:r w:rsidR="00DF0E59" w:rsidRPr="00CF54CB">
        <w:rPr>
          <w:rFonts w:ascii="Times New Roman" w:hAnsi="Times New Roman" w:cs="Times New Roman"/>
          <w:sz w:val="28"/>
          <w:szCs w:val="28"/>
        </w:rPr>
        <w:t xml:space="preserve"> 2.9 настоящего Административного регламента ответственное должностное лицо министерства в течение </w:t>
      </w:r>
      <w:r w:rsidR="0099715C" w:rsidRPr="00CF54CB">
        <w:rPr>
          <w:rFonts w:ascii="Times New Roman" w:hAnsi="Times New Roman" w:cs="Times New Roman"/>
          <w:sz w:val="28"/>
          <w:szCs w:val="28"/>
        </w:rPr>
        <w:t>пяти</w:t>
      </w:r>
      <w:r w:rsidR="00DF0E59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0112D2" w:rsidRPr="00CF54CB">
        <w:rPr>
          <w:rFonts w:ascii="Times New Roman" w:hAnsi="Times New Roman" w:cs="Times New Roman"/>
          <w:sz w:val="28"/>
          <w:szCs w:val="28"/>
        </w:rPr>
        <w:t>календарных</w:t>
      </w:r>
      <w:r w:rsidR="00DF0E59" w:rsidRPr="00CF54CB">
        <w:rPr>
          <w:rFonts w:ascii="Times New Roman" w:hAnsi="Times New Roman" w:cs="Times New Roman"/>
          <w:sz w:val="28"/>
          <w:szCs w:val="28"/>
        </w:rPr>
        <w:t xml:space="preserve"> дней со дня завершения ее проверки обеспечивает направление заявителю письменного уве</w:t>
      </w:r>
      <w:r w:rsidR="00392E00" w:rsidRPr="00CF54CB">
        <w:rPr>
          <w:rFonts w:ascii="Times New Roman" w:hAnsi="Times New Roman" w:cs="Times New Roman"/>
          <w:sz w:val="28"/>
          <w:szCs w:val="28"/>
        </w:rPr>
        <w:t>домления о несоответствии заявления</w:t>
      </w:r>
      <w:r w:rsidR="008928B0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DF0E59" w:rsidRPr="00CF54CB">
        <w:rPr>
          <w:rFonts w:ascii="Times New Roman" w:hAnsi="Times New Roman" w:cs="Times New Roman"/>
          <w:sz w:val="28"/>
          <w:szCs w:val="28"/>
        </w:rPr>
        <w:t>предъявляемым требованиям и об отказе в приеме представленных документов.</w:t>
      </w:r>
    </w:p>
    <w:p w:rsidR="00616146" w:rsidRPr="00CF54CB" w:rsidRDefault="00616146" w:rsidP="00904524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документов.</w:t>
      </w:r>
    </w:p>
    <w:p w:rsidR="00854DB3" w:rsidRPr="00CF54CB" w:rsidRDefault="00854DB3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99715C" w:rsidRPr="00CF54CB">
        <w:rPr>
          <w:rFonts w:ascii="Times New Roman" w:hAnsi="Times New Roman" w:cs="Times New Roman"/>
          <w:sz w:val="28"/>
          <w:szCs w:val="28"/>
        </w:rPr>
        <w:t>восемь</w:t>
      </w:r>
      <w:r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0112D2" w:rsidRPr="00CF54CB">
        <w:rPr>
          <w:rFonts w:ascii="Times New Roman" w:hAnsi="Times New Roman" w:cs="Times New Roman"/>
          <w:sz w:val="28"/>
          <w:szCs w:val="28"/>
        </w:rPr>
        <w:t>календарных</w:t>
      </w:r>
      <w:r w:rsidRPr="00CF54CB">
        <w:rPr>
          <w:rFonts w:ascii="Times New Roman" w:hAnsi="Times New Roman" w:cs="Times New Roman"/>
          <w:sz w:val="28"/>
          <w:szCs w:val="28"/>
        </w:rPr>
        <w:t xml:space="preserve"> дн</w:t>
      </w:r>
      <w:r w:rsidR="0099715C" w:rsidRPr="00CF54CB">
        <w:rPr>
          <w:rFonts w:ascii="Times New Roman" w:hAnsi="Times New Roman" w:cs="Times New Roman"/>
          <w:sz w:val="28"/>
          <w:szCs w:val="28"/>
        </w:rPr>
        <w:t>ей</w:t>
      </w:r>
      <w:r w:rsidR="007F6665" w:rsidRPr="00CF54CB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должностному лицу отдела недропользования для последующей проверки. </w:t>
      </w:r>
    </w:p>
    <w:p w:rsidR="009113FE" w:rsidRPr="00CF54CB" w:rsidRDefault="00854DB3" w:rsidP="003B3633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43C61" w:rsidRPr="00CF54C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B3633" w:rsidRPr="00CF54CB">
        <w:rPr>
          <w:rFonts w:ascii="Times New Roman" w:hAnsi="Times New Roman" w:cs="Times New Roman"/>
          <w:b/>
          <w:bCs/>
          <w:sz w:val="28"/>
          <w:szCs w:val="28"/>
        </w:rPr>
        <w:t>Описание последовательности действий при р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ассмотрени</w:t>
      </w:r>
      <w:r w:rsidR="003B3633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392E00" w:rsidRPr="00CF54CB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</w:p>
    <w:p w:rsidR="00854DB3" w:rsidRPr="00CF54CB" w:rsidRDefault="00854DB3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соответствие заяв</w:t>
      </w:r>
      <w:r w:rsidR="00506C27" w:rsidRPr="00CF54CB">
        <w:rPr>
          <w:rFonts w:ascii="Times New Roman" w:hAnsi="Times New Roman" w:cs="Times New Roman"/>
          <w:sz w:val="28"/>
          <w:szCs w:val="28"/>
        </w:rPr>
        <w:t>ления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928B0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6A4BFF" w:rsidRPr="00CF54CB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F878D4" w:rsidRPr="00CF54CB">
        <w:rPr>
          <w:rFonts w:ascii="Times New Roman" w:hAnsi="Times New Roman" w:cs="Times New Roman"/>
          <w:sz w:val="28"/>
          <w:szCs w:val="28"/>
        </w:rPr>
        <w:t>2.</w:t>
      </w:r>
      <w:r w:rsidR="006A4BFF" w:rsidRPr="00CF54CB">
        <w:rPr>
          <w:rFonts w:ascii="Times New Roman" w:hAnsi="Times New Roman" w:cs="Times New Roman"/>
          <w:sz w:val="28"/>
          <w:szCs w:val="28"/>
        </w:rPr>
        <w:t>6.1 –</w:t>
      </w:r>
      <w:r w:rsidR="008928B0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6A4BFF" w:rsidRPr="00CF54CB">
        <w:rPr>
          <w:rFonts w:ascii="Times New Roman" w:hAnsi="Times New Roman" w:cs="Times New Roman"/>
          <w:sz w:val="28"/>
          <w:szCs w:val="28"/>
        </w:rPr>
        <w:t>2.6.</w:t>
      </w:r>
      <w:r w:rsidR="002B2FC2" w:rsidRPr="00CF54CB">
        <w:rPr>
          <w:rFonts w:ascii="Times New Roman" w:hAnsi="Times New Roman" w:cs="Times New Roman"/>
          <w:sz w:val="28"/>
          <w:szCs w:val="28"/>
        </w:rPr>
        <w:t>2</w:t>
      </w:r>
      <w:r w:rsidR="0053582C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A4BFF" w:rsidRPr="00CF54CB" w:rsidRDefault="006A4BFF" w:rsidP="0053582C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Ответственное должностное лицо министерства</w:t>
      </w:r>
      <w:r w:rsidR="00506C27" w:rsidRPr="00CF54CB">
        <w:rPr>
          <w:rFonts w:ascii="Times New Roman" w:hAnsi="Times New Roman" w:cs="Times New Roman"/>
          <w:sz w:val="28"/>
          <w:szCs w:val="28"/>
        </w:rPr>
        <w:t xml:space="preserve"> обеспечивает рассмотрение заявления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и про</w:t>
      </w:r>
      <w:r w:rsidR="00E6505C" w:rsidRPr="00CF54CB">
        <w:rPr>
          <w:rFonts w:ascii="Times New Roman" w:hAnsi="Times New Roman" w:cs="Times New Roman"/>
          <w:sz w:val="28"/>
          <w:szCs w:val="28"/>
        </w:rPr>
        <w:t>верку наличия оснований для отказа в предоставлении государственной услуги, опре</w:t>
      </w:r>
      <w:r w:rsidR="002E6963" w:rsidRPr="00CF54CB">
        <w:rPr>
          <w:rFonts w:ascii="Times New Roman" w:hAnsi="Times New Roman" w:cs="Times New Roman"/>
          <w:sz w:val="28"/>
          <w:szCs w:val="28"/>
        </w:rPr>
        <w:t>де</w:t>
      </w:r>
      <w:r w:rsidR="00E6505C" w:rsidRPr="00CF54CB">
        <w:rPr>
          <w:rFonts w:ascii="Times New Roman" w:hAnsi="Times New Roman" w:cs="Times New Roman"/>
          <w:sz w:val="28"/>
          <w:szCs w:val="28"/>
        </w:rPr>
        <w:t>ленных подразделом</w:t>
      </w:r>
      <w:r w:rsidRPr="00CF54CB"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 в течение </w:t>
      </w:r>
      <w:r w:rsidR="0099715C" w:rsidRPr="00CF54CB">
        <w:rPr>
          <w:rFonts w:ascii="Times New Roman" w:hAnsi="Times New Roman" w:cs="Times New Roman"/>
          <w:sz w:val="28"/>
          <w:szCs w:val="28"/>
        </w:rPr>
        <w:t>пятнадцати</w:t>
      </w:r>
      <w:r w:rsidR="008928B0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0112D2" w:rsidRPr="00CF54CB">
        <w:rPr>
          <w:rFonts w:ascii="Times New Roman" w:hAnsi="Times New Roman" w:cs="Times New Roman"/>
          <w:sz w:val="28"/>
          <w:szCs w:val="28"/>
        </w:rPr>
        <w:t>календарных</w:t>
      </w:r>
      <w:r w:rsidRPr="00CF54CB">
        <w:rPr>
          <w:rFonts w:ascii="Times New Roman" w:hAnsi="Times New Roman" w:cs="Times New Roman"/>
          <w:sz w:val="28"/>
          <w:szCs w:val="28"/>
        </w:rPr>
        <w:t xml:space="preserve"> дней</w:t>
      </w:r>
      <w:r w:rsidR="000112D2" w:rsidRPr="00CF54CB">
        <w:rPr>
          <w:rFonts w:ascii="Times New Roman" w:hAnsi="Times New Roman" w:cs="Times New Roman"/>
          <w:sz w:val="28"/>
          <w:szCs w:val="28"/>
        </w:rPr>
        <w:t xml:space="preserve">, а в случаях предусмотренных подпунктом «б» пункта 17 </w:t>
      </w:r>
      <w:r w:rsidR="000112D2" w:rsidRPr="00CF54C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РФ от 16.09.2020 № 1465 «Об утверждении Правил подготовки и оформления документов, удостоверяющих уточненные границы горного отвода» – </w:t>
      </w:r>
      <w:r w:rsidR="0053582C" w:rsidRPr="00CF54CB">
        <w:rPr>
          <w:rFonts w:ascii="Times New Roman" w:hAnsi="Times New Roman" w:cs="Times New Roman"/>
          <w:sz w:val="28"/>
          <w:szCs w:val="28"/>
        </w:rPr>
        <w:t xml:space="preserve">пяти календарных дней </w:t>
      </w:r>
      <w:r w:rsidRPr="00CF54CB">
        <w:rPr>
          <w:rFonts w:ascii="Times New Roman" w:hAnsi="Times New Roman" w:cs="Times New Roman"/>
          <w:sz w:val="28"/>
          <w:szCs w:val="28"/>
        </w:rPr>
        <w:t>со дня поступления заяв</w:t>
      </w:r>
      <w:r w:rsidR="00506C27" w:rsidRPr="00CF54CB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CF54CB">
        <w:rPr>
          <w:rFonts w:ascii="Times New Roman" w:hAnsi="Times New Roman" w:cs="Times New Roman"/>
          <w:sz w:val="28"/>
          <w:szCs w:val="28"/>
        </w:rPr>
        <w:t>в отдел недропользования.</w:t>
      </w:r>
    </w:p>
    <w:p w:rsidR="004F2307" w:rsidRPr="00CF54CB" w:rsidRDefault="00854DB3" w:rsidP="004F45D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172A1F" w:rsidRPr="00CF54CB">
        <w:rPr>
          <w:rFonts w:ascii="Times New Roman" w:hAnsi="Times New Roman" w:cs="Times New Roman"/>
          <w:sz w:val="28"/>
          <w:szCs w:val="28"/>
        </w:rPr>
        <w:t xml:space="preserve">передача заявления ответственному должностному лицу министерства для оформления (переоформления) документов, удостоверяющих уточненные границы горного отвода либо принятие решения об отказе в </w:t>
      </w:r>
      <w:r w:rsidR="004F2307" w:rsidRPr="00CF54CB">
        <w:rPr>
          <w:rFonts w:ascii="Times New Roman" w:hAnsi="Times New Roman" w:cs="Times New Roman"/>
          <w:sz w:val="28"/>
          <w:szCs w:val="28"/>
        </w:rPr>
        <w:t>оформлении (переоформлении) документов, удостоверяющих уточненные границы горного отвода на участке недр местного значения.</w:t>
      </w:r>
    </w:p>
    <w:p w:rsidR="00854DB3" w:rsidRPr="00CF54CB" w:rsidRDefault="00854DB3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100801" w:rsidRPr="00CF54CB">
        <w:rPr>
          <w:rFonts w:ascii="Times New Roman" w:hAnsi="Times New Roman" w:cs="Times New Roman"/>
          <w:sz w:val="28"/>
          <w:szCs w:val="28"/>
        </w:rPr>
        <w:t>двадцать</w:t>
      </w:r>
      <w:r w:rsidR="007F6665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0112D2" w:rsidRPr="00CF54CB">
        <w:rPr>
          <w:rFonts w:ascii="Times New Roman" w:hAnsi="Times New Roman" w:cs="Times New Roman"/>
          <w:sz w:val="28"/>
          <w:szCs w:val="28"/>
        </w:rPr>
        <w:t>календарных</w:t>
      </w:r>
      <w:r w:rsidR="007F6665" w:rsidRPr="00CF54CB">
        <w:rPr>
          <w:rFonts w:ascii="Times New Roman" w:hAnsi="Times New Roman" w:cs="Times New Roman"/>
          <w:sz w:val="28"/>
          <w:szCs w:val="28"/>
        </w:rPr>
        <w:t xml:space="preserve"> дней</w:t>
      </w:r>
      <w:r w:rsidR="000112D2" w:rsidRPr="00CF54CB">
        <w:rPr>
          <w:rFonts w:ascii="Times New Roman" w:hAnsi="Times New Roman" w:cs="Times New Roman"/>
          <w:sz w:val="28"/>
          <w:szCs w:val="28"/>
        </w:rPr>
        <w:t>, а в случаях предусмотренных подпунктом «б» пункта 17 Постановление Правительства РФ от 16.09.2020 № 1465 «Об утверждении Правил подготовки и оформления документов, удостоверяющих уточненные границы горного отвода» – пяти календарных дней</w:t>
      </w:r>
      <w:r w:rsidR="007F6665" w:rsidRPr="00CF54CB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должностному лицу отдела недропользования для последующего рассмотрения. </w:t>
      </w:r>
    </w:p>
    <w:p w:rsidR="0039304D" w:rsidRPr="00CF54CB" w:rsidRDefault="0039304D" w:rsidP="0039304D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72A1F" w:rsidRPr="00CF54C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. Описание последовательности действий при оформлении</w:t>
      </w:r>
      <w:r w:rsidR="00E577BB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(переоформлении)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и регистрации документов, удостоверяющих уточненные границы горного отвода</w:t>
      </w:r>
    </w:p>
    <w:p w:rsidR="0039304D" w:rsidRPr="00CF54CB" w:rsidRDefault="0039304D" w:rsidP="0039304D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72A1F" w:rsidRPr="00CF54CB">
        <w:rPr>
          <w:rFonts w:ascii="Times New Roman" w:hAnsi="Times New Roman" w:cs="Times New Roman"/>
          <w:sz w:val="28"/>
          <w:szCs w:val="28"/>
        </w:rPr>
        <w:t>поступление заявления ответственному должностному лицу министерства для оформления (переоформления) документов, удостоверяющих уточненные границы горного отвода.</w:t>
      </w:r>
    </w:p>
    <w:p w:rsidR="0039304D" w:rsidRPr="00CF54CB" w:rsidRDefault="00DF79D1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Ответственное должностное лицо министерства оформляет</w:t>
      </w:r>
      <w:r w:rsidR="00E577BB" w:rsidRPr="00CF54CB">
        <w:rPr>
          <w:rFonts w:ascii="Times New Roman" w:hAnsi="Times New Roman" w:cs="Times New Roman"/>
          <w:sz w:val="28"/>
          <w:szCs w:val="28"/>
        </w:rPr>
        <w:t xml:space="preserve"> (переоформляет)</w:t>
      </w:r>
      <w:r w:rsidRPr="00CF54CB">
        <w:rPr>
          <w:rFonts w:ascii="Times New Roman" w:hAnsi="Times New Roman" w:cs="Times New Roman"/>
          <w:sz w:val="28"/>
          <w:szCs w:val="28"/>
        </w:rPr>
        <w:t xml:space="preserve"> документы, удостоверяющие уточненные границы горного отвода, обеспечивает их подписание министром (лицом, исполняющим обязанности министра) в течение </w:t>
      </w:r>
      <w:r w:rsidR="0099715C" w:rsidRPr="00CF54CB">
        <w:rPr>
          <w:rFonts w:ascii="Times New Roman" w:hAnsi="Times New Roman" w:cs="Times New Roman"/>
          <w:sz w:val="28"/>
          <w:szCs w:val="28"/>
        </w:rPr>
        <w:t>пяти</w:t>
      </w:r>
      <w:r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0112D2" w:rsidRPr="00CF54CB">
        <w:rPr>
          <w:rFonts w:ascii="Times New Roman" w:hAnsi="Times New Roman" w:cs="Times New Roman"/>
          <w:sz w:val="28"/>
          <w:szCs w:val="28"/>
        </w:rPr>
        <w:t>календарных</w:t>
      </w:r>
      <w:r w:rsidR="007F6665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t xml:space="preserve">дней со дня окончания </w:t>
      </w:r>
      <w:r w:rsidR="00172A1F" w:rsidRPr="00CF54CB">
        <w:rPr>
          <w:rFonts w:ascii="Times New Roman" w:hAnsi="Times New Roman" w:cs="Times New Roman"/>
          <w:sz w:val="28"/>
          <w:szCs w:val="28"/>
        </w:rPr>
        <w:lastRenderedPageBreak/>
        <w:t>рассмотрения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заявления и обеспечивает регистрацию документов, удостоверяющих уточненные границы горного отвода, в книге учета горных отводов. </w:t>
      </w:r>
    </w:p>
    <w:p w:rsidR="00DF79D1" w:rsidRPr="00CF54CB" w:rsidRDefault="00DF79D1" w:rsidP="00DF79D1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внесение записи о регистрации документов, удостоверяющих уточненные границы горного отвода, в книгу учета горных отводов.</w:t>
      </w:r>
    </w:p>
    <w:p w:rsidR="00DF79D1" w:rsidRPr="00CF54CB" w:rsidRDefault="00DF79D1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</w:t>
      </w:r>
      <w:r w:rsidR="007F6665" w:rsidRPr="00CF54CB">
        <w:rPr>
          <w:rFonts w:ascii="Times New Roman" w:hAnsi="Times New Roman" w:cs="Times New Roman"/>
          <w:sz w:val="28"/>
          <w:szCs w:val="28"/>
        </w:rPr>
        <w:t xml:space="preserve">ожет превышать </w:t>
      </w:r>
      <w:r w:rsidR="0099715C" w:rsidRPr="00CF54CB">
        <w:rPr>
          <w:rFonts w:ascii="Times New Roman" w:hAnsi="Times New Roman" w:cs="Times New Roman"/>
          <w:sz w:val="28"/>
          <w:szCs w:val="28"/>
        </w:rPr>
        <w:t>пять</w:t>
      </w:r>
      <w:r w:rsidR="007F6665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0112D2" w:rsidRPr="00CF54CB">
        <w:rPr>
          <w:rFonts w:ascii="Times New Roman" w:hAnsi="Times New Roman" w:cs="Times New Roman"/>
          <w:sz w:val="28"/>
          <w:szCs w:val="28"/>
        </w:rPr>
        <w:t>календарных</w:t>
      </w:r>
      <w:r w:rsidR="007F6665" w:rsidRPr="00CF54CB">
        <w:rPr>
          <w:rFonts w:ascii="Times New Roman" w:hAnsi="Times New Roman" w:cs="Times New Roman"/>
          <w:sz w:val="28"/>
          <w:szCs w:val="28"/>
        </w:rPr>
        <w:t xml:space="preserve"> дня с момента поступления заявления ответственному должностному лицу министерства для оформления (переоформления) документов, удостоверяющих уточненные границы горного отвода. </w:t>
      </w:r>
    </w:p>
    <w:p w:rsidR="00172A1F" w:rsidRPr="00CF54CB" w:rsidRDefault="00172A1F" w:rsidP="00172A1F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3.7. Описание последовательности действий при направлении документов, удостоверяющих уточненные границы горного отвода, заинтересованным лицам</w:t>
      </w:r>
    </w:p>
    <w:p w:rsidR="00172A1F" w:rsidRPr="00CF54CB" w:rsidRDefault="00172A1F" w:rsidP="00172A1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внесение записи о регистрации документов, удостоверяющих уточенные границы горного отвода, в книгу учета горных отводов.</w:t>
      </w:r>
    </w:p>
    <w:p w:rsidR="00172A1F" w:rsidRPr="00CF54CB" w:rsidRDefault="00172A1F" w:rsidP="00172A1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министерства осуществляет </w:t>
      </w:r>
      <w:r w:rsidR="00422428" w:rsidRPr="00CF54CB">
        <w:rPr>
          <w:rFonts w:ascii="Times New Roman" w:hAnsi="Times New Roman" w:cs="Times New Roman"/>
          <w:sz w:val="28"/>
          <w:szCs w:val="28"/>
        </w:rPr>
        <w:t>направление</w:t>
      </w:r>
      <w:r w:rsidRPr="00CF54CB">
        <w:rPr>
          <w:rFonts w:ascii="Times New Roman" w:hAnsi="Times New Roman" w:cs="Times New Roman"/>
          <w:sz w:val="28"/>
          <w:szCs w:val="28"/>
        </w:rPr>
        <w:t xml:space="preserve"> документов, удостоверяющих уточненные границы горного отвода, в </w:t>
      </w:r>
      <w:r w:rsidR="0053582C" w:rsidRPr="00CF54CB">
        <w:rPr>
          <w:rFonts w:ascii="Times New Roman" w:hAnsi="Times New Roman" w:cs="Times New Roman"/>
          <w:sz w:val="28"/>
          <w:szCs w:val="28"/>
        </w:rPr>
        <w:t>трех</w:t>
      </w:r>
      <w:r w:rsidRPr="00CF54CB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остается на хранении в министерстве, остальные не позднее </w:t>
      </w:r>
      <w:r w:rsidR="007F6665" w:rsidRPr="00CF54CB">
        <w:rPr>
          <w:rFonts w:ascii="Times New Roman" w:hAnsi="Times New Roman" w:cs="Times New Roman"/>
          <w:sz w:val="28"/>
          <w:szCs w:val="28"/>
        </w:rPr>
        <w:t xml:space="preserve">пяти </w:t>
      </w:r>
      <w:r w:rsidR="0053582C" w:rsidRPr="00CF54CB">
        <w:rPr>
          <w:rFonts w:ascii="Times New Roman" w:hAnsi="Times New Roman" w:cs="Times New Roman"/>
          <w:sz w:val="28"/>
          <w:szCs w:val="28"/>
        </w:rPr>
        <w:t>календарных</w:t>
      </w:r>
      <w:r w:rsidRPr="00CF54CB">
        <w:rPr>
          <w:rFonts w:ascii="Times New Roman" w:hAnsi="Times New Roman" w:cs="Times New Roman"/>
          <w:sz w:val="28"/>
          <w:szCs w:val="28"/>
        </w:rPr>
        <w:t xml:space="preserve"> дней со дня оформления направляются:</w:t>
      </w:r>
    </w:p>
    <w:p w:rsidR="00172A1F" w:rsidRPr="00CF54CB" w:rsidRDefault="00172A1F" w:rsidP="00172A1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заявителю с сопроводительным письмом заказным почтовым отправлением. Экземпляр документов, удостоверяющих уточненные границы горного отвода, может быть вручен заявителю</w:t>
      </w:r>
      <w:r w:rsidR="0053582C" w:rsidRPr="00CF54CB">
        <w:rPr>
          <w:rFonts w:ascii="Times New Roman" w:hAnsi="Times New Roman" w:cs="Times New Roman"/>
          <w:sz w:val="28"/>
          <w:szCs w:val="28"/>
        </w:rPr>
        <w:t xml:space="preserve">, представителю заявителя </w:t>
      </w:r>
      <w:r w:rsidR="000112D2" w:rsidRPr="00CF54CB">
        <w:rPr>
          <w:rFonts w:ascii="Times New Roman" w:hAnsi="Times New Roman" w:cs="Times New Roman"/>
          <w:sz w:val="28"/>
          <w:szCs w:val="28"/>
        </w:rPr>
        <w:t>по доверенности</w:t>
      </w:r>
      <w:r w:rsidR="0053582C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t>лично в руки под расписку;</w:t>
      </w:r>
    </w:p>
    <w:p w:rsidR="00172A1F" w:rsidRPr="00CF54CB" w:rsidRDefault="00172A1F" w:rsidP="00172A1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в Западно-Уральское управление Федеральной службы по экологическому, технологическому и атомному надзору </w:t>
      </w:r>
      <w:r w:rsidR="0053582C" w:rsidRPr="00CF54CB">
        <w:rPr>
          <w:rFonts w:ascii="Times New Roman" w:hAnsi="Times New Roman" w:cs="Times New Roman"/>
          <w:sz w:val="28"/>
          <w:szCs w:val="28"/>
        </w:rPr>
        <w:t xml:space="preserve">для государственной </w:t>
      </w:r>
      <w:r w:rsidR="0053582C" w:rsidRPr="00CF54CB">
        <w:rPr>
          <w:rFonts w:ascii="Times New Roman" w:hAnsi="Times New Roman" w:cs="Times New Roman"/>
          <w:sz w:val="28"/>
          <w:szCs w:val="28"/>
        </w:rPr>
        <w:lastRenderedPageBreak/>
        <w:t>регистрации.</w:t>
      </w:r>
    </w:p>
    <w:p w:rsidR="007F6665" w:rsidRPr="00CF54CB" w:rsidRDefault="007F6665" w:rsidP="00172A1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министерства в течение пяти </w:t>
      </w:r>
      <w:r w:rsidR="000112D2" w:rsidRPr="00CF54CB">
        <w:rPr>
          <w:rFonts w:ascii="Times New Roman" w:hAnsi="Times New Roman" w:cs="Times New Roman"/>
          <w:sz w:val="28"/>
          <w:szCs w:val="28"/>
        </w:rPr>
        <w:t>календарных</w:t>
      </w:r>
      <w:r w:rsidRPr="00CF54CB">
        <w:rPr>
          <w:rFonts w:ascii="Times New Roman" w:hAnsi="Times New Roman" w:cs="Times New Roman"/>
          <w:sz w:val="28"/>
          <w:szCs w:val="28"/>
        </w:rPr>
        <w:t xml:space="preserve"> дней со дня регистрации решения об отказе в оформлении документов, удостоверяющих уточненные границы горного отвода, направляет такое решение заявителю с сопроводительным письмом заказным почтовым отправлением или вручает его заявителю</w:t>
      </w:r>
      <w:r w:rsidR="0053582C" w:rsidRPr="00CF54CB">
        <w:rPr>
          <w:rFonts w:ascii="Times New Roman" w:hAnsi="Times New Roman" w:cs="Times New Roman"/>
          <w:sz w:val="28"/>
          <w:szCs w:val="28"/>
        </w:rPr>
        <w:t xml:space="preserve">, представителю заявителя </w:t>
      </w:r>
      <w:r w:rsidR="000112D2" w:rsidRPr="00CF54CB">
        <w:rPr>
          <w:rFonts w:ascii="Times New Roman" w:hAnsi="Times New Roman" w:cs="Times New Roman"/>
          <w:sz w:val="28"/>
          <w:szCs w:val="28"/>
        </w:rPr>
        <w:t>по доверенности</w:t>
      </w:r>
      <w:r w:rsidR="0053582C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t xml:space="preserve"> лично в руки под расписку. </w:t>
      </w:r>
    </w:p>
    <w:p w:rsidR="007F6665" w:rsidRPr="00CF54CB" w:rsidRDefault="007F6665" w:rsidP="00172A1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направление министерством заявителю документов, удостоверяющих уточненные границы горного отвода либо отказа в оформлении документов, удостоверяющих уточненные границы горного отвода. </w:t>
      </w:r>
    </w:p>
    <w:p w:rsidR="00E577BB" w:rsidRPr="00CF54CB" w:rsidRDefault="007F6665" w:rsidP="00F843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пять </w:t>
      </w:r>
      <w:r w:rsidR="000112D2" w:rsidRPr="00CF54CB">
        <w:rPr>
          <w:rFonts w:ascii="Times New Roman" w:hAnsi="Times New Roman" w:cs="Times New Roman"/>
          <w:sz w:val="28"/>
          <w:szCs w:val="28"/>
        </w:rPr>
        <w:t>календарных</w:t>
      </w:r>
      <w:r w:rsidRPr="00CF54CB">
        <w:rPr>
          <w:rFonts w:ascii="Times New Roman" w:hAnsi="Times New Roman" w:cs="Times New Roman"/>
          <w:sz w:val="28"/>
          <w:szCs w:val="28"/>
        </w:rPr>
        <w:t xml:space="preserve"> дней с момента внесения записи о регистрации документов, удостоверяющих уточенные границы горного отвода, в книгу учета горных отводов.</w:t>
      </w:r>
    </w:p>
    <w:p w:rsidR="009A37FD" w:rsidRPr="00CF54CB" w:rsidRDefault="009A37FD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8437B" w:rsidRPr="00CF54C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. Особенности выполнения административных процедур</w:t>
      </w:r>
      <w:r w:rsidR="007D3F24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3.</w:t>
      </w:r>
      <w:r w:rsidR="00F8437B" w:rsidRPr="00CF54CB">
        <w:rPr>
          <w:rFonts w:ascii="Times New Roman" w:hAnsi="Times New Roman" w:cs="Times New Roman"/>
          <w:sz w:val="28"/>
          <w:szCs w:val="28"/>
        </w:rPr>
        <w:t>8</w:t>
      </w:r>
      <w:r w:rsidRPr="00CF54CB">
        <w:rPr>
          <w:rFonts w:ascii="Times New Roman" w:hAnsi="Times New Roman" w:cs="Times New Roman"/>
          <w:sz w:val="28"/>
          <w:szCs w:val="28"/>
        </w:rPr>
        <w:t>.1. Заявитель может подать заяв</w:t>
      </w:r>
      <w:r w:rsidR="003E5500" w:rsidRPr="00CF54CB">
        <w:rPr>
          <w:rFonts w:ascii="Times New Roman" w:hAnsi="Times New Roman" w:cs="Times New Roman"/>
          <w:sz w:val="28"/>
          <w:szCs w:val="28"/>
        </w:rPr>
        <w:t>ление</w:t>
      </w:r>
      <w:r w:rsidR="00B2020C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D84EAF" w:rsidRPr="00CF54CB">
        <w:rPr>
          <w:rFonts w:ascii="Times New Roman" w:hAnsi="Times New Roman" w:cs="Times New Roman"/>
          <w:sz w:val="28"/>
          <w:szCs w:val="28"/>
        </w:rPr>
        <w:t xml:space="preserve">на </w:t>
      </w:r>
      <w:r w:rsidR="003F301E" w:rsidRPr="00CF54CB">
        <w:rPr>
          <w:rFonts w:ascii="Times New Roman" w:hAnsi="Times New Roman" w:cs="Times New Roman"/>
          <w:sz w:val="28"/>
          <w:szCs w:val="28"/>
        </w:rPr>
        <w:t>получени</w:t>
      </w:r>
      <w:r w:rsidR="00D84EAF" w:rsidRPr="00CF54CB">
        <w:rPr>
          <w:rFonts w:ascii="Times New Roman" w:hAnsi="Times New Roman" w:cs="Times New Roman"/>
          <w:sz w:val="28"/>
          <w:szCs w:val="28"/>
        </w:rPr>
        <w:t>е</w:t>
      </w:r>
      <w:r w:rsidR="003F301E" w:rsidRPr="00CF54CB">
        <w:rPr>
          <w:rFonts w:ascii="Times New Roman" w:hAnsi="Times New Roman" w:cs="Times New Roman"/>
          <w:sz w:val="28"/>
          <w:szCs w:val="28"/>
        </w:rPr>
        <w:t xml:space="preserve"> государственной услуги в электронной форме </w:t>
      </w:r>
      <w:r w:rsidRPr="00CF54CB">
        <w:rPr>
          <w:rFonts w:ascii="Times New Roman" w:hAnsi="Times New Roman" w:cs="Times New Roman"/>
          <w:sz w:val="28"/>
          <w:szCs w:val="28"/>
        </w:rPr>
        <w:t xml:space="preserve">с использованием Портала Кировской области путем последовательного заполнения всех предлагаемых форм, прикрепления к </w:t>
      </w:r>
      <w:r w:rsidR="00A05051" w:rsidRPr="00CF54CB">
        <w:rPr>
          <w:rFonts w:ascii="Times New Roman" w:hAnsi="Times New Roman" w:cs="Times New Roman"/>
          <w:sz w:val="28"/>
          <w:szCs w:val="28"/>
        </w:rPr>
        <w:t>заяв</w:t>
      </w:r>
      <w:r w:rsidR="00D43AE3" w:rsidRPr="00CF54CB">
        <w:rPr>
          <w:rFonts w:ascii="Times New Roman" w:hAnsi="Times New Roman" w:cs="Times New Roman"/>
          <w:sz w:val="28"/>
          <w:szCs w:val="28"/>
        </w:rPr>
        <w:t xml:space="preserve">лению </w:t>
      </w:r>
      <w:r w:rsidRPr="00CF54CB">
        <w:rPr>
          <w:rFonts w:ascii="Times New Roman" w:hAnsi="Times New Roman" w:cs="Times New Roman"/>
          <w:sz w:val="28"/>
          <w:szCs w:val="28"/>
        </w:rPr>
        <w:t>необходимых документов в электронной форме.</w:t>
      </w:r>
    </w:p>
    <w:p w:rsidR="003F301E" w:rsidRPr="00CF54CB" w:rsidRDefault="003F301E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3.</w:t>
      </w:r>
      <w:r w:rsidR="00F8437B" w:rsidRPr="00CF54CB">
        <w:rPr>
          <w:rFonts w:ascii="Times New Roman" w:hAnsi="Times New Roman" w:cs="Times New Roman"/>
          <w:sz w:val="28"/>
          <w:szCs w:val="28"/>
        </w:rPr>
        <w:t>8</w:t>
      </w:r>
      <w:r w:rsidRPr="00CF54CB">
        <w:rPr>
          <w:rFonts w:ascii="Times New Roman" w:hAnsi="Times New Roman" w:cs="Times New Roman"/>
          <w:sz w:val="28"/>
          <w:szCs w:val="28"/>
        </w:rPr>
        <w:t>.2. Формирование заяв</w:t>
      </w:r>
      <w:r w:rsidR="00D43AE3" w:rsidRPr="00CF54CB">
        <w:rPr>
          <w:rFonts w:ascii="Times New Roman" w:hAnsi="Times New Roman" w:cs="Times New Roman"/>
          <w:sz w:val="28"/>
          <w:szCs w:val="28"/>
        </w:rPr>
        <w:t>ления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осуществляется заявителем посредством заполнения электронной формы заяв</w:t>
      </w:r>
      <w:r w:rsidR="00D43AE3" w:rsidRPr="00CF54CB">
        <w:rPr>
          <w:rFonts w:ascii="Times New Roman" w:hAnsi="Times New Roman" w:cs="Times New Roman"/>
          <w:sz w:val="28"/>
          <w:szCs w:val="28"/>
        </w:rPr>
        <w:t>ления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на </w:t>
      </w:r>
      <w:r w:rsidR="00595733" w:rsidRPr="00CF54CB">
        <w:rPr>
          <w:rFonts w:ascii="Times New Roman" w:hAnsi="Times New Roman" w:cs="Times New Roman"/>
          <w:sz w:val="28"/>
          <w:szCs w:val="28"/>
        </w:rPr>
        <w:t>Портале Кировской области</w:t>
      </w:r>
      <w:r w:rsidR="00B2020C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заяв</w:t>
      </w:r>
      <w:r w:rsidR="00D43AE3" w:rsidRPr="00CF54CB">
        <w:rPr>
          <w:rFonts w:ascii="Times New Roman" w:hAnsi="Times New Roman" w:cs="Times New Roman"/>
          <w:sz w:val="28"/>
          <w:szCs w:val="28"/>
        </w:rPr>
        <w:t>ления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F301E" w:rsidRPr="00CF54CB" w:rsidRDefault="003F301E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Сформированн</w:t>
      </w:r>
      <w:r w:rsidR="00D43AE3" w:rsidRPr="00CF54CB">
        <w:rPr>
          <w:rFonts w:ascii="Times New Roman" w:hAnsi="Times New Roman" w:cs="Times New Roman"/>
          <w:sz w:val="28"/>
          <w:szCs w:val="28"/>
        </w:rPr>
        <w:t>ое</w:t>
      </w:r>
      <w:r w:rsidRPr="00CF54CB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D43AE3" w:rsidRPr="00CF54CB">
        <w:rPr>
          <w:rFonts w:ascii="Times New Roman" w:hAnsi="Times New Roman" w:cs="Times New Roman"/>
          <w:sz w:val="28"/>
          <w:szCs w:val="28"/>
        </w:rPr>
        <w:t>ое</w:t>
      </w:r>
      <w:r w:rsidR="00B2020C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4F2307" w:rsidRPr="00CF54CB">
        <w:rPr>
          <w:rFonts w:ascii="Times New Roman" w:hAnsi="Times New Roman" w:cs="Times New Roman"/>
          <w:sz w:val="28"/>
          <w:szCs w:val="28"/>
        </w:rPr>
        <w:t>заявление</w:t>
      </w:r>
      <w:r w:rsidRPr="00CF54C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посредством </w:t>
      </w:r>
      <w:r w:rsidR="00595733" w:rsidRPr="00CF54CB">
        <w:rPr>
          <w:rFonts w:ascii="Times New Roman" w:hAnsi="Times New Roman" w:cs="Times New Roman"/>
          <w:sz w:val="28"/>
          <w:szCs w:val="28"/>
        </w:rPr>
        <w:t>Портала Кировской области</w:t>
      </w:r>
      <w:r w:rsidRPr="00CF54CB">
        <w:rPr>
          <w:rFonts w:ascii="Times New Roman" w:hAnsi="Times New Roman" w:cs="Times New Roman"/>
          <w:sz w:val="28"/>
          <w:szCs w:val="28"/>
        </w:rPr>
        <w:t>.</w:t>
      </w:r>
    </w:p>
    <w:p w:rsidR="003F301E" w:rsidRPr="00CF54CB" w:rsidRDefault="003F301E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 поступление сформированно</w:t>
      </w:r>
      <w:r w:rsidR="00D43AE3" w:rsidRPr="00CF54CB">
        <w:rPr>
          <w:rFonts w:ascii="Times New Roman" w:hAnsi="Times New Roman" w:cs="Times New Roman"/>
          <w:sz w:val="28"/>
          <w:szCs w:val="28"/>
        </w:rPr>
        <w:t xml:space="preserve">го заявления </w:t>
      </w:r>
      <w:r w:rsidRPr="00CF54CB">
        <w:rPr>
          <w:rFonts w:ascii="Times New Roman" w:hAnsi="Times New Roman" w:cs="Times New Roman"/>
          <w:sz w:val="28"/>
          <w:szCs w:val="28"/>
        </w:rPr>
        <w:t>в министерство.</w:t>
      </w:r>
    </w:p>
    <w:p w:rsidR="003F301E" w:rsidRPr="00CF54CB" w:rsidRDefault="003F301E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3.</w:t>
      </w:r>
      <w:r w:rsidR="00F8437B" w:rsidRPr="00CF54CB">
        <w:rPr>
          <w:rFonts w:ascii="Times New Roman" w:hAnsi="Times New Roman" w:cs="Times New Roman"/>
          <w:sz w:val="28"/>
          <w:szCs w:val="28"/>
        </w:rPr>
        <w:t>8</w:t>
      </w:r>
      <w:r w:rsidRPr="00CF54CB">
        <w:rPr>
          <w:rFonts w:ascii="Times New Roman" w:hAnsi="Times New Roman" w:cs="Times New Roman"/>
          <w:sz w:val="28"/>
          <w:szCs w:val="28"/>
        </w:rPr>
        <w:t>.</w:t>
      </w:r>
      <w:r w:rsidR="00595733" w:rsidRPr="00CF54CB">
        <w:rPr>
          <w:rFonts w:ascii="Times New Roman" w:hAnsi="Times New Roman" w:cs="Times New Roman"/>
          <w:sz w:val="28"/>
          <w:szCs w:val="28"/>
        </w:rPr>
        <w:t>3</w:t>
      </w:r>
      <w:r w:rsidRPr="00CF54CB">
        <w:rPr>
          <w:rFonts w:ascii="Times New Roman" w:hAnsi="Times New Roman" w:cs="Times New Roman"/>
          <w:sz w:val="28"/>
          <w:szCs w:val="28"/>
        </w:rPr>
        <w:t>. Прием и регистрация министерством заяв</w:t>
      </w:r>
      <w:r w:rsidR="00F8437B" w:rsidRPr="00CF54CB">
        <w:rPr>
          <w:rFonts w:ascii="Times New Roman" w:hAnsi="Times New Roman" w:cs="Times New Roman"/>
          <w:sz w:val="28"/>
          <w:szCs w:val="28"/>
        </w:rPr>
        <w:t>ления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государственной услуги, осуществляется в порядке, предусмотренном подразделом 3.</w:t>
      </w:r>
      <w:r w:rsidR="004473BA" w:rsidRPr="00CF54CB">
        <w:rPr>
          <w:rFonts w:ascii="Times New Roman" w:hAnsi="Times New Roman" w:cs="Times New Roman"/>
          <w:sz w:val="28"/>
          <w:szCs w:val="28"/>
        </w:rPr>
        <w:t>1</w:t>
      </w:r>
      <w:r w:rsidRPr="00CF54C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F301E" w:rsidRPr="00CF54CB" w:rsidRDefault="003F301E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министерством электронных документов, необходимых для предоставления государственной услуги</w:t>
      </w:r>
      <w:r w:rsidR="00145FEC" w:rsidRPr="00CF54CB">
        <w:rPr>
          <w:rFonts w:ascii="Times New Roman" w:hAnsi="Times New Roman" w:cs="Times New Roman"/>
          <w:sz w:val="28"/>
          <w:szCs w:val="28"/>
        </w:rPr>
        <w:t>.</w:t>
      </w:r>
    </w:p>
    <w:p w:rsidR="003F301E" w:rsidRPr="00CF54CB" w:rsidRDefault="003F301E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министерством заяв</w:t>
      </w:r>
      <w:r w:rsidR="00F8437B" w:rsidRPr="00CF54CB">
        <w:rPr>
          <w:rFonts w:ascii="Times New Roman" w:hAnsi="Times New Roman" w:cs="Times New Roman"/>
          <w:sz w:val="28"/>
          <w:szCs w:val="28"/>
        </w:rPr>
        <w:t>ления</w:t>
      </w:r>
      <w:r w:rsidRPr="00CF54CB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государственной услуги.</w:t>
      </w:r>
    </w:p>
    <w:p w:rsidR="003F301E" w:rsidRPr="00CF54CB" w:rsidRDefault="003F301E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3.</w:t>
      </w:r>
      <w:r w:rsidR="00F8437B" w:rsidRPr="00CF54CB">
        <w:rPr>
          <w:rFonts w:ascii="Times New Roman" w:hAnsi="Times New Roman" w:cs="Times New Roman"/>
          <w:sz w:val="28"/>
          <w:szCs w:val="28"/>
        </w:rPr>
        <w:t>8</w:t>
      </w:r>
      <w:r w:rsidRPr="00CF54CB">
        <w:rPr>
          <w:rFonts w:ascii="Times New Roman" w:hAnsi="Times New Roman" w:cs="Times New Roman"/>
          <w:sz w:val="28"/>
          <w:szCs w:val="28"/>
        </w:rPr>
        <w:t>.</w:t>
      </w:r>
      <w:r w:rsidR="00595733" w:rsidRPr="00CF54CB">
        <w:rPr>
          <w:rFonts w:ascii="Times New Roman" w:hAnsi="Times New Roman" w:cs="Times New Roman"/>
          <w:sz w:val="28"/>
          <w:szCs w:val="28"/>
        </w:rPr>
        <w:t>4</w:t>
      </w:r>
      <w:r w:rsidRPr="00CF54CB">
        <w:rPr>
          <w:rFonts w:ascii="Times New Roman" w:hAnsi="Times New Roman" w:cs="Times New Roman"/>
          <w:sz w:val="28"/>
          <w:szCs w:val="28"/>
        </w:rPr>
        <w:t>. Получение результата предоставления услуги осуществляется в соответствии с подразделом 3.</w:t>
      </w:r>
      <w:r w:rsidR="004473BA" w:rsidRPr="00CF54CB">
        <w:rPr>
          <w:rFonts w:ascii="Times New Roman" w:hAnsi="Times New Roman" w:cs="Times New Roman"/>
          <w:sz w:val="28"/>
          <w:szCs w:val="28"/>
        </w:rPr>
        <w:t>1</w:t>
      </w:r>
      <w:r w:rsidRPr="00CF54C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F301E" w:rsidRPr="00CF54CB" w:rsidRDefault="003F301E" w:rsidP="00E7605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Результатом административн</w:t>
      </w:r>
      <w:r w:rsidR="00F8437B" w:rsidRPr="00CF54CB">
        <w:rPr>
          <w:rFonts w:ascii="Times New Roman" w:hAnsi="Times New Roman" w:cs="Times New Roman"/>
          <w:sz w:val="28"/>
          <w:szCs w:val="28"/>
        </w:rPr>
        <w:t>ой процедуры является регистрация министерством заявления и иных документов, необходимых для предоставления государственной услуги.</w:t>
      </w:r>
    </w:p>
    <w:p w:rsidR="00F8437B" w:rsidRPr="00CF54CB" w:rsidRDefault="00F8437B" w:rsidP="00E76057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3.8.5. Получение результата предоставления государственной услуги осуществляется в соответствии с подразделом 3.7 настоящего Административного регламента.</w:t>
      </w:r>
    </w:p>
    <w:p w:rsidR="009A37FD" w:rsidRPr="00CF54CB" w:rsidRDefault="003F301E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3.</w:t>
      </w:r>
      <w:r w:rsidR="00F8437B" w:rsidRPr="00CF54CB">
        <w:rPr>
          <w:rFonts w:ascii="Times New Roman" w:hAnsi="Times New Roman" w:cs="Times New Roman"/>
          <w:sz w:val="28"/>
          <w:szCs w:val="28"/>
        </w:rPr>
        <w:t>8</w:t>
      </w:r>
      <w:r w:rsidRPr="00CF54CB">
        <w:rPr>
          <w:rFonts w:ascii="Times New Roman" w:hAnsi="Times New Roman" w:cs="Times New Roman"/>
          <w:sz w:val="28"/>
          <w:szCs w:val="28"/>
        </w:rPr>
        <w:t>.</w:t>
      </w:r>
      <w:r w:rsidR="00F8437B" w:rsidRPr="00CF54CB">
        <w:rPr>
          <w:rFonts w:ascii="Times New Roman" w:hAnsi="Times New Roman" w:cs="Times New Roman"/>
          <w:sz w:val="28"/>
          <w:szCs w:val="28"/>
        </w:rPr>
        <w:t>6</w:t>
      </w:r>
      <w:r w:rsidRPr="00CF54CB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министерства и его должностных лиц осуществляется в соответствии с разделом 5 настоящего Административного регламента.</w:t>
      </w:r>
    </w:p>
    <w:p w:rsidR="009A37FD" w:rsidRPr="00CF54CB" w:rsidRDefault="009A37FD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8437B" w:rsidRPr="00CF54C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. Порядок исправления допущенных опечаток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и (или) ошибок в выданных в результате предоставления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 документах</w:t>
      </w:r>
    </w:p>
    <w:p w:rsidR="00910822" w:rsidRPr="00CF54CB" w:rsidRDefault="00910822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</w:t>
      </w:r>
      <w:r w:rsidR="007C03AC" w:rsidRPr="00CF54CB">
        <w:rPr>
          <w:rFonts w:ascii="Times New Roman" w:hAnsi="Times New Roman" w:cs="Times New Roman"/>
          <w:sz w:val="28"/>
          <w:szCs w:val="28"/>
        </w:rPr>
        <w:t>решении министерства</w:t>
      </w:r>
      <w:r w:rsidRPr="00CF54CB">
        <w:rPr>
          <w:rFonts w:ascii="Times New Roman" w:hAnsi="Times New Roman" w:cs="Times New Roman"/>
          <w:sz w:val="28"/>
          <w:szCs w:val="28"/>
        </w:rPr>
        <w:t xml:space="preserve"> опечаток и (или) ошибок заявитель представляет в министерство заявление об их </w:t>
      </w:r>
      <w:r w:rsidRPr="00CF54CB">
        <w:rPr>
          <w:rFonts w:ascii="Times New Roman" w:hAnsi="Times New Roman" w:cs="Times New Roman"/>
          <w:sz w:val="28"/>
          <w:szCs w:val="28"/>
        </w:rPr>
        <w:lastRenderedPageBreak/>
        <w:t>исправлении.</w:t>
      </w:r>
    </w:p>
    <w:p w:rsidR="00910822" w:rsidRPr="00CF54CB" w:rsidRDefault="00910822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Рассмотрение заявления об исправлении таких опечаток и (или) ошибок осуществляется в срок, не превышающий </w:t>
      </w:r>
      <w:r w:rsidR="009C206B" w:rsidRPr="00CF54CB">
        <w:rPr>
          <w:rFonts w:ascii="Times New Roman" w:hAnsi="Times New Roman" w:cs="Times New Roman"/>
          <w:sz w:val="28"/>
          <w:szCs w:val="28"/>
        </w:rPr>
        <w:t>пяти</w:t>
      </w:r>
      <w:r w:rsidRPr="00CF54CB"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поступления. О результатах рассмотрения заявитель уведомляется в письменном виде.</w:t>
      </w:r>
    </w:p>
    <w:p w:rsidR="00910822" w:rsidRPr="00CF54CB" w:rsidRDefault="00910822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9A37FD" w:rsidRPr="00CF54CB" w:rsidRDefault="009A37FD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4. Формы контроля за предоставлением государственной услуги</w:t>
      </w:r>
    </w:p>
    <w:p w:rsidR="009A37FD" w:rsidRPr="00CF54CB" w:rsidRDefault="009A37FD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</w:t>
      </w:r>
      <w:r w:rsidR="00E507C4" w:rsidRPr="00CF54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F54CB">
        <w:rPr>
          <w:rFonts w:ascii="Times New Roman" w:hAnsi="Times New Roman" w:cs="Times New Roman"/>
          <w:sz w:val="28"/>
          <w:szCs w:val="28"/>
        </w:rPr>
        <w:t xml:space="preserve"> текущий контроль) осуществляется министром или уполномоченным должностным лицом.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министерства.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 министерства и должностных инструкциях работников министерства.</w:t>
      </w:r>
    </w:p>
    <w:p w:rsidR="00910822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4.1.2. </w:t>
      </w:r>
      <w:r w:rsidR="00910822" w:rsidRPr="00CF54CB">
        <w:rPr>
          <w:rFonts w:ascii="Times New Roman" w:hAnsi="Times New Roman" w:cs="Times New Roman"/>
          <w:sz w:val="28"/>
          <w:szCs w:val="28"/>
        </w:rPr>
        <w:t xml:space="preserve">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</w:t>
      </w:r>
      <w:r w:rsidR="00910822" w:rsidRPr="00CF54CB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9A37FD" w:rsidRPr="00CF54CB" w:rsidRDefault="009A37FD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в том числе порядок и формы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контроля за полнотой и качеством предоставления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приказов министра. При плановых проверках рассматриваются все вопросы, связанные с предоставлением государственной услуги.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государственные служащие министерства.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приказа министра.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министр (лицо, исполняющее обязанности </w:t>
      </w:r>
      <w:r w:rsidRPr="00CF54CB">
        <w:rPr>
          <w:rFonts w:ascii="Times New Roman" w:hAnsi="Times New Roman" w:cs="Times New Roman"/>
          <w:sz w:val="28"/>
          <w:szCs w:val="28"/>
        </w:rPr>
        <w:lastRenderedPageBreak/>
        <w:t>министра).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4.2.9. </w:t>
      </w:r>
      <w:r w:rsidR="00910822" w:rsidRPr="00CF54CB">
        <w:rPr>
          <w:rFonts w:ascii="Times New Roman" w:hAnsi="Times New Roman" w:cs="Times New Roman"/>
          <w:sz w:val="28"/>
          <w:szCs w:val="28"/>
        </w:rPr>
        <w:t>Лица, в отношении которых осуществлялась проверка, знакомятся с актом под роспись.</w:t>
      </w:r>
    </w:p>
    <w:p w:rsidR="009A37FD" w:rsidRPr="00CF54CB" w:rsidRDefault="009A37FD" w:rsidP="005B1858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 министерства за решения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и действия (бездействие), принимаемые (осуществляемые)</w:t>
      </w:r>
      <w:r w:rsidR="001339FF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ими в ходе предоставления государственной услуги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4.3.1. Должностные лица министерства,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4.3.2. Должностные лица министерства,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9A37FD" w:rsidRPr="00CF54CB" w:rsidRDefault="009A37FD" w:rsidP="00B40F87">
      <w:pPr>
        <w:spacing w:before="360" w:after="48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CB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и формам контроля за предоставлением государственной услуги,</w:t>
      </w:r>
      <w:r w:rsidR="0053582C" w:rsidRPr="00CF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9A37FD" w:rsidRPr="00CF54CB" w:rsidRDefault="009A37FD" w:rsidP="005B1858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подразделе 1.2 настоящего</w:t>
      </w:r>
      <w:r w:rsidR="0053582C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F8437B" w:rsidRPr="00CF54CB" w:rsidRDefault="00F8437B" w:rsidP="00F8437B">
      <w:pPr>
        <w:spacing w:before="360" w:after="480" w:line="240" w:lineRule="auto"/>
        <w:mirrorIndent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P547"/>
      <w:bookmarkEnd w:id="6"/>
      <w:r w:rsidRPr="00CF54CB">
        <w:rPr>
          <w:rFonts w:ascii="Times New Roman" w:hAnsi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министерства, его должностных лиц либо государственных служащих, а также организаций, осуществляющих функции по предоставлению государственных или муниципальных услуг, или их работников</w:t>
      </w:r>
    </w:p>
    <w:p w:rsidR="00F8437B" w:rsidRPr="00CF54CB" w:rsidRDefault="00F8437B" w:rsidP="00F843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558"/>
      <w:bookmarkEnd w:id="7"/>
      <w:r w:rsidRPr="00CF54CB">
        <w:rPr>
          <w:rFonts w:ascii="Times New Roman" w:hAnsi="Times New Roman" w:cs="Times New Roman"/>
          <w:color w:val="000000"/>
          <w:sz w:val="28"/>
          <w:szCs w:val="28"/>
        </w:rPr>
        <w:t>Информация о досудебном (внесудебном) порядке обжалования решений и действий (бездействия) министерства, его должностных лиц, государственных гражданских служащих Кировской области подлежит обязательному размещению на Едином портале.</w:t>
      </w:r>
    </w:p>
    <w:p w:rsidR="00F8437B" w:rsidRPr="00CF54CB" w:rsidRDefault="00F8437B" w:rsidP="00F843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5.1. Заявитель вправе обжаловать действия (бездействие) и (или) решения министерства, должностных лиц министерства, государственных гражданских служащих, принятые (осуществленные) в ходе предоставления государственной услуги.</w:t>
      </w:r>
    </w:p>
    <w:p w:rsidR="00F8437B" w:rsidRPr="00CF54CB" w:rsidRDefault="00F8437B" w:rsidP="00F843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5.2.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F8437B" w:rsidRPr="00CF54CB" w:rsidRDefault="00F8437B" w:rsidP="00F843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В случае если обжалуются действия (бездействие) и (или)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F8437B" w:rsidRPr="00CF54CB" w:rsidRDefault="00F8437B" w:rsidP="00F843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5.3. Информирование заявителя о порядке подачи и рассмотрения жалобы осуществляется:</w:t>
      </w:r>
    </w:p>
    <w:p w:rsidR="00F8437B" w:rsidRPr="00CF54CB" w:rsidRDefault="00F8437B" w:rsidP="00F843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обращении в министерство по контактным телефонам, в письменной форме или в форме электронного документа;</w:t>
      </w:r>
    </w:p>
    <w:p w:rsidR="00F8437B" w:rsidRPr="00CF54CB" w:rsidRDefault="00F8437B" w:rsidP="00F8437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Портал Кировской области, официальный сайт министерства.</w:t>
      </w:r>
    </w:p>
    <w:p w:rsidR="000B071B" w:rsidRDefault="000B071B" w:rsidP="000B071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CB">
        <w:rPr>
          <w:rFonts w:ascii="Times New Roman" w:hAnsi="Times New Roman" w:cs="Times New Roman"/>
          <w:color w:val="000000"/>
          <w:sz w:val="28"/>
          <w:szCs w:val="28"/>
        </w:rPr>
        <w:t>5.4.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 осуществляется в порядке, установленном Федеральным законом от 27.07.2010 № 210-ФЗ «Об организации предоставления государственных и муниципальных услуг» и постановлением Правительства Кировской области от  28.12.2012 № 189/869 «Об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  27.07.2010 №  210-ФЗ «Об организации предоставления государственных и  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7C0B78" w:rsidRPr="008148E4" w:rsidRDefault="007C0B78" w:rsidP="007C0B78">
      <w:pPr>
        <w:spacing w:before="72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570D">
        <w:rPr>
          <w:rFonts w:ascii="Times New Roman" w:hAnsi="Times New Roman"/>
          <w:color w:val="000000" w:themeColor="text1"/>
          <w:sz w:val="28"/>
          <w:szCs w:val="28"/>
        </w:rPr>
        <w:t>___________</w:t>
      </w:r>
    </w:p>
    <w:p w:rsidR="007C0B78" w:rsidRPr="00CF54CB" w:rsidRDefault="007C0B78" w:rsidP="000B071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71B" w:rsidRPr="00CF54CB" w:rsidRDefault="000B071B" w:rsidP="000B071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1CC" w:rsidRPr="00CF54CB" w:rsidRDefault="003571CC" w:rsidP="000B071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1CC" w:rsidRPr="00CF54CB" w:rsidRDefault="003571CC" w:rsidP="000B071B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8E4" w:rsidRPr="00CF54CB" w:rsidRDefault="008148E4" w:rsidP="008148E4">
      <w:pPr>
        <w:pStyle w:val="ConsPlusNormal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82C" w:rsidRPr="00CF54CB" w:rsidRDefault="0053582C" w:rsidP="0053582C">
      <w:pPr>
        <w:spacing w:after="0" w:line="360" w:lineRule="auto"/>
        <w:ind w:firstLine="709"/>
        <w:jc w:val="right"/>
        <w:rPr>
          <w:rFonts w:ascii="Courier New" w:hAnsi="Courier New" w:cs="Courier New"/>
          <w:color w:val="000000" w:themeColor="text1"/>
          <w:sz w:val="20"/>
          <w:szCs w:val="28"/>
        </w:rPr>
      </w:pPr>
      <w:r w:rsidRPr="00CF54CB">
        <w:rPr>
          <w:rFonts w:ascii="Courier New" w:hAnsi="Courier New" w:cs="Courier New"/>
          <w:color w:val="000000" w:themeColor="text1"/>
          <w:sz w:val="20"/>
          <w:szCs w:val="28"/>
        </w:rPr>
        <w:lastRenderedPageBreak/>
        <w:t>Приложение № 1</w:t>
      </w:r>
    </w:p>
    <w:p w:rsidR="0053582C" w:rsidRPr="00CF54CB" w:rsidRDefault="0053582C" w:rsidP="0053582C">
      <w:pPr>
        <w:spacing w:after="0" w:line="360" w:lineRule="auto"/>
        <w:ind w:firstLine="709"/>
        <w:jc w:val="right"/>
        <w:rPr>
          <w:rFonts w:ascii="Courier New" w:hAnsi="Courier New" w:cs="Courier New"/>
          <w:color w:val="000000" w:themeColor="text1"/>
          <w:sz w:val="20"/>
          <w:szCs w:val="28"/>
        </w:rPr>
      </w:pPr>
      <w:r w:rsidRPr="00CF54CB">
        <w:rPr>
          <w:rFonts w:ascii="Courier New" w:hAnsi="Courier New" w:cs="Courier New"/>
          <w:color w:val="000000" w:themeColor="text1"/>
          <w:sz w:val="20"/>
          <w:szCs w:val="28"/>
        </w:rPr>
        <w:t>к Административному регламенту</w:t>
      </w:r>
    </w:p>
    <w:p w:rsidR="0053582C" w:rsidRPr="00CF54CB" w:rsidRDefault="0053582C" w:rsidP="0053582C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8"/>
        </w:rPr>
      </w:pPr>
    </w:p>
    <w:p w:rsidR="0053582C" w:rsidRPr="00CF54CB" w:rsidRDefault="0053582C" w:rsidP="0053582C">
      <w:pPr>
        <w:pStyle w:val="ConsPlusNonformat"/>
        <w:jc w:val="both"/>
        <w:rPr>
          <w:color w:val="000000" w:themeColor="text1"/>
        </w:rPr>
      </w:pPr>
      <w:r w:rsidRPr="00CF54CB">
        <w:rPr>
          <w:color w:val="000000" w:themeColor="text1"/>
        </w:rPr>
        <w:t xml:space="preserve">                                                 Министру охраны окружающей</w:t>
      </w:r>
    </w:p>
    <w:p w:rsidR="0053582C" w:rsidRPr="00CF54CB" w:rsidRDefault="0053582C" w:rsidP="0053582C">
      <w:pPr>
        <w:pStyle w:val="ConsPlusNonformat"/>
        <w:jc w:val="both"/>
        <w:rPr>
          <w:color w:val="000000" w:themeColor="text1"/>
        </w:rPr>
      </w:pPr>
      <w:r w:rsidRPr="00CF54CB">
        <w:rPr>
          <w:color w:val="000000" w:themeColor="text1"/>
        </w:rPr>
        <w:t xml:space="preserve">                                                 среды Кировской области</w:t>
      </w:r>
    </w:p>
    <w:p w:rsidR="0053582C" w:rsidRPr="00CF54CB" w:rsidRDefault="0053582C" w:rsidP="0053582C">
      <w:pPr>
        <w:pStyle w:val="ConsPlusNonformat"/>
        <w:ind w:left="4248"/>
        <w:jc w:val="right"/>
        <w:rPr>
          <w:color w:val="000000" w:themeColor="text1"/>
          <w:u w:val="single"/>
        </w:rPr>
      </w:pPr>
      <w:r w:rsidRPr="00CF54CB">
        <w:rPr>
          <w:color w:val="000000" w:themeColor="text1"/>
          <w:u w:val="single"/>
        </w:rPr>
        <w:t xml:space="preserve">        ___________________</w:t>
      </w:r>
    </w:p>
    <w:p w:rsidR="0053582C" w:rsidRPr="00CF54CB" w:rsidRDefault="0053582C" w:rsidP="0053582C">
      <w:pPr>
        <w:pStyle w:val="ConsPlusNonformat"/>
        <w:jc w:val="center"/>
        <w:rPr>
          <w:color w:val="000000" w:themeColor="text1"/>
        </w:rPr>
      </w:pPr>
      <w:r w:rsidRPr="00CF54CB">
        <w:rPr>
          <w:color w:val="000000" w:themeColor="text1"/>
        </w:rPr>
        <w:t xml:space="preserve">                                                   (Ф.И.О.)</w:t>
      </w:r>
    </w:p>
    <w:p w:rsidR="0053582C" w:rsidRPr="00CF54CB" w:rsidRDefault="0053582C" w:rsidP="0053582C">
      <w:pPr>
        <w:pStyle w:val="ConsPlusNonformat"/>
        <w:jc w:val="both"/>
        <w:rPr>
          <w:color w:val="000000" w:themeColor="text1"/>
        </w:rPr>
      </w:pPr>
    </w:p>
    <w:p w:rsidR="0053582C" w:rsidRPr="00CF54CB" w:rsidRDefault="0053582C" w:rsidP="0053582C">
      <w:pPr>
        <w:pStyle w:val="ConsPlusNonformat"/>
        <w:jc w:val="both"/>
        <w:rPr>
          <w:color w:val="000000" w:themeColor="text1"/>
        </w:rPr>
      </w:pP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  <w:bookmarkStart w:id="8" w:name="P248"/>
      <w:bookmarkEnd w:id="8"/>
      <w:r w:rsidRPr="00CF54CB">
        <w:rPr>
          <w:color w:val="000000" w:themeColor="text1"/>
        </w:rPr>
        <w:t xml:space="preserve">                                 ЗАЯВЛЕНИЕ</w:t>
      </w:r>
    </w:p>
    <w:p w:rsidR="00C920A8" w:rsidRPr="00CF54CB" w:rsidRDefault="00C920A8" w:rsidP="0053582C">
      <w:pPr>
        <w:pStyle w:val="ConsPlusNonformat"/>
        <w:spacing w:line="216" w:lineRule="auto"/>
        <w:jc w:val="center"/>
        <w:rPr>
          <w:color w:val="000000" w:themeColor="text1"/>
        </w:rPr>
      </w:pPr>
      <w:r w:rsidRPr="00CF54CB">
        <w:rPr>
          <w:color w:val="000000" w:themeColor="text1"/>
        </w:rPr>
        <w:t xml:space="preserve">об оформлении (переоформлении) документов, </w:t>
      </w:r>
    </w:p>
    <w:p w:rsidR="00C920A8" w:rsidRPr="00CF54CB" w:rsidRDefault="00C920A8" w:rsidP="0053582C">
      <w:pPr>
        <w:pStyle w:val="ConsPlusNonformat"/>
        <w:spacing w:line="216" w:lineRule="auto"/>
        <w:jc w:val="center"/>
        <w:rPr>
          <w:color w:val="000000" w:themeColor="text1"/>
        </w:rPr>
      </w:pPr>
      <w:r w:rsidRPr="00CF54CB">
        <w:rPr>
          <w:color w:val="000000" w:themeColor="text1"/>
        </w:rPr>
        <w:t xml:space="preserve">удостоверяющих уточненные границы горного отвода </w:t>
      </w:r>
    </w:p>
    <w:p w:rsidR="0053582C" w:rsidRPr="00CF54CB" w:rsidRDefault="00C920A8" w:rsidP="0053582C">
      <w:pPr>
        <w:pStyle w:val="ConsPlusNonformat"/>
        <w:spacing w:line="216" w:lineRule="auto"/>
        <w:jc w:val="center"/>
        <w:rPr>
          <w:color w:val="000000" w:themeColor="text1"/>
        </w:rPr>
      </w:pPr>
      <w:r w:rsidRPr="00CF54CB">
        <w:rPr>
          <w:color w:val="000000" w:themeColor="text1"/>
        </w:rPr>
        <w:t>на участке недр местного значения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 xml:space="preserve">От </w:t>
      </w:r>
      <w:r w:rsidRPr="00CF54CB">
        <w:rPr>
          <w:color w:val="000000" w:themeColor="text1"/>
          <w:u w:val="single"/>
        </w:rPr>
        <w:t>________________________________________________________________________</w:t>
      </w:r>
      <w:r w:rsidR="000A4594" w:rsidRPr="00CF54CB">
        <w:rPr>
          <w:color w:val="000000" w:themeColor="text1"/>
          <w:u w:val="single"/>
        </w:rPr>
        <w:t>_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 xml:space="preserve"> (полное официальное наименование заявителя, организационно-правовая форма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>___________________________________________________________________________</w:t>
      </w:r>
      <w:r w:rsidR="000A4594" w:rsidRPr="00CF54CB">
        <w:rPr>
          <w:color w:val="000000" w:themeColor="text1"/>
        </w:rPr>
        <w:t>_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>Ф.И.О. – для и</w:t>
      </w:r>
      <w:r w:rsidR="0099715C" w:rsidRPr="00CF54CB">
        <w:rPr>
          <w:color w:val="000000" w:themeColor="text1"/>
        </w:rPr>
        <w:t xml:space="preserve">ндивидуального предпринимателя </w:t>
      </w:r>
      <w:r w:rsidRPr="00CF54CB">
        <w:rPr>
          <w:color w:val="000000" w:themeColor="text1"/>
        </w:rPr>
        <w:t>(при наличии))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  <w:u w:val="single"/>
        </w:rPr>
      </w:pPr>
      <w:r w:rsidRPr="00CF54CB">
        <w:rPr>
          <w:color w:val="000000" w:themeColor="text1"/>
        </w:rPr>
        <w:t>ОГРН (ОГРНИП) _</w:t>
      </w:r>
      <w:r w:rsidRPr="00CF54CB">
        <w:rPr>
          <w:color w:val="000000" w:themeColor="text1"/>
          <w:u w:val="single"/>
        </w:rPr>
        <w:t>__________________  ___</w:t>
      </w:r>
      <w:r w:rsidRPr="00CF54CB">
        <w:rPr>
          <w:color w:val="000000" w:themeColor="text1"/>
        </w:rPr>
        <w:t xml:space="preserve"> ИНН ______</w:t>
      </w:r>
      <w:r w:rsidRPr="00CF54CB">
        <w:rPr>
          <w:color w:val="000000" w:themeColor="text1"/>
          <w:u w:val="single"/>
        </w:rPr>
        <w:t>____________ _____________</w:t>
      </w:r>
      <w:r w:rsidR="000A4594" w:rsidRPr="00CF54CB">
        <w:rPr>
          <w:color w:val="000000" w:themeColor="text1"/>
          <w:u w:val="single"/>
        </w:rPr>
        <w:t>_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  <w:u w:val="single"/>
        </w:rPr>
      </w:pP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 xml:space="preserve">Паспорт (для </w:t>
      </w:r>
      <w:r w:rsidR="0099715C" w:rsidRPr="00CF54CB">
        <w:rPr>
          <w:color w:val="000000" w:themeColor="text1"/>
        </w:rPr>
        <w:t>индивидуального предпринимателя</w:t>
      </w:r>
      <w:r w:rsidRPr="00CF54CB">
        <w:rPr>
          <w:color w:val="000000" w:themeColor="text1"/>
        </w:rPr>
        <w:t>) ______</w:t>
      </w:r>
      <w:r w:rsidR="0099715C" w:rsidRPr="00CF54CB">
        <w:rPr>
          <w:color w:val="000000" w:themeColor="text1"/>
        </w:rPr>
        <w:t>_________________</w:t>
      </w:r>
      <w:r w:rsidRPr="00CF54CB">
        <w:rPr>
          <w:color w:val="000000" w:themeColor="text1"/>
        </w:rPr>
        <w:t>______</w:t>
      </w:r>
      <w:r w:rsidR="000A4594" w:rsidRPr="00CF54CB">
        <w:rPr>
          <w:color w:val="000000" w:themeColor="text1"/>
        </w:rPr>
        <w:t>_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  <w:u w:val="single"/>
        </w:rPr>
      </w:pP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  <w:u w:val="single"/>
        </w:rPr>
      </w:pPr>
      <w:r w:rsidRPr="00CF54CB">
        <w:rPr>
          <w:color w:val="000000" w:themeColor="text1"/>
        </w:rPr>
        <w:t xml:space="preserve">Юридический адрес (почтовый адрес): </w:t>
      </w:r>
      <w:r w:rsidRPr="00CF54CB">
        <w:rPr>
          <w:color w:val="000000" w:themeColor="text1"/>
          <w:u w:val="single"/>
        </w:rPr>
        <w:t>___________________</w:t>
      </w:r>
      <w:r w:rsidR="000A4594" w:rsidRPr="00CF54CB">
        <w:rPr>
          <w:color w:val="000000" w:themeColor="text1"/>
          <w:u w:val="single"/>
        </w:rPr>
        <w:t>_____________________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 xml:space="preserve">Телефон (факс): </w:t>
      </w:r>
      <w:r w:rsidRPr="00CF54CB">
        <w:rPr>
          <w:color w:val="000000" w:themeColor="text1"/>
          <w:u w:val="single"/>
        </w:rPr>
        <w:t>_________</w:t>
      </w:r>
      <w:r w:rsidRPr="00CF54CB">
        <w:rPr>
          <w:color w:val="000000" w:themeColor="text1"/>
        </w:rPr>
        <w:t>______________, e-mail: __________________________</w:t>
      </w:r>
      <w:r w:rsidR="000A4594" w:rsidRPr="00CF54CB">
        <w:rPr>
          <w:color w:val="000000" w:themeColor="text1"/>
        </w:rPr>
        <w:t>_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</w:p>
    <w:p w:rsidR="00C920A8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 xml:space="preserve">Прошу </w:t>
      </w:r>
      <w:r w:rsidR="00C920A8" w:rsidRPr="00CF54CB">
        <w:rPr>
          <w:color w:val="000000" w:themeColor="text1"/>
        </w:rPr>
        <w:t>оформить документы, удостоверяющие уточненные границы горного отвода, для разработки</w:t>
      </w:r>
      <w:r w:rsidRPr="00CF54CB">
        <w:rPr>
          <w:color w:val="000000" w:themeColor="text1"/>
        </w:rPr>
        <w:t>_____</w:t>
      </w:r>
      <w:r w:rsidR="00C920A8" w:rsidRPr="00CF54CB">
        <w:rPr>
          <w:color w:val="000000" w:themeColor="text1"/>
        </w:rPr>
        <w:t>________________________________</w:t>
      </w:r>
      <w:r w:rsidRPr="00CF54CB">
        <w:rPr>
          <w:color w:val="000000" w:themeColor="text1"/>
        </w:rPr>
        <w:t>________</w:t>
      </w:r>
      <w:r w:rsidR="00C920A8" w:rsidRPr="00CF54CB">
        <w:rPr>
          <w:color w:val="000000" w:themeColor="text1"/>
        </w:rPr>
        <w:t>________________</w:t>
      </w:r>
      <w:r w:rsidR="000A4594" w:rsidRPr="00CF54CB">
        <w:rPr>
          <w:color w:val="000000" w:themeColor="text1"/>
        </w:rPr>
        <w:t>_</w:t>
      </w:r>
    </w:p>
    <w:p w:rsidR="0053582C" w:rsidRPr="00CF54CB" w:rsidRDefault="00C920A8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>___________________________________________________________________________</w:t>
      </w:r>
      <w:r w:rsidR="000A4594" w:rsidRPr="00CF54CB">
        <w:rPr>
          <w:color w:val="000000" w:themeColor="text1"/>
        </w:rPr>
        <w:t>_</w:t>
      </w:r>
      <w:r w:rsidR="0053582C" w:rsidRPr="00CF54CB">
        <w:rPr>
          <w:color w:val="000000" w:themeColor="text1"/>
        </w:rPr>
        <w:tab/>
        <w:t xml:space="preserve"> (</w:t>
      </w:r>
      <w:r w:rsidRPr="00CF54CB">
        <w:rPr>
          <w:color w:val="000000" w:themeColor="text1"/>
        </w:rPr>
        <w:t>вид полезного ископаемого, наименование и местонахождение участка недр</w:t>
      </w:r>
      <w:r w:rsidR="0053582C" w:rsidRPr="00CF54CB">
        <w:rPr>
          <w:color w:val="000000" w:themeColor="text1"/>
        </w:rPr>
        <w:t>)</w:t>
      </w:r>
      <w:r w:rsidR="0053582C" w:rsidRPr="00CF54CB">
        <w:rPr>
          <w:color w:val="000000" w:themeColor="text1"/>
        </w:rPr>
        <w:tab/>
      </w:r>
      <w:r w:rsidR="0053582C" w:rsidRPr="00CF54CB">
        <w:rPr>
          <w:color w:val="000000" w:themeColor="text1"/>
        </w:rPr>
        <w:tab/>
      </w:r>
      <w:r w:rsidR="0053582C" w:rsidRPr="00CF54CB">
        <w:rPr>
          <w:color w:val="000000" w:themeColor="text1"/>
        </w:rPr>
        <w:tab/>
        <w:t xml:space="preserve">    </w:t>
      </w:r>
    </w:p>
    <w:p w:rsidR="0053582C" w:rsidRPr="00CF54CB" w:rsidRDefault="00C920A8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>в связи с</w:t>
      </w:r>
      <w:r w:rsidR="0053582C" w:rsidRPr="00CF54CB">
        <w:rPr>
          <w:color w:val="000000" w:themeColor="text1"/>
        </w:rPr>
        <w:t xml:space="preserve"> _________________________________________</w:t>
      </w:r>
      <w:r w:rsidRPr="00CF54CB">
        <w:rPr>
          <w:color w:val="000000" w:themeColor="text1"/>
        </w:rPr>
        <w:t>________________________</w:t>
      </w:r>
      <w:r w:rsidR="000A4594" w:rsidRPr="00CF54CB">
        <w:rPr>
          <w:color w:val="000000" w:themeColor="text1"/>
        </w:rPr>
        <w:t>_</w:t>
      </w:r>
    </w:p>
    <w:p w:rsidR="00C920A8" w:rsidRPr="00CF54CB" w:rsidRDefault="00C920A8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>___________________________________________________________________________</w:t>
      </w:r>
      <w:r w:rsidR="000A4594" w:rsidRPr="00CF54CB">
        <w:rPr>
          <w:color w:val="000000" w:themeColor="text1"/>
        </w:rPr>
        <w:t>_</w:t>
      </w:r>
    </w:p>
    <w:p w:rsidR="0053582C" w:rsidRPr="00CF54CB" w:rsidRDefault="00C920A8" w:rsidP="00C920A8">
      <w:pPr>
        <w:pStyle w:val="ConsPlusNonformat"/>
        <w:spacing w:line="216" w:lineRule="auto"/>
        <w:jc w:val="center"/>
        <w:rPr>
          <w:color w:val="000000" w:themeColor="text1"/>
        </w:rPr>
      </w:pPr>
      <w:r w:rsidRPr="00CF54CB">
        <w:rPr>
          <w:color w:val="000000" w:themeColor="text1"/>
        </w:rPr>
        <w:t>(заполняется в случае переоформления документов, уточняющих уточненные границы горного отвода на участке недр местного значения)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</w:p>
    <w:p w:rsidR="006F79C7" w:rsidRPr="00CF54CB" w:rsidRDefault="006F79C7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>Разработчик горноотводной документации ____________________________________</w:t>
      </w:r>
      <w:r w:rsidR="000A4594" w:rsidRPr="00CF54CB">
        <w:rPr>
          <w:color w:val="000000" w:themeColor="text1"/>
        </w:rPr>
        <w:t>_</w:t>
      </w:r>
    </w:p>
    <w:p w:rsidR="006F79C7" w:rsidRPr="00CF54CB" w:rsidRDefault="000A4594" w:rsidP="000A4594">
      <w:pPr>
        <w:pStyle w:val="ConsPlusNonformat"/>
        <w:spacing w:line="216" w:lineRule="auto"/>
        <w:jc w:val="center"/>
        <w:rPr>
          <w:color w:val="000000" w:themeColor="text1"/>
        </w:rPr>
      </w:pPr>
      <w:r w:rsidRPr="00CF54CB">
        <w:rPr>
          <w:color w:val="000000" w:themeColor="text1"/>
        </w:rPr>
        <w:t xml:space="preserve">                         </w:t>
      </w:r>
      <w:r w:rsidR="006F79C7" w:rsidRPr="00CF54CB">
        <w:rPr>
          <w:color w:val="000000" w:themeColor="text1"/>
        </w:rPr>
        <w:t>(полное официальное наименование ра</w:t>
      </w:r>
      <w:r w:rsidRPr="00CF54CB">
        <w:rPr>
          <w:color w:val="000000" w:themeColor="text1"/>
        </w:rPr>
        <w:t>зработчика,</w:t>
      </w:r>
    </w:p>
    <w:p w:rsidR="000A4594" w:rsidRPr="00CF54CB" w:rsidRDefault="000A4594" w:rsidP="000A4594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>____________________________________________________________________________</w:t>
      </w:r>
    </w:p>
    <w:p w:rsidR="000A4594" w:rsidRPr="00CF54CB" w:rsidRDefault="000A4594" w:rsidP="000A4594">
      <w:pPr>
        <w:pStyle w:val="ConsPlusNonformat"/>
        <w:spacing w:line="216" w:lineRule="auto"/>
        <w:jc w:val="center"/>
        <w:rPr>
          <w:color w:val="000000" w:themeColor="text1"/>
        </w:rPr>
      </w:pPr>
      <w:r w:rsidRPr="00CF54CB">
        <w:rPr>
          <w:color w:val="000000" w:themeColor="text1"/>
        </w:rPr>
        <w:t>ОГРН (ОГРНИП), ИНН,</w:t>
      </w:r>
    </w:p>
    <w:p w:rsidR="000A4594" w:rsidRPr="00CF54CB" w:rsidRDefault="000A4594" w:rsidP="000A4594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>____________________________________________________________________________</w:t>
      </w:r>
    </w:p>
    <w:p w:rsidR="000A4594" w:rsidRPr="00CF54CB" w:rsidRDefault="000A4594" w:rsidP="000A4594">
      <w:pPr>
        <w:pStyle w:val="ConsPlusNonformat"/>
        <w:spacing w:line="216" w:lineRule="auto"/>
        <w:jc w:val="center"/>
        <w:rPr>
          <w:color w:val="000000" w:themeColor="text1"/>
        </w:rPr>
      </w:pPr>
      <w:r w:rsidRPr="00CF54CB">
        <w:rPr>
          <w:color w:val="000000" w:themeColor="text1"/>
        </w:rPr>
        <w:t>данные о лицензии на производство маркшейдерских работ,</w:t>
      </w:r>
    </w:p>
    <w:p w:rsidR="000A4594" w:rsidRPr="00CF54CB" w:rsidRDefault="000A4594" w:rsidP="000A4594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>____________________________________________________________________________</w:t>
      </w:r>
    </w:p>
    <w:p w:rsidR="000A4594" w:rsidRPr="00CF54CB" w:rsidRDefault="000A4594" w:rsidP="000A4594">
      <w:pPr>
        <w:pStyle w:val="ConsPlusNonformat"/>
        <w:spacing w:line="216" w:lineRule="auto"/>
        <w:jc w:val="center"/>
        <w:rPr>
          <w:color w:val="000000" w:themeColor="text1"/>
        </w:rPr>
      </w:pPr>
      <w:r w:rsidRPr="00CF54CB">
        <w:rPr>
          <w:color w:val="000000" w:themeColor="text1"/>
        </w:rPr>
        <w:t>предоставленной разработчику горноотводной документации</w:t>
      </w:r>
    </w:p>
    <w:p w:rsidR="000A4594" w:rsidRPr="00CF54CB" w:rsidRDefault="000A4594" w:rsidP="000A4594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>____________________________________________________________________________</w:t>
      </w:r>
    </w:p>
    <w:p w:rsidR="000A4594" w:rsidRPr="00CF54CB" w:rsidRDefault="000A4594" w:rsidP="000A4594">
      <w:pPr>
        <w:pStyle w:val="ConsPlusNonformat"/>
        <w:spacing w:line="216" w:lineRule="auto"/>
        <w:jc w:val="center"/>
        <w:rPr>
          <w:color w:val="000000" w:themeColor="text1"/>
        </w:rPr>
      </w:pPr>
      <w:r w:rsidRPr="00CF54CB">
        <w:rPr>
          <w:color w:val="000000" w:themeColor="text1"/>
        </w:rPr>
        <w:t>(серия, номер, вид лицензии, дата регистрации))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 xml:space="preserve"> </w:t>
      </w:r>
      <w:r w:rsidR="00C920A8" w:rsidRPr="00CF54CB">
        <w:rPr>
          <w:color w:val="000000" w:themeColor="text1"/>
        </w:rPr>
        <w:t xml:space="preserve">                             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>К заявлению прилагаются документы согласно приложениям на ___ л.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>Приложения: ________________________________________________________________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>____________________________________________________________________________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>____________________________________________________________________________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>____________________________________________________________________________</w:t>
      </w:r>
    </w:p>
    <w:p w:rsidR="0053582C" w:rsidRPr="00CF54CB" w:rsidRDefault="0053582C" w:rsidP="0053582C">
      <w:pPr>
        <w:pStyle w:val="ConsPlusNonformat"/>
        <w:spacing w:line="216" w:lineRule="auto"/>
        <w:jc w:val="center"/>
        <w:rPr>
          <w:color w:val="000000" w:themeColor="text1"/>
        </w:rPr>
      </w:pPr>
      <w:r w:rsidRPr="00CF54CB">
        <w:rPr>
          <w:color w:val="000000" w:themeColor="text1"/>
        </w:rPr>
        <w:t>(документы и материалы, предусмотренные пунктом 2.6.2 настоящего Административного регламента)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  <w:u w:val="single"/>
        </w:rPr>
      </w:pPr>
      <w:r w:rsidRPr="00CF54CB">
        <w:rPr>
          <w:color w:val="000000" w:themeColor="text1"/>
        </w:rPr>
        <w:t xml:space="preserve">  __</w:t>
      </w:r>
      <w:r w:rsidRPr="00CF54CB">
        <w:rPr>
          <w:color w:val="000000" w:themeColor="text1"/>
          <w:u w:val="single"/>
        </w:rPr>
        <w:t>_________</w:t>
      </w:r>
      <w:r w:rsidRPr="00CF54CB">
        <w:rPr>
          <w:color w:val="000000" w:themeColor="text1"/>
        </w:rPr>
        <w:t>__</w:t>
      </w:r>
      <w:r w:rsidR="0026214B" w:rsidRPr="00CF54CB">
        <w:rPr>
          <w:color w:val="000000" w:themeColor="text1"/>
        </w:rPr>
        <w:t>__          __________________</w:t>
      </w:r>
      <w:r w:rsidRPr="00CF54CB">
        <w:rPr>
          <w:color w:val="000000" w:themeColor="text1"/>
        </w:rPr>
        <w:t xml:space="preserve">        </w:t>
      </w:r>
      <w:r w:rsidR="0026214B" w:rsidRPr="00CF54CB">
        <w:rPr>
          <w:color w:val="000000" w:themeColor="text1"/>
        </w:rPr>
        <w:t>__</w:t>
      </w:r>
      <w:r w:rsidR="000A4594" w:rsidRPr="00CF54CB">
        <w:rPr>
          <w:color w:val="000000" w:themeColor="text1"/>
          <w:u w:val="single"/>
        </w:rPr>
        <w:t>____ ________________</w:t>
      </w:r>
    </w:p>
    <w:p w:rsidR="0053582C" w:rsidRPr="00CF54CB" w:rsidRDefault="0026214B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 xml:space="preserve">    (</w:t>
      </w:r>
      <w:r w:rsidR="0053582C" w:rsidRPr="00CF54CB">
        <w:rPr>
          <w:color w:val="000000" w:themeColor="text1"/>
        </w:rPr>
        <w:t>должность</w:t>
      </w:r>
      <w:r w:rsidRPr="00CF54CB">
        <w:rPr>
          <w:color w:val="000000" w:themeColor="text1"/>
        </w:rPr>
        <w:t>)                 (</w:t>
      </w:r>
      <w:r w:rsidR="0053582C" w:rsidRPr="00CF54CB">
        <w:rPr>
          <w:color w:val="000000" w:themeColor="text1"/>
        </w:rPr>
        <w:t>подпись</w:t>
      </w:r>
      <w:r w:rsidRPr="00CF54CB">
        <w:rPr>
          <w:color w:val="000000" w:themeColor="text1"/>
        </w:rPr>
        <w:t>)                 (</w:t>
      </w:r>
      <w:r w:rsidR="0053582C" w:rsidRPr="00CF54CB">
        <w:rPr>
          <w:color w:val="000000" w:themeColor="text1"/>
        </w:rPr>
        <w:t>расшифровка</w:t>
      </w:r>
      <w:r w:rsidRPr="00CF54CB">
        <w:rPr>
          <w:color w:val="000000" w:themeColor="text1"/>
        </w:rPr>
        <w:t>)</w:t>
      </w: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</w:p>
    <w:p w:rsidR="0053582C" w:rsidRPr="00CF54CB" w:rsidRDefault="0053582C" w:rsidP="0053582C">
      <w:pPr>
        <w:pStyle w:val="ConsPlusNonformat"/>
        <w:spacing w:line="216" w:lineRule="auto"/>
        <w:jc w:val="both"/>
        <w:rPr>
          <w:color w:val="000000" w:themeColor="text1"/>
        </w:rPr>
      </w:pPr>
      <w:r w:rsidRPr="00CF54CB">
        <w:rPr>
          <w:color w:val="000000" w:themeColor="text1"/>
        </w:rPr>
        <w:t>"__" ____________ 20____ г.          М.П.</w:t>
      </w:r>
    </w:p>
    <w:p w:rsidR="007C3CB7" w:rsidRDefault="0053582C" w:rsidP="000A4594">
      <w:pPr>
        <w:pStyle w:val="ConsPlusNonformat"/>
        <w:spacing w:line="216" w:lineRule="auto"/>
        <w:rPr>
          <w:color w:val="000000" w:themeColor="text1"/>
        </w:rPr>
      </w:pPr>
      <w:r w:rsidRPr="00CF54CB">
        <w:rPr>
          <w:color w:val="000000" w:themeColor="text1"/>
        </w:rPr>
        <w:t xml:space="preserve">                                (при наличии)</w:t>
      </w:r>
    </w:p>
    <w:p w:rsidR="008148E4" w:rsidRPr="008148E4" w:rsidRDefault="008148E4" w:rsidP="008148E4">
      <w:pPr>
        <w:spacing w:before="24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570D">
        <w:rPr>
          <w:rFonts w:ascii="Times New Roman" w:hAnsi="Times New Roman"/>
          <w:color w:val="000000" w:themeColor="text1"/>
          <w:sz w:val="28"/>
          <w:szCs w:val="28"/>
        </w:rPr>
        <w:t>___________</w:t>
      </w:r>
    </w:p>
    <w:sectPr w:rsidR="008148E4" w:rsidRPr="008148E4" w:rsidSect="008148E4">
      <w:headerReference w:type="default" r:id="rId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82" w:rsidRDefault="00692382" w:rsidP="008C73FD">
      <w:pPr>
        <w:spacing w:after="0" w:line="240" w:lineRule="auto"/>
      </w:pPr>
      <w:r>
        <w:separator/>
      </w:r>
    </w:p>
  </w:endnote>
  <w:endnote w:type="continuationSeparator" w:id="1">
    <w:p w:rsidR="00692382" w:rsidRDefault="00692382" w:rsidP="008C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82" w:rsidRDefault="00692382" w:rsidP="008C73FD">
      <w:pPr>
        <w:spacing w:after="0" w:line="240" w:lineRule="auto"/>
      </w:pPr>
      <w:r>
        <w:separator/>
      </w:r>
    </w:p>
  </w:footnote>
  <w:footnote w:type="continuationSeparator" w:id="1">
    <w:p w:rsidR="00692382" w:rsidRDefault="00692382" w:rsidP="008C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3579"/>
      <w:docPartObj>
        <w:docPartGallery w:val="Page Numbers (Top of Page)"/>
        <w:docPartUnique/>
      </w:docPartObj>
    </w:sdtPr>
    <w:sdtContent>
      <w:p w:rsidR="008148E4" w:rsidRDefault="00783D6E">
        <w:pPr>
          <w:pStyle w:val="a4"/>
          <w:jc w:val="center"/>
        </w:pPr>
        <w:r w:rsidRPr="008148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148E4" w:rsidRPr="008148E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48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B78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8148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48E4" w:rsidRDefault="008148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7FD"/>
    <w:rsid w:val="00002C6F"/>
    <w:rsid w:val="000112D2"/>
    <w:rsid w:val="00017F97"/>
    <w:rsid w:val="00021654"/>
    <w:rsid w:val="00022258"/>
    <w:rsid w:val="00023AD9"/>
    <w:rsid w:val="000253A8"/>
    <w:rsid w:val="00040839"/>
    <w:rsid w:val="00043DDB"/>
    <w:rsid w:val="000458F9"/>
    <w:rsid w:val="00056600"/>
    <w:rsid w:val="0006243D"/>
    <w:rsid w:val="000633C4"/>
    <w:rsid w:val="00066432"/>
    <w:rsid w:val="00074DA7"/>
    <w:rsid w:val="00077376"/>
    <w:rsid w:val="00082E27"/>
    <w:rsid w:val="0008366A"/>
    <w:rsid w:val="000842A2"/>
    <w:rsid w:val="000A4594"/>
    <w:rsid w:val="000B071B"/>
    <w:rsid w:val="000C1CBD"/>
    <w:rsid w:val="000E00C5"/>
    <w:rsid w:val="000E5B56"/>
    <w:rsid w:val="000E5D16"/>
    <w:rsid w:val="00100801"/>
    <w:rsid w:val="00101A0A"/>
    <w:rsid w:val="00104703"/>
    <w:rsid w:val="00104B67"/>
    <w:rsid w:val="00106549"/>
    <w:rsid w:val="00114B6D"/>
    <w:rsid w:val="00117C51"/>
    <w:rsid w:val="00122212"/>
    <w:rsid w:val="00124902"/>
    <w:rsid w:val="001339FF"/>
    <w:rsid w:val="001411DB"/>
    <w:rsid w:val="00145FEC"/>
    <w:rsid w:val="00147FF1"/>
    <w:rsid w:val="0015229C"/>
    <w:rsid w:val="00152F03"/>
    <w:rsid w:val="00163661"/>
    <w:rsid w:val="00171710"/>
    <w:rsid w:val="00172A1F"/>
    <w:rsid w:val="00176228"/>
    <w:rsid w:val="00176EEE"/>
    <w:rsid w:val="0018189A"/>
    <w:rsid w:val="00191A7C"/>
    <w:rsid w:val="001920AE"/>
    <w:rsid w:val="001965C2"/>
    <w:rsid w:val="001A23E4"/>
    <w:rsid w:val="001B7075"/>
    <w:rsid w:val="001C21D8"/>
    <w:rsid w:val="001C5BA5"/>
    <w:rsid w:val="001D6D39"/>
    <w:rsid w:val="001E3882"/>
    <w:rsid w:val="00201968"/>
    <w:rsid w:val="0020683A"/>
    <w:rsid w:val="00226BF3"/>
    <w:rsid w:val="002302D3"/>
    <w:rsid w:val="002373DB"/>
    <w:rsid w:val="002373E0"/>
    <w:rsid w:val="00246069"/>
    <w:rsid w:val="00250E63"/>
    <w:rsid w:val="00253783"/>
    <w:rsid w:val="002561F1"/>
    <w:rsid w:val="0026214B"/>
    <w:rsid w:val="00265602"/>
    <w:rsid w:val="00285327"/>
    <w:rsid w:val="00285685"/>
    <w:rsid w:val="002872D9"/>
    <w:rsid w:val="00291E9C"/>
    <w:rsid w:val="00292F9E"/>
    <w:rsid w:val="002A3114"/>
    <w:rsid w:val="002A567E"/>
    <w:rsid w:val="002A7BF6"/>
    <w:rsid w:val="002B2FC2"/>
    <w:rsid w:val="002C1F40"/>
    <w:rsid w:val="002C69A0"/>
    <w:rsid w:val="002D24B2"/>
    <w:rsid w:val="002D324D"/>
    <w:rsid w:val="002D6FF2"/>
    <w:rsid w:val="002E27C9"/>
    <w:rsid w:val="002E6963"/>
    <w:rsid w:val="002F7E5A"/>
    <w:rsid w:val="00301F5A"/>
    <w:rsid w:val="0030263C"/>
    <w:rsid w:val="003039AF"/>
    <w:rsid w:val="00307435"/>
    <w:rsid w:val="00307E53"/>
    <w:rsid w:val="00322E41"/>
    <w:rsid w:val="003358CD"/>
    <w:rsid w:val="003429AF"/>
    <w:rsid w:val="00344717"/>
    <w:rsid w:val="003516A6"/>
    <w:rsid w:val="00356835"/>
    <w:rsid w:val="003571CC"/>
    <w:rsid w:val="003643C9"/>
    <w:rsid w:val="003816F8"/>
    <w:rsid w:val="00391EC3"/>
    <w:rsid w:val="00392E00"/>
    <w:rsid w:val="0039304D"/>
    <w:rsid w:val="003935C7"/>
    <w:rsid w:val="00393F12"/>
    <w:rsid w:val="00396F8A"/>
    <w:rsid w:val="00397BCC"/>
    <w:rsid w:val="003A37FD"/>
    <w:rsid w:val="003B3633"/>
    <w:rsid w:val="003C0E4F"/>
    <w:rsid w:val="003C15D6"/>
    <w:rsid w:val="003C20EE"/>
    <w:rsid w:val="003C4D99"/>
    <w:rsid w:val="003E3245"/>
    <w:rsid w:val="003E5500"/>
    <w:rsid w:val="003F1956"/>
    <w:rsid w:val="003F301E"/>
    <w:rsid w:val="003F43CC"/>
    <w:rsid w:val="003F4A04"/>
    <w:rsid w:val="003F6B11"/>
    <w:rsid w:val="00402B3D"/>
    <w:rsid w:val="0040424B"/>
    <w:rsid w:val="004055A8"/>
    <w:rsid w:val="00406012"/>
    <w:rsid w:val="00413B17"/>
    <w:rsid w:val="00422428"/>
    <w:rsid w:val="004245A8"/>
    <w:rsid w:val="004261AE"/>
    <w:rsid w:val="00431AC2"/>
    <w:rsid w:val="0043502F"/>
    <w:rsid w:val="00443C61"/>
    <w:rsid w:val="00443F73"/>
    <w:rsid w:val="004473BA"/>
    <w:rsid w:val="00462079"/>
    <w:rsid w:val="004759A7"/>
    <w:rsid w:val="004808C0"/>
    <w:rsid w:val="004824D7"/>
    <w:rsid w:val="00486027"/>
    <w:rsid w:val="00487116"/>
    <w:rsid w:val="0049044D"/>
    <w:rsid w:val="0049160C"/>
    <w:rsid w:val="00493074"/>
    <w:rsid w:val="004A36F7"/>
    <w:rsid w:val="004B78B0"/>
    <w:rsid w:val="004B7FDE"/>
    <w:rsid w:val="004C06FE"/>
    <w:rsid w:val="004C4C01"/>
    <w:rsid w:val="004D4FFD"/>
    <w:rsid w:val="004D524C"/>
    <w:rsid w:val="004D6ED3"/>
    <w:rsid w:val="004E3EC2"/>
    <w:rsid w:val="004F2307"/>
    <w:rsid w:val="004F2D90"/>
    <w:rsid w:val="004F2FBC"/>
    <w:rsid w:val="004F45D5"/>
    <w:rsid w:val="00500EB8"/>
    <w:rsid w:val="00501A02"/>
    <w:rsid w:val="00503C24"/>
    <w:rsid w:val="00505B54"/>
    <w:rsid w:val="00506C27"/>
    <w:rsid w:val="00507BB6"/>
    <w:rsid w:val="00516F8D"/>
    <w:rsid w:val="005353BB"/>
    <w:rsid w:val="0053582C"/>
    <w:rsid w:val="00544764"/>
    <w:rsid w:val="00545134"/>
    <w:rsid w:val="00571491"/>
    <w:rsid w:val="00571DE2"/>
    <w:rsid w:val="00587CDD"/>
    <w:rsid w:val="0059080E"/>
    <w:rsid w:val="00595733"/>
    <w:rsid w:val="005A34F6"/>
    <w:rsid w:val="005A66DF"/>
    <w:rsid w:val="005A6802"/>
    <w:rsid w:val="005B1858"/>
    <w:rsid w:val="005C3A5E"/>
    <w:rsid w:val="005C3E0F"/>
    <w:rsid w:val="005C75AA"/>
    <w:rsid w:val="005D1E9C"/>
    <w:rsid w:val="005D6759"/>
    <w:rsid w:val="005D73EE"/>
    <w:rsid w:val="005F6C85"/>
    <w:rsid w:val="00600D6D"/>
    <w:rsid w:val="00604008"/>
    <w:rsid w:val="00616146"/>
    <w:rsid w:val="006214EC"/>
    <w:rsid w:val="006236B0"/>
    <w:rsid w:val="00623759"/>
    <w:rsid w:val="00640309"/>
    <w:rsid w:val="00640F7A"/>
    <w:rsid w:val="0064286D"/>
    <w:rsid w:val="006462C2"/>
    <w:rsid w:val="00654175"/>
    <w:rsid w:val="006600DC"/>
    <w:rsid w:val="006602B7"/>
    <w:rsid w:val="00663D76"/>
    <w:rsid w:val="00666097"/>
    <w:rsid w:val="0067763E"/>
    <w:rsid w:val="00692382"/>
    <w:rsid w:val="006A0F17"/>
    <w:rsid w:val="006A365A"/>
    <w:rsid w:val="006A4BFF"/>
    <w:rsid w:val="006A5C90"/>
    <w:rsid w:val="006B4EA0"/>
    <w:rsid w:val="006B5EB5"/>
    <w:rsid w:val="006C0B58"/>
    <w:rsid w:val="006C250D"/>
    <w:rsid w:val="006C4280"/>
    <w:rsid w:val="006E1E8B"/>
    <w:rsid w:val="006E75FB"/>
    <w:rsid w:val="006F4C40"/>
    <w:rsid w:val="006F5E00"/>
    <w:rsid w:val="006F7587"/>
    <w:rsid w:val="006F79C7"/>
    <w:rsid w:val="00701E11"/>
    <w:rsid w:val="007027A8"/>
    <w:rsid w:val="0072611E"/>
    <w:rsid w:val="0073268F"/>
    <w:rsid w:val="007373C2"/>
    <w:rsid w:val="00740150"/>
    <w:rsid w:val="00747A58"/>
    <w:rsid w:val="0075780B"/>
    <w:rsid w:val="007700E9"/>
    <w:rsid w:val="00776FBF"/>
    <w:rsid w:val="00777FFB"/>
    <w:rsid w:val="007815FA"/>
    <w:rsid w:val="00783C52"/>
    <w:rsid w:val="00783D6E"/>
    <w:rsid w:val="00796EC4"/>
    <w:rsid w:val="007A4CA3"/>
    <w:rsid w:val="007A4CCD"/>
    <w:rsid w:val="007B123B"/>
    <w:rsid w:val="007B4090"/>
    <w:rsid w:val="007C03AC"/>
    <w:rsid w:val="007C0B78"/>
    <w:rsid w:val="007C1BD5"/>
    <w:rsid w:val="007C3CB7"/>
    <w:rsid w:val="007C473D"/>
    <w:rsid w:val="007D145F"/>
    <w:rsid w:val="007D318E"/>
    <w:rsid w:val="007D3663"/>
    <w:rsid w:val="007D3F24"/>
    <w:rsid w:val="007D7377"/>
    <w:rsid w:val="007E68A9"/>
    <w:rsid w:val="007F2264"/>
    <w:rsid w:val="007F40FD"/>
    <w:rsid w:val="007F6665"/>
    <w:rsid w:val="007F7F3F"/>
    <w:rsid w:val="00802128"/>
    <w:rsid w:val="008148E4"/>
    <w:rsid w:val="008258A6"/>
    <w:rsid w:val="00836F5C"/>
    <w:rsid w:val="00841688"/>
    <w:rsid w:val="00852457"/>
    <w:rsid w:val="00854DB3"/>
    <w:rsid w:val="0086020C"/>
    <w:rsid w:val="00877678"/>
    <w:rsid w:val="0088160B"/>
    <w:rsid w:val="008928B0"/>
    <w:rsid w:val="00897C91"/>
    <w:rsid w:val="008A3C59"/>
    <w:rsid w:val="008A4AE0"/>
    <w:rsid w:val="008C6AD7"/>
    <w:rsid w:val="008C73FD"/>
    <w:rsid w:val="008C78D2"/>
    <w:rsid w:val="008D68C3"/>
    <w:rsid w:val="008E0C82"/>
    <w:rsid w:val="008E76A4"/>
    <w:rsid w:val="008F1361"/>
    <w:rsid w:val="008F215A"/>
    <w:rsid w:val="008F5326"/>
    <w:rsid w:val="008F6BE7"/>
    <w:rsid w:val="00904524"/>
    <w:rsid w:val="00905AF6"/>
    <w:rsid w:val="00910822"/>
    <w:rsid w:val="009113FE"/>
    <w:rsid w:val="00913E54"/>
    <w:rsid w:val="00915194"/>
    <w:rsid w:val="00942AC0"/>
    <w:rsid w:val="009431C8"/>
    <w:rsid w:val="0094551A"/>
    <w:rsid w:val="00954DAC"/>
    <w:rsid w:val="0096258F"/>
    <w:rsid w:val="00963E48"/>
    <w:rsid w:val="00975CFE"/>
    <w:rsid w:val="00975EA6"/>
    <w:rsid w:val="00976A1D"/>
    <w:rsid w:val="00985F34"/>
    <w:rsid w:val="00992768"/>
    <w:rsid w:val="00992C21"/>
    <w:rsid w:val="00993AAE"/>
    <w:rsid w:val="0099669F"/>
    <w:rsid w:val="0099715C"/>
    <w:rsid w:val="009A37FD"/>
    <w:rsid w:val="009A48A6"/>
    <w:rsid w:val="009C206B"/>
    <w:rsid w:val="009D1A55"/>
    <w:rsid w:val="009E4F7C"/>
    <w:rsid w:val="009E7601"/>
    <w:rsid w:val="009F2303"/>
    <w:rsid w:val="00A05051"/>
    <w:rsid w:val="00A13F3E"/>
    <w:rsid w:val="00A25339"/>
    <w:rsid w:val="00A2787F"/>
    <w:rsid w:val="00A37268"/>
    <w:rsid w:val="00A42FCD"/>
    <w:rsid w:val="00A43EA8"/>
    <w:rsid w:val="00A45D1D"/>
    <w:rsid w:val="00A64801"/>
    <w:rsid w:val="00A76E5F"/>
    <w:rsid w:val="00A77A3C"/>
    <w:rsid w:val="00A81CFC"/>
    <w:rsid w:val="00A97800"/>
    <w:rsid w:val="00AA3DB0"/>
    <w:rsid w:val="00AA6BAF"/>
    <w:rsid w:val="00AB17A9"/>
    <w:rsid w:val="00AB1B31"/>
    <w:rsid w:val="00AB1C48"/>
    <w:rsid w:val="00AB3181"/>
    <w:rsid w:val="00AB3DD9"/>
    <w:rsid w:val="00AC4D09"/>
    <w:rsid w:val="00AE13B0"/>
    <w:rsid w:val="00AE1C2C"/>
    <w:rsid w:val="00AF267C"/>
    <w:rsid w:val="00B14AC3"/>
    <w:rsid w:val="00B2020C"/>
    <w:rsid w:val="00B3138E"/>
    <w:rsid w:val="00B40F87"/>
    <w:rsid w:val="00B41E33"/>
    <w:rsid w:val="00B42CAD"/>
    <w:rsid w:val="00B42ED7"/>
    <w:rsid w:val="00B510B9"/>
    <w:rsid w:val="00B87116"/>
    <w:rsid w:val="00B872C5"/>
    <w:rsid w:val="00B943B9"/>
    <w:rsid w:val="00BA2B16"/>
    <w:rsid w:val="00BA5E44"/>
    <w:rsid w:val="00BB0A69"/>
    <w:rsid w:val="00BB180C"/>
    <w:rsid w:val="00BC3C48"/>
    <w:rsid w:val="00BC48CC"/>
    <w:rsid w:val="00BC4F50"/>
    <w:rsid w:val="00BC7E79"/>
    <w:rsid w:val="00BF6833"/>
    <w:rsid w:val="00C00FB0"/>
    <w:rsid w:val="00C04968"/>
    <w:rsid w:val="00C055D7"/>
    <w:rsid w:val="00C069F4"/>
    <w:rsid w:val="00C11A21"/>
    <w:rsid w:val="00C14B74"/>
    <w:rsid w:val="00C17B32"/>
    <w:rsid w:val="00C25F3B"/>
    <w:rsid w:val="00C42A2C"/>
    <w:rsid w:val="00C4422E"/>
    <w:rsid w:val="00C5103E"/>
    <w:rsid w:val="00C567E7"/>
    <w:rsid w:val="00C717F9"/>
    <w:rsid w:val="00C8027D"/>
    <w:rsid w:val="00C84DAF"/>
    <w:rsid w:val="00C8626A"/>
    <w:rsid w:val="00C864B2"/>
    <w:rsid w:val="00C920A8"/>
    <w:rsid w:val="00CA1578"/>
    <w:rsid w:val="00CA2BB7"/>
    <w:rsid w:val="00CB00F9"/>
    <w:rsid w:val="00CD4285"/>
    <w:rsid w:val="00CD668F"/>
    <w:rsid w:val="00CE072E"/>
    <w:rsid w:val="00CE0AA1"/>
    <w:rsid w:val="00CE173A"/>
    <w:rsid w:val="00CE48B3"/>
    <w:rsid w:val="00CE53BB"/>
    <w:rsid w:val="00CF42EF"/>
    <w:rsid w:val="00CF54CB"/>
    <w:rsid w:val="00CF6098"/>
    <w:rsid w:val="00CF7D42"/>
    <w:rsid w:val="00D00D5F"/>
    <w:rsid w:val="00D01739"/>
    <w:rsid w:val="00D14F81"/>
    <w:rsid w:val="00D20A59"/>
    <w:rsid w:val="00D20D7D"/>
    <w:rsid w:val="00D23139"/>
    <w:rsid w:val="00D24CB1"/>
    <w:rsid w:val="00D32109"/>
    <w:rsid w:val="00D3323B"/>
    <w:rsid w:val="00D42858"/>
    <w:rsid w:val="00D43AE3"/>
    <w:rsid w:val="00D4443B"/>
    <w:rsid w:val="00D605E1"/>
    <w:rsid w:val="00D63DB3"/>
    <w:rsid w:val="00D64FCE"/>
    <w:rsid w:val="00D661C3"/>
    <w:rsid w:val="00D754B8"/>
    <w:rsid w:val="00D76B91"/>
    <w:rsid w:val="00D84EAF"/>
    <w:rsid w:val="00D86B52"/>
    <w:rsid w:val="00D97A83"/>
    <w:rsid w:val="00DA1FB6"/>
    <w:rsid w:val="00DA3792"/>
    <w:rsid w:val="00DA7D7B"/>
    <w:rsid w:val="00DB79C3"/>
    <w:rsid w:val="00DC009E"/>
    <w:rsid w:val="00DC0766"/>
    <w:rsid w:val="00DD201A"/>
    <w:rsid w:val="00DD70D3"/>
    <w:rsid w:val="00DE3215"/>
    <w:rsid w:val="00DE71C0"/>
    <w:rsid w:val="00DF0E59"/>
    <w:rsid w:val="00DF1AB6"/>
    <w:rsid w:val="00DF246F"/>
    <w:rsid w:val="00DF79D1"/>
    <w:rsid w:val="00E11B66"/>
    <w:rsid w:val="00E22F1A"/>
    <w:rsid w:val="00E23007"/>
    <w:rsid w:val="00E23B65"/>
    <w:rsid w:val="00E25CED"/>
    <w:rsid w:val="00E2760A"/>
    <w:rsid w:val="00E342E7"/>
    <w:rsid w:val="00E34EDE"/>
    <w:rsid w:val="00E3557B"/>
    <w:rsid w:val="00E42AF0"/>
    <w:rsid w:val="00E44155"/>
    <w:rsid w:val="00E46F70"/>
    <w:rsid w:val="00E507C4"/>
    <w:rsid w:val="00E53028"/>
    <w:rsid w:val="00E577BB"/>
    <w:rsid w:val="00E6505C"/>
    <w:rsid w:val="00E6723F"/>
    <w:rsid w:val="00E71069"/>
    <w:rsid w:val="00E76057"/>
    <w:rsid w:val="00E945DD"/>
    <w:rsid w:val="00E95E2B"/>
    <w:rsid w:val="00EA37C2"/>
    <w:rsid w:val="00EB00B1"/>
    <w:rsid w:val="00EC0D72"/>
    <w:rsid w:val="00EC456D"/>
    <w:rsid w:val="00EC7408"/>
    <w:rsid w:val="00EE66F7"/>
    <w:rsid w:val="00EF3938"/>
    <w:rsid w:val="00EF48A4"/>
    <w:rsid w:val="00EF6860"/>
    <w:rsid w:val="00F10F60"/>
    <w:rsid w:val="00F20573"/>
    <w:rsid w:val="00F22666"/>
    <w:rsid w:val="00F236C9"/>
    <w:rsid w:val="00F25789"/>
    <w:rsid w:val="00F34520"/>
    <w:rsid w:val="00F3566F"/>
    <w:rsid w:val="00F52E58"/>
    <w:rsid w:val="00F57727"/>
    <w:rsid w:val="00F6536A"/>
    <w:rsid w:val="00F6566C"/>
    <w:rsid w:val="00F659C6"/>
    <w:rsid w:val="00F7378B"/>
    <w:rsid w:val="00F75E03"/>
    <w:rsid w:val="00F8437B"/>
    <w:rsid w:val="00F8646E"/>
    <w:rsid w:val="00F878D4"/>
    <w:rsid w:val="00F907DA"/>
    <w:rsid w:val="00F908A4"/>
    <w:rsid w:val="00F92776"/>
    <w:rsid w:val="00F93070"/>
    <w:rsid w:val="00F94B08"/>
    <w:rsid w:val="00F952C5"/>
    <w:rsid w:val="00F9734F"/>
    <w:rsid w:val="00FC12C2"/>
    <w:rsid w:val="00FC1B63"/>
    <w:rsid w:val="00FD1B14"/>
    <w:rsid w:val="00FD5DCF"/>
    <w:rsid w:val="00FE0968"/>
    <w:rsid w:val="00FF1323"/>
    <w:rsid w:val="00FF4A00"/>
    <w:rsid w:val="00FF4AE6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A9"/>
  </w:style>
  <w:style w:type="paragraph" w:styleId="2">
    <w:name w:val="heading 2"/>
    <w:basedOn w:val="a"/>
    <w:next w:val="a"/>
    <w:link w:val="20"/>
    <w:qFormat/>
    <w:rsid w:val="00FC12C2"/>
    <w:pPr>
      <w:keepNext/>
      <w:spacing w:after="0" w:line="240" w:lineRule="auto"/>
      <w:ind w:firstLine="6804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C12C2"/>
    <w:pPr>
      <w:keepNext/>
      <w:spacing w:after="0" w:line="480" w:lineRule="auto"/>
      <w:ind w:left="5103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A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A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A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A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3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A37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3FD"/>
  </w:style>
  <w:style w:type="paragraph" w:styleId="a6">
    <w:name w:val="footer"/>
    <w:basedOn w:val="a"/>
    <w:link w:val="a7"/>
    <w:uiPriority w:val="99"/>
    <w:semiHidden/>
    <w:unhideWhenUsed/>
    <w:rsid w:val="008C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3FD"/>
  </w:style>
  <w:style w:type="character" w:customStyle="1" w:styleId="20">
    <w:name w:val="Заголовок 2 Знак"/>
    <w:basedOn w:val="a0"/>
    <w:link w:val="2"/>
    <w:rsid w:val="00FC1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12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C1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963E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3E4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nhideWhenUsed/>
    <w:rsid w:val="0085245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52457"/>
  </w:style>
  <w:style w:type="paragraph" w:styleId="ad">
    <w:name w:val="Balloon Text"/>
    <w:basedOn w:val="a"/>
    <w:link w:val="ae"/>
    <w:uiPriority w:val="99"/>
    <w:semiHidden/>
    <w:unhideWhenUsed/>
    <w:rsid w:val="0041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1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9E76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E76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E76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76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7601"/>
    <w:rPr>
      <w:b/>
      <w:bCs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5F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F6C85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230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CB3967A767FC7E37E77DE0E3F96A80F61DF562A2FF3F9ACABBEEA2DC739D570C65265CFF3ED4C03CAF83FD5FC775B40C7F92548DhCt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A250-274A-4CFB-8F76-62BC98A4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7472</Words>
  <Characters>42595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4</cp:revision>
  <cp:lastPrinted>2023-02-08T09:50:00Z</cp:lastPrinted>
  <dcterms:created xsi:type="dcterms:W3CDTF">2023-02-08T09:45:00Z</dcterms:created>
  <dcterms:modified xsi:type="dcterms:W3CDTF">2023-02-09T09:33:00Z</dcterms:modified>
</cp:coreProperties>
</file>