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1B243" w14:textId="77777777" w:rsidR="001C7FC7" w:rsidRPr="00E538E1" w:rsidRDefault="001C7FC7" w:rsidP="00B62D26">
      <w:pPr>
        <w:spacing w:before="360"/>
        <w:jc w:val="center"/>
        <w:rPr>
          <w:b/>
          <w:color w:val="auto"/>
          <w:sz w:val="28"/>
          <w:szCs w:val="28"/>
        </w:rPr>
      </w:pPr>
      <w:r w:rsidRPr="00E538E1">
        <w:rPr>
          <w:b/>
          <w:color w:val="auto"/>
          <w:sz w:val="28"/>
          <w:szCs w:val="28"/>
        </w:rPr>
        <w:t>МИНИСТЕРСТВО ОХРАНЫ ОКРУЖАЮЩЕЙ СРЕДЫ</w:t>
      </w:r>
    </w:p>
    <w:p w14:paraId="3A407E4B" w14:textId="77777777" w:rsidR="001C7FC7" w:rsidRPr="00E538E1" w:rsidRDefault="001C7FC7" w:rsidP="001C7FC7">
      <w:pPr>
        <w:jc w:val="center"/>
        <w:rPr>
          <w:b/>
          <w:color w:val="auto"/>
          <w:sz w:val="28"/>
          <w:szCs w:val="28"/>
        </w:rPr>
      </w:pPr>
      <w:r w:rsidRPr="00E538E1">
        <w:rPr>
          <w:b/>
          <w:color w:val="auto"/>
          <w:sz w:val="28"/>
          <w:szCs w:val="28"/>
        </w:rPr>
        <w:t>КИРОВСКОЙ ОБЛАСТИ</w:t>
      </w:r>
    </w:p>
    <w:p w14:paraId="5739E7CC" w14:textId="77777777" w:rsidR="001C7FC7" w:rsidRPr="00F81606" w:rsidRDefault="00CB4CAA" w:rsidP="0081687A">
      <w:pPr>
        <w:spacing w:before="360"/>
        <w:jc w:val="center"/>
        <w:rPr>
          <w:b/>
          <w:color w:val="auto"/>
          <w:sz w:val="32"/>
        </w:rPr>
      </w:pPr>
      <w:r>
        <w:rPr>
          <w:b/>
          <w:color w:val="auto"/>
          <w:sz w:val="32"/>
        </w:rPr>
        <w:t>ПРИКАЗ</w:t>
      </w:r>
    </w:p>
    <w:p w14:paraId="637E742B" w14:textId="2EE06F5D" w:rsidR="001C7FC7" w:rsidRPr="002F67E9" w:rsidRDefault="00E92D1C" w:rsidP="0081687A">
      <w:pPr>
        <w:spacing w:before="360"/>
        <w:jc w:val="both"/>
        <w:rPr>
          <w:color w:val="auto"/>
          <w:sz w:val="28"/>
        </w:rPr>
      </w:pPr>
      <w:r>
        <w:rPr>
          <w:color w:val="auto"/>
          <w:sz w:val="28"/>
        </w:rPr>
        <w:t>26.02.2025</w:t>
      </w:r>
      <w:r w:rsidR="00A5333C">
        <w:rPr>
          <w:color w:val="auto"/>
          <w:sz w:val="28"/>
        </w:rPr>
        <w:t xml:space="preserve">                                                                                         </w:t>
      </w:r>
      <w:r>
        <w:rPr>
          <w:color w:val="auto"/>
          <w:sz w:val="28"/>
        </w:rPr>
        <w:t xml:space="preserve">                 </w:t>
      </w:r>
      <w:r w:rsidR="00F66F6D" w:rsidRPr="002F67E9">
        <w:rPr>
          <w:color w:val="auto"/>
          <w:sz w:val="28"/>
        </w:rPr>
        <w:t>№</w:t>
      </w:r>
      <w:r>
        <w:rPr>
          <w:color w:val="auto"/>
          <w:sz w:val="28"/>
        </w:rPr>
        <w:t xml:space="preserve"> 65</w:t>
      </w:r>
    </w:p>
    <w:p w14:paraId="053B8784" w14:textId="77777777" w:rsidR="001C7FC7" w:rsidRPr="00F81606" w:rsidRDefault="001C7FC7" w:rsidP="001C7FC7">
      <w:pPr>
        <w:jc w:val="center"/>
        <w:rPr>
          <w:color w:val="auto"/>
          <w:sz w:val="28"/>
          <w:u w:val="single"/>
        </w:rPr>
      </w:pPr>
      <w:r w:rsidRPr="00F81606">
        <w:rPr>
          <w:color w:val="auto"/>
          <w:sz w:val="28"/>
        </w:rPr>
        <w:t>г. Киров</w:t>
      </w:r>
    </w:p>
    <w:p w14:paraId="5920D57B" w14:textId="29CF18F3" w:rsidR="00FE2BA2" w:rsidRPr="00A5333C" w:rsidRDefault="002F67E9" w:rsidP="00A5333C">
      <w:pPr>
        <w:shd w:val="clear" w:color="auto" w:fill="FFFFFF"/>
        <w:spacing w:before="480" w:after="480"/>
        <w:jc w:val="center"/>
        <w:rPr>
          <w:b/>
          <w:bCs/>
          <w:color w:val="auto"/>
          <w:spacing w:val="-11"/>
          <w:sz w:val="28"/>
          <w:szCs w:val="28"/>
        </w:rPr>
      </w:pPr>
      <w:r>
        <w:rPr>
          <w:b/>
          <w:bCs/>
          <w:color w:val="auto"/>
          <w:spacing w:val="-15"/>
          <w:sz w:val="28"/>
          <w:szCs w:val="28"/>
        </w:rPr>
        <w:t>Об утверждении Плана</w:t>
      </w:r>
      <w:r w:rsidR="00A24CDA">
        <w:rPr>
          <w:b/>
          <w:bCs/>
          <w:color w:val="auto"/>
          <w:spacing w:val="-15"/>
          <w:sz w:val="28"/>
          <w:szCs w:val="28"/>
        </w:rPr>
        <w:t xml:space="preserve"> </w:t>
      </w:r>
      <w:r>
        <w:rPr>
          <w:b/>
          <w:bCs/>
          <w:color w:val="auto"/>
          <w:spacing w:val="-11"/>
          <w:sz w:val="28"/>
          <w:szCs w:val="28"/>
        </w:rPr>
        <w:t xml:space="preserve">мероприятий </w:t>
      </w:r>
      <w:r w:rsidR="004F3069">
        <w:rPr>
          <w:b/>
          <w:bCs/>
          <w:color w:val="auto"/>
          <w:spacing w:val="-11"/>
          <w:sz w:val="28"/>
          <w:szCs w:val="28"/>
        </w:rPr>
        <w:t xml:space="preserve">по противодействию </w:t>
      </w:r>
      <w:r w:rsidR="00292815">
        <w:rPr>
          <w:b/>
          <w:bCs/>
          <w:color w:val="auto"/>
          <w:spacing w:val="-11"/>
          <w:sz w:val="28"/>
          <w:szCs w:val="28"/>
        </w:rPr>
        <w:t>коррупции</w:t>
      </w:r>
      <w:r w:rsidR="00A24CDA">
        <w:rPr>
          <w:b/>
          <w:bCs/>
          <w:color w:val="auto"/>
          <w:spacing w:val="-11"/>
          <w:sz w:val="28"/>
          <w:szCs w:val="28"/>
        </w:rPr>
        <w:t xml:space="preserve"> </w:t>
      </w:r>
      <w:r w:rsidR="00A5333C">
        <w:rPr>
          <w:b/>
          <w:bCs/>
          <w:color w:val="auto"/>
          <w:spacing w:val="-11"/>
          <w:sz w:val="28"/>
          <w:szCs w:val="28"/>
        </w:rPr>
        <w:t xml:space="preserve">                         </w:t>
      </w:r>
      <w:r w:rsidR="00CB4CAA" w:rsidRPr="00CB4CAA">
        <w:rPr>
          <w:b/>
          <w:bCs/>
          <w:color w:val="auto"/>
          <w:spacing w:val="-11"/>
          <w:sz w:val="28"/>
          <w:szCs w:val="28"/>
        </w:rPr>
        <w:t>министерства</w:t>
      </w:r>
      <w:r w:rsidR="00A24CDA">
        <w:rPr>
          <w:b/>
          <w:bCs/>
          <w:color w:val="auto"/>
          <w:spacing w:val="-11"/>
          <w:sz w:val="28"/>
          <w:szCs w:val="28"/>
        </w:rPr>
        <w:t xml:space="preserve"> </w:t>
      </w:r>
      <w:r w:rsidR="00CB4CAA" w:rsidRPr="00CB4CAA">
        <w:rPr>
          <w:b/>
          <w:bCs/>
          <w:color w:val="auto"/>
          <w:spacing w:val="-11"/>
          <w:sz w:val="28"/>
          <w:szCs w:val="28"/>
        </w:rPr>
        <w:t>охраны</w:t>
      </w:r>
      <w:r w:rsidR="00A24CDA">
        <w:rPr>
          <w:b/>
          <w:bCs/>
          <w:color w:val="auto"/>
          <w:spacing w:val="-11"/>
          <w:sz w:val="28"/>
          <w:szCs w:val="28"/>
        </w:rPr>
        <w:t xml:space="preserve"> </w:t>
      </w:r>
      <w:r w:rsidR="00CB4CAA" w:rsidRPr="00CB4CAA">
        <w:rPr>
          <w:b/>
          <w:bCs/>
          <w:color w:val="auto"/>
          <w:spacing w:val="-11"/>
          <w:sz w:val="28"/>
          <w:szCs w:val="28"/>
        </w:rPr>
        <w:t>окружающей среды Кировской области</w:t>
      </w:r>
      <w:r w:rsidR="00A24CDA">
        <w:rPr>
          <w:b/>
          <w:bCs/>
          <w:color w:val="auto"/>
          <w:spacing w:val="-11"/>
          <w:sz w:val="28"/>
          <w:szCs w:val="28"/>
        </w:rPr>
        <w:t xml:space="preserve">                       </w:t>
      </w:r>
      <w:r w:rsidR="00CB4CAA" w:rsidRPr="00CB4CAA">
        <w:rPr>
          <w:b/>
          <w:bCs/>
          <w:color w:val="auto"/>
          <w:spacing w:val="-11"/>
          <w:sz w:val="28"/>
          <w:szCs w:val="28"/>
        </w:rPr>
        <w:t xml:space="preserve"> </w:t>
      </w:r>
      <w:r w:rsidR="00A24CDA">
        <w:rPr>
          <w:b/>
          <w:bCs/>
          <w:color w:val="auto"/>
          <w:spacing w:val="-11"/>
          <w:sz w:val="28"/>
          <w:szCs w:val="28"/>
        </w:rPr>
        <w:t xml:space="preserve">                    </w:t>
      </w:r>
      <w:r>
        <w:rPr>
          <w:b/>
          <w:bCs/>
          <w:color w:val="auto"/>
          <w:spacing w:val="-11"/>
          <w:sz w:val="28"/>
          <w:szCs w:val="28"/>
        </w:rPr>
        <w:t>на 20</w:t>
      </w:r>
      <w:r w:rsidR="0082619E">
        <w:rPr>
          <w:b/>
          <w:bCs/>
          <w:color w:val="auto"/>
          <w:spacing w:val="-11"/>
          <w:sz w:val="28"/>
          <w:szCs w:val="28"/>
        </w:rPr>
        <w:t>2</w:t>
      </w:r>
      <w:r w:rsidR="00A5333C">
        <w:rPr>
          <w:b/>
          <w:bCs/>
          <w:color w:val="auto"/>
          <w:spacing w:val="-11"/>
          <w:sz w:val="28"/>
          <w:szCs w:val="28"/>
        </w:rPr>
        <w:t>5</w:t>
      </w:r>
      <w:r>
        <w:rPr>
          <w:b/>
          <w:bCs/>
          <w:color w:val="auto"/>
          <w:spacing w:val="-11"/>
          <w:sz w:val="28"/>
          <w:szCs w:val="28"/>
        </w:rPr>
        <w:t xml:space="preserve"> го</w:t>
      </w:r>
      <w:r w:rsidR="00A5333C">
        <w:rPr>
          <w:b/>
          <w:bCs/>
          <w:color w:val="auto"/>
          <w:spacing w:val="-11"/>
          <w:sz w:val="28"/>
          <w:szCs w:val="28"/>
        </w:rPr>
        <w:t>д</w:t>
      </w:r>
    </w:p>
    <w:p w14:paraId="5BAAB237" w14:textId="1C89A9FF" w:rsidR="001F7759" w:rsidRPr="00FF564F" w:rsidRDefault="00A4567C" w:rsidP="00EB7584">
      <w:pPr>
        <w:autoSpaceDE w:val="0"/>
        <w:autoSpaceDN w:val="0"/>
        <w:adjustRightInd w:val="0"/>
        <w:spacing w:line="360" w:lineRule="auto"/>
        <w:ind w:firstLine="709"/>
        <w:jc w:val="both"/>
        <w:rPr>
          <w:rFonts w:eastAsiaTheme="minorHAnsi"/>
          <w:color w:val="auto"/>
          <w:sz w:val="28"/>
          <w:szCs w:val="28"/>
          <w:lang w:eastAsia="en-US"/>
        </w:rPr>
      </w:pPr>
      <w:r w:rsidRPr="00F81606">
        <w:rPr>
          <w:color w:val="auto"/>
          <w:sz w:val="28"/>
          <w:szCs w:val="28"/>
        </w:rPr>
        <w:t xml:space="preserve">В соответствии </w:t>
      </w:r>
      <w:r w:rsidR="00AA703B">
        <w:rPr>
          <w:color w:val="auto"/>
          <w:sz w:val="28"/>
          <w:szCs w:val="28"/>
        </w:rPr>
        <w:t xml:space="preserve">с </w:t>
      </w:r>
      <w:r w:rsidR="00497909">
        <w:rPr>
          <w:color w:val="auto"/>
          <w:sz w:val="28"/>
          <w:szCs w:val="28"/>
        </w:rPr>
        <w:t xml:space="preserve">Федеральным законом от 25.12.2008 № 273-ФЗ                      </w:t>
      </w:r>
      <w:proofErr w:type="gramStart"/>
      <w:r w:rsidR="00497909">
        <w:rPr>
          <w:color w:val="auto"/>
          <w:sz w:val="28"/>
          <w:szCs w:val="28"/>
        </w:rPr>
        <w:t xml:space="preserve">   «</w:t>
      </w:r>
      <w:proofErr w:type="gramEnd"/>
      <w:r w:rsidR="00497909">
        <w:rPr>
          <w:color w:val="auto"/>
          <w:sz w:val="28"/>
          <w:szCs w:val="28"/>
        </w:rPr>
        <w:t xml:space="preserve">О противодействии коррупции», </w:t>
      </w:r>
      <w:r w:rsidR="00B62D26">
        <w:rPr>
          <w:color w:val="auto"/>
          <w:sz w:val="28"/>
          <w:szCs w:val="28"/>
        </w:rPr>
        <w:t xml:space="preserve">Законом Кировской области от 30.04.2009 № 365-ЗО «О противодействии коррупции в Кировской </w:t>
      </w:r>
      <w:proofErr w:type="gramStart"/>
      <w:r w:rsidR="00B62D26">
        <w:rPr>
          <w:color w:val="auto"/>
          <w:sz w:val="28"/>
          <w:szCs w:val="28"/>
        </w:rPr>
        <w:t>области»</w:t>
      </w:r>
      <w:r w:rsidR="004C250F">
        <w:rPr>
          <w:color w:val="auto"/>
          <w:sz w:val="28"/>
          <w:szCs w:val="28"/>
        </w:rPr>
        <w:t xml:space="preserve"> </w:t>
      </w:r>
      <w:r w:rsidR="00BB0118">
        <w:rPr>
          <w:color w:val="auto"/>
          <w:sz w:val="28"/>
          <w:szCs w:val="28"/>
        </w:rPr>
        <w:t xml:space="preserve"> </w:t>
      </w:r>
      <w:r w:rsidR="003515BF">
        <w:rPr>
          <w:color w:val="auto"/>
          <w:sz w:val="28"/>
          <w:szCs w:val="28"/>
        </w:rPr>
        <w:t>ПРИКАЗЫВАЮ</w:t>
      </w:r>
      <w:proofErr w:type="gramEnd"/>
      <w:r w:rsidR="003515BF">
        <w:rPr>
          <w:color w:val="auto"/>
          <w:sz w:val="28"/>
          <w:szCs w:val="28"/>
        </w:rPr>
        <w:t>:</w:t>
      </w:r>
    </w:p>
    <w:p w14:paraId="3E83BC5A" w14:textId="77777777" w:rsidR="004C250F" w:rsidRDefault="00497909" w:rsidP="00EB7584">
      <w:pPr>
        <w:pStyle w:val="ab"/>
        <w:shd w:val="clear" w:color="auto" w:fill="FFFFFF"/>
        <w:spacing w:line="360" w:lineRule="auto"/>
        <w:ind w:left="0" w:firstLine="709"/>
        <w:jc w:val="both"/>
        <w:rPr>
          <w:color w:val="auto"/>
          <w:sz w:val="28"/>
        </w:rPr>
      </w:pPr>
      <w:r>
        <w:rPr>
          <w:color w:val="auto"/>
          <w:sz w:val="28"/>
        </w:rPr>
        <w:t xml:space="preserve">1. </w:t>
      </w:r>
      <w:r w:rsidR="003515BF" w:rsidRPr="000018A7">
        <w:rPr>
          <w:color w:val="auto"/>
          <w:sz w:val="28"/>
        </w:rPr>
        <w:t>Утвердить</w:t>
      </w:r>
      <w:r w:rsidR="004C250F">
        <w:rPr>
          <w:color w:val="auto"/>
          <w:sz w:val="28"/>
        </w:rPr>
        <w:t>:</w:t>
      </w:r>
      <w:r w:rsidR="003515BF" w:rsidRPr="000018A7">
        <w:rPr>
          <w:color w:val="auto"/>
          <w:sz w:val="28"/>
        </w:rPr>
        <w:t xml:space="preserve"> </w:t>
      </w:r>
    </w:p>
    <w:p w14:paraId="5EDD9066" w14:textId="3911EE8C" w:rsidR="004C250F" w:rsidRDefault="004C250F" w:rsidP="00EB7584">
      <w:pPr>
        <w:pStyle w:val="ab"/>
        <w:shd w:val="clear" w:color="auto" w:fill="FFFFFF"/>
        <w:spacing w:line="360" w:lineRule="auto"/>
        <w:ind w:left="0" w:firstLine="709"/>
        <w:jc w:val="both"/>
        <w:rPr>
          <w:bCs/>
          <w:color w:val="auto"/>
          <w:spacing w:val="-12"/>
          <w:sz w:val="28"/>
          <w:szCs w:val="28"/>
        </w:rPr>
      </w:pPr>
      <w:r>
        <w:rPr>
          <w:color w:val="auto"/>
          <w:sz w:val="28"/>
        </w:rPr>
        <w:t xml:space="preserve">1.1. </w:t>
      </w:r>
      <w:r w:rsidR="008E5002">
        <w:rPr>
          <w:color w:val="auto"/>
          <w:sz w:val="28"/>
        </w:rPr>
        <w:t xml:space="preserve">План мероприятий </w:t>
      </w:r>
      <w:r w:rsidR="00FF564F">
        <w:rPr>
          <w:color w:val="auto"/>
          <w:sz w:val="28"/>
        </w:rPr>
        <w:t xml:space="preserve">по противодействию коррупции </w:t>
      </w:r>
      <w:r w:rsidR="008E5002">
        <w:rPr>
          <w:color w:val="auto"/>
          <w:sz w:val="28"/>
        </w:rPr>
        <w:t>министерства охраны окружающей среды Кировской области на 20</w:t>
      </w:r>
      <w:r w:rsidR="00FF564F">
        <w:rPr>
          <w:color w:val="auto"/>
          <w:sz w:val="28"/>
        </w:rPr>
        <w:t>2</w:t>
      </w:r>
      <w:r w:rsidR="00A5333C">
        <w:rPr>
          <w:color w:val="auto"/>
          <w:sz w:val="28"/>
        </w:rPr>
        <w:t>5</w:t>
      </w:r>
      <w:r w:rsidR="008E5002">
        <w:rPr>
          <w:color w:val="auto"/>
          <w:sz w:val="28"/>
        </w:rPr>
        <w:t xml:space="preserve"> год</w:t>
      </w:r>
      <w:r w:rsidR="00D30BBD">
        <w:rPr>
          <w:color w:val="auto"/>
          <w:sz w:val="28"/>
        </w:rPr>
        <w:t xml:space="preserve"> (далее – План мероприятий по противодействию коррупции на 202</w:t>
      </w:r>
      <w:r w:rsidR="00A5333C">
        <w:rPr>
          <w:color w:val="auto"/>
          <w:sz w:val="28"/>
        </w:rPr>
        <w:t>5</w:t>
      </w:r>
      <w:r w:rsidR="00D30BBD">
        <w:rPr>
          <w:color w:val="auto"/>
          <w:sz w:val="28"/>
        </w:rPr>
        <w:t xml:space="preserve"> год)</w:t>
      </w:r>
      <w:r w:rsidR="00A5333C">
        <w:rPr>
          <w:bCs/>
          <w:color w:val="auto"/>
          <w:spacing w:val="-15"/>
          <w:sz w:val="28"/>
          <w:szCs w:val="28"/>
        </w:rPr>
        <w:t xml:space="preserve"> </w:t>
      </w:r>
      <w:r w:rsidR="000018A7">
        <w:rPr>
          <w:bCs/>
          <w:color w:val="auto"/>
          <w:spacing w:val="-12"/>
          <w:sz w:val="28"/>
          <w:szCs w:val="28"/>
        </w:rPr>
        <w:t>согласно приложению</w:t>
      </w:r>
      <w:r>
        <w:rPr>
          <w:bCs/>
          <w:color w:val="auto"/>
          <w:spacing w:val="-12"/>
          <w:sz w:val="28"/>
          <w:szCs w:val="28"/>
        </w:rPr>
        <w:t xml:space="preserve"> № 1.</w:t>
      </w:r>
    </w:p>
    <w:p w14:paraId="74F992BC" w14:textId="6EC2232A" w:rsidR="003515BF" w:rsidRDefault="004C250F" w:rsidP="00EB7584">
      <w:pPr>
        <w:pStyle w:val="ab"/>
        <w:shd w:val="clear" w:color="auto" w:fill="FFFFFF"/>
        <w:spacing w:line="360" w:lineRule="auto"/>
        <w:ind w:left="0" w:firstLine="709"/>
        <w:jc w:val="both"/>
        <w:rPr>
          <w:bCs/>
          <w:color w:val="auto"/>
          <w:spacing w:val="-12"/>
          <w:sz w:val="28"/>
          <w:szCs w:val="28"/>
        </w:rPr>
      </w:pPr>
      <w:r>
        <w:rPr>
          <w:bCs/>
          <w:color w:val="auto"/>
          <w:spacing w:val="-12"/>
          <w:sz w:val="28"/>
          <w:szCs w:val="28"/>
        </w:rPr>
        <w:t>1.2</w:t>
      </w:r>
      <w:r w:rsidR="000018A7">
        <w:rPr>
          <w:bCs/>
          <w:color w:val="auto"/>
          <w:spacing w:val="-12"/>
          <w:sz w:val="28"/>
          <w:szCs w:val="28"/>
        </w:rPr>
        <w:t>.</w:t>
      </w:r>
      <w:r>
        <w:rPr>
          <w:bCs/>
          <w:color w:val="auto"/>
          <w:spacing w:val="-12"/>
          <w:sz w:val="28"/>
          <w:szCs w:val="28"/>
        </w:rPr>
        <w:t xml:space="preserve"> Форму отчета о выполнении Плана мероприятий по противодействию коррупции министерства охраны окружающей среды Кировской области на </w:t>
      </w:r>
      <w:r w:rsidR="009E0FD6">
        <w:rPr>
          <w:bCs/>
          <w:color w:val="auto"/>
          <w:spacing w:val="-12"/>
          <w:sz w:val="28"/>
          <w:szCs w:val="28"/>
        </w:rPr>
        <w:t xml:space="preserve">                       </w:t>
      </w:r>
      <w:r>
        <w:rPr>
          <w:bCs/>
          <w:color w:val="auto"/>
          <w:spacing w:val="-12"/>
          <w:sz w:val="28"/>
          <w:szCs w:val="28"/>
        </w:rPr>
        <w:t>202</w:t>
      </w:r>
      <w:r w:rsidR="00A5333C">
        <w:rPr>
          <w:bCs/>
          <w:color w:val="auto"/>
          <w:spacing w:val="-12"/>
          <w:sz w:val="28"/>
          <w:szCs w:val="28"/>
        </w:rPr>
        <w:t>5</w:t>
      </w:r>
      <w:r>
        <w:rPr>
          <w:bCs/>
          <w:color w:val="auto"/>
          <w:spacing w:val="-12"/>
          <w:sz w:val="28"/>
          <w:szCs w:val="28"/>
        </w:rPr>
        <w:t xml:space="preserve"> год согласно приложению № 2.</w:t>
      </w:r>
    </w:p>
    <w:p w14:paraId="33A1345F" w14:textId="61F29E5D" w:rsidR="00FF564F" w:rsidRDefault="00497909" w:rsidP="00EB7584">
      <w:pPr>
        <w:pStyle w:val="ab"/>
        <w:shd w:val="clear" w:color="auto" w:fill="FFFFFF"/>
        <w:spacing w:line="360" w:lineRule="auto"/>
        <w:ind w:left="0" w:firstLine="709"/>
        <w:jc w:val="both"/>
        <w:rPr>
          <w:color w:val="auto"/>
          <w:sz w:val="28"/>
        </w:rPr>
      </w:pPr>
      <w:r>
        <w:rPr>
          <w:bCs/>
          <w:color w:val="auto"/>
          <w:spacing w:val="-12"/>
          <w:sz w:val="28"/>
          <w:szCs w:val="28"/>
        </w:rPr>
        <w:t xml:space="preserve">2.  </w:t>
      </w:r>
      <w:r w:rsidR="00FF564F">
        <w:rPr>
          <w:color w:val="auto"/>
          <w:sz w:val="28"/>
        </w:rPr>
        <w:t>Отделу правового и кадрового обеспечения (</w:t>
      </w:r>
      <w:r w:rsidR="00A5333C">
        <w:rPr>
          <w:color w:val="auto"/>
          <w:sz w:val="28"/>
        </w:rPr>
        <w:t>Трегубов</w:t>
      </w:r>
      <w:r w:rsidR="00FF564F">
        <w:rPr>
          <w:color w:val="auto"/>
          <w:sz w:val="28"/>
        </w:rPr>
        <w:t xml:space="preserve"> </w:t>
      </w:r>
      <w:r w:rsidR="00A5333C">
        <w:rPr>
          <w:color w:val="auto"/>
          <w:sz w:val="28"/>
        </w:rPr>
        <w:t>В</w:t>
      </w:r>
      <w:r w:rsidR="00FF564F">
        <w:rPr>
          <w:color w:val="auto"/>
          <w:sz w:val="28"/>
        </w:rPr>
        <w:t>.</w:t>
      </w:r>
      <w:r w:rsidR="00A5333C">
        <w:rPr>
          <w:color w:val="auto"/>
          <w:sz w:val="28"/>
        </w:rPr>
        <w:t>А</w:t>
      </w:r>
      <w:r w:rsidR="00FF564F">
        <w:rPr>
          <w:color w:val="auto"/>
          <w:sz w:val="28"/>
        </w:rPr>
        <w:t>.):</w:t>
      </w:r>
    </w:p>
    <w:p w14:paraId="4A62E273" w14:textId="77777777" w:rsidR="00FF564F" w:rsidRDefault="00FF564F" w:rsidP="00EB7584">
      <w:pPr>
        <w:pStyle w:val="ab"/>
        <w:shd w:val="clear" w:color="auto" w:fill="FFFFFF"/>
        <w:spacing w:line="360" w:lineRule="auto"/>
        <w:ind w:left="0" w:firstLine="709"/>
        <w:jc w:val="both"/>
        <w:rPr>
          <w:color w:val="auto"/>
          <w:sz w:val="28"/>
        </w:rPr>
      </w:pPr>
      <w:r>
        <w:rPr>
          <w:color w:val="auto"/>
          <w:sz w:val="28"/>
        </w:rPr>
        <w:t>2.1. Ознакомить с настоящим приказом государственных гражданских служащих министерства охраны окружающей среды Кировской области и руководителе</w:t>
      </w:r>
      <w:r w:rsidR="00D30BBD">
        <w:rPr>
          <w:color w:val="auto"/>
          <w:sz w:val="28"/>
        </w:rPr>
        <w:t>й подведомственных учреждений;</w:t>
      </w:r>
    </w:p>
    <w:p w14:paraId="4E96299F" w14:textId="3D48EF7A" w:rsidR="00D30BBD" w:rsidRDefault="00D30BBD" w:rsidP="00EB7584">
      <w:pPr>
        <w:pStyle w:val="ab"/>
        <w:shd w:val="clear" w:color="auto" w:fill="FFFFFF"/>
        <w:spacing w:line="360" w:lineRule="auto"/>
        <w:ind w:left="0" w:firstLine="709"/>
        <w:jc w:val="both"/>
        <w:rPr>
          <w:color w:val="auto"/>
          <w:sz w:val="28"/>
        </w:rPr>
      </w:pPr>
      <w:r>
        <w:rPr>
          <w:color w:val="auto"/>
          <w:sz w:val="28"/>
        </w:rPr>
        <w:t>2.2. Разместить План мероприятий по противодействию коррупции на 202</w:t>
      </w:r>
      <w:r w:rsidR="00A5333C">
        <w:rPr>
          <w:color w:val="auto"/>
          <w:sz w:val="28"/>
        </w:rPr>
        <w:t>5</w:t>
      </w:r>
      <w:r>
        <w:rPr>
          <w:color w:val="auto"/>
          <w:sz w:val="28"/>
        </w:rPr>
        <w:t xml:space="preserve"> год на официальном сайте </w:t>
      </w:r>
      <w:r w:rsidR="00E07E8D">
        <w:rPr>
          <w:color w:val="auto"/>
          <w:sz w:val="28"/>
        </w:rPr>
        <w:t>министерства охраны окружающей среды Кировской области.</w:t>
      </w:r>
    </w:p>
    <w:p w14:paraId="71C79C6A" w14:textId="6150D314" w:rsidR="00135813" w:rsidRDefault="00135813" w:rsidP="00EB7584">
      <w:pPr>
        <w:pStyle w:val="ab"/>
        <w:shd w:val="clear" w:color="auto" w:fill="FFFFFF"/>
        <w:spacing w:line="360" w:lineRule="auto"/>
        <w:ind w:left="0" w:firstLine="709"/>
        <w:jc w:val="both"/>
        <w:rPr>
          <w:color w:val="auto"/>
          <w:sz w:val="28"/>
        </w:rPr>
      </w:pPr>
      <w:r>
        <w:rPr>
          <w:color w:val="auto"/>
          <w:sz w:val="28"/>
        </w:rPr>
        <w:lastRenderedPageBreak/>
        <w:t xml:space="preserve">2.3. Предоставлять на утверждение министру охраны окружающей </w:t>
      </w:r>
      <w:r w:rsidR="00E9492E">
        <w:rPr>
          <w:color w:val="auto"/>
          <w:sz w:val="28"/>
        </w:rPr>
        <w:t xml:space="preserve">                   </w:t>
      </w:r>
      <w:r>
        <w:rPr>
          <w:color w:val="auto"/>
          <w:sz w:val="28"/>
        </w:rPr>
        <w:t xml:space="preserve">среды Кировской области отчет </w:t>
      </w:r>
      <w:r>
        <w:rPr>
          <w:bCs/>
          <w:color w:val="auto"/>
          <w:spacing w:val="-12"/>
          <w:sz w:val="28"/>
          <w:szCs w:val="28"/>
        </w:rPr>
        <w:t xml:space="preserve">о выполнении Плана мероприятий по </w:t>
      </w:r>
      <w:r w:rsidR="00E9492E">
        <w:rPr>
          <w:bCs/>
          <w:color w:val="auto"/>
          <w:spacing w:val="-12"/>
          <w:sz w:val="28"/>
          <w:szCs w:val="28"/>
        </w:rPr>
        <w:t xml:space="preserve">                      </w:t>
      </w:r>
      <w:r>
        <w:rPr>
          <w:bCs/>
          <w:color w:val="auto"/>
          <w:spacing w:val="-12"/>
          <w:sz w:val="28"/>
          <w:szCs w:val="28"/>
        </w:rPr>
        <w:t>противодействию коррупции министерства охраны окружающей среды Кировской области на 202</w:t>
      </w:r>
      <w:r w:rsidR="00A5333C">
        <w:rPr>
          <w:bCs/>
          <w:color w:val="auto"/>
          <w:spacing w:val="-12"/>
          <w:sz w:val="28"/>
          <w:szCs w:val="28"/>
        </w:rPr>
        <w:t>5</w:t>
      </w:r>
      <w:r>
        <w:rPr>
          <w:bCs/>
          <w:color w:val="auto"/>
          <w:spacing w:val="-12"/>
          <w:sz w:val="28"/>
          <w:szCs w:val="28"/>
        </w:rPr>
        <w:t xml:space="preserve"> год не позднее 1 февраля года следующего за отчетным.</w:t>
      </w:r>
      <w:r>
        <w:rPr>
          <w:color w:val="auto"/>
          <w:sz w:val="28"/>
        </w:rPr>
        <w:t xml:space="preserve"> </w:t>
      </w:r>
    </w:p>
    <w:p w14:paraId="11C87EAE" w14:textId="77777777" w:rsidR="00E07E8D" w:rsidRPr="00E07E8D" w:rsidRDefault="00FF564F" w:rsidP="00EB7584">
      <w:pPr>
        <w:pStyle w:val="ab"/>
        <w:shd w:val="clear" w:color="auto" w:fill="FFFFFF"/>
        <w:spacing w:line="360" w:lineRule="auto"/>
        <w:ind w:left="0" w:firstLine="709"/>
        <w:jc w:val="both"/>
        <w:rPr>
          <w:bCs/>
          <w:color w:val="auto"/>
          <w:sz w:val="28"/>
          <w:szCs w:val="28"/>
        </w:rPr>
      </w:pPr>
      <w:r w:rsidRPr="00E07E8D">
        <w:rPr>
          <w:color w:val="auto"/>
          <w:sz w:val="28"/>
        </w:rPr>
        <w:t xml:space="preserve">3. </w:t>
      </w:r>
      <w:r w:rsidR="00E07E8D" w:rsidRPr="00E07E8D">
        <w:rPr>
          <w:bCs/>
          <w:color w:val="auto"/>
          <w:sz w:val="28"/>
          <w:szCs w:val="28"/>
        </w:rPr>
        <w:t>Контроль за исполнением приказа оставляю за собой.</w:t>
      </w:r>
    </w:p>
    <w:p w14:paraId="53B0898A" w14:textId="77777777" w:rsidR="000018A7" w:rsidRPr="000018A7" w:rsidRDefault="00E07E8D" w:rsidP="00EB7584">
      <w:pPr>
        <w:pStyle w:val="ab"/>
        <w:shd w:val="clear" w:color="auto" w:fill="FFFFFF"/>
        <w:spacing w:line="360" w:lineRule="auto"/>
        <w:ind w:left="0" w:firstLine="709"/>
        <w:jc w:val="both"/>
        <w:rPr>
          <w:color w:val="auto"/>
          <w:sz w:val="28"/>
        </w:rPr>
      </w:pPr>
      <w:r>
        <w:rPr>
          <w:color w:val="auto"/>
          <w:sz w:val="28"/>
        </w:rPr>
        <w:t>4</w:t>
      </w:r>
      <w:r w:rsidR="00F54C5F">
        <w:rPr>
          <w:color w:val="auto"/>
          <w:sz w:val="28"/>
        </w:rPr>
        <w:t xml:space="preserve">. </w:t>
      </w:r>
      <w:r w:rsidR="000018A7">
        <w:rPr>
          <w:color w:val="auto"/>
          <w:sz w:val="28"/>
        </w:rPr>
        <w:t>Приказ вступает в силу с момента его подписания.</w:t>
      </w:r>
    </w:p>
    <w:p w14:paraId="3699530B" w14:textId="7D3B6520" w:rsidR="000D29F6" w:rsidRDefault="00FC264B" w:rsidP="00E92D1C">
      <w:pPr>
        <w:spacing w:before="480"/>
        <w:ind w:right="-6"/>
        <w:rPr>
          <w:color w:val="auto"/>
          <w:sz w:val="28"/>
          <w:szCs w:val="28"/>
        </w:rPr>
        <w:sectPr w:rsidR="000D29F6" w:rsidSect="00D51972">
          <w:headerReference w:type="default" r:id="rId8"/>
          <w:headerReference w:type="first" r:id="rId9"/>
          <w:pgSz w:w="11906" w:h="16838" w:code="9"/>
          <w:pgMar w:top="1134" w:right="851" w:bottom="1134" w:left="1701" w:header="624" w:footer="624" w:gutter="0"/>
          <w:pgNumType w:start="1"/>
          <w:cols w:space="708"/>
          <w:docGrid w:linePitch="360"/>
        </w:sectPr>
      </w:pPr>
      <w:r>
        <w:rPr>
          <w:color w:val="auto"/>
          <w:sz w:val="28"/>
          <w:szCs w:val="28"/>
        </w:rPr>
        <w:t>Министр</w:t>
      </w:r>
      <w:r w:rsidR="00E92D1C">
        <w:rPr>
          <w:color w:val="auto"/>
          <w:sz w:val="28"/>
          <w:szCs w:val="28"/>
        </w:rPr>
        <w:t xml:space="preserve">    </w:t>
      </w:r>
      <w:r w:rsidR="00A5333C">
        <w:rPr>
          <w:color w:val="auto"/>
          <w:sz w:val="28"/>
          <w:szCs w:val="28"/>
        </w:rPr>
        <w:t xml:space="preserve">Т.Э. Абашев                                     </w:t>
      </w:r>
    </w:p>
    <w:p w14:paraId="331393A8" w14:textId="77777777" w:rsidR="00E9492E" w:rsidRPr="00D12177" w:rsidRDefault="00E9492E" w:rsidP="00E9492E">
      <w:pPr>
        <w:ind w:left="10206"/>
        <w:rPr>
          <w:color w:val="000000" w:themeColor="text1"/>
          <w:sz w:val="28"/>
          <w:szCs w:val="28"/>
        </w:rPr>
      </w:pPr>
      <w:r w:rsidRPr="00D12177">
        <w:rPr>
          <w:color w:val="000000" w:themeColor="text1"/>
          <w:sz w:val="28"/>
          <w:szCs w:val="28"/>
        </w:rPr>
        <w:lastRenderedPageBreak/>
        <w:t>Приложение</w:t>
      </w:r>
      <w:r>
        <w:rPr>
          <w:color w:val="000000" w:themeColor="text1"/>
          <w:sz w:val="28"/>
          <w:szCs w:val="28"/>
        </w:rPr>
        <w:t xml:space="preserve"> № 1</w:t>
      </w:r>
    </w:p>
    <w:p w14:paraId="11145286" w14:textId="77777777" w:rsidR="00E9492E" w:rsidRPr="00D12177" w:rsidRDefault="00E9492E" w:rsidP="00E9492E">
      <w:pPr>
        <w:ind w:left="10206"/>
        <w:rPr>
          <w:color w:val="000000" w:themeColor="text1"/>
          <w:sz w:val="28"/>
          <w:szCs w:val="28"/>
        </w:rPr>
      </w:pPr>
    </w:p>
    <w:p w14:paraId="53AEA4E3" w14:textId="77777777" w:rsidR="00E9492E" w:rsidRPr="00D12177" w:rsidRDefault="00E9492E" w:rsidP="00E9492E">
      <w:pPr>
        <w:ind w:left="10206"/>
        <w:rPr>
          <w:color w:val="000000" w:themeColor="text1"/>
          <w:sz w:val="28"/>
          <w:szCs w:val="28"/>
        </w:rPr>
      </w:pPr>
      <w:r w:rsidRPr="00D12177">
        <w:rPr>
          <w:color w:val="000000" w:themeColor="text1"/>
          <w:sz w:val="28"/>
          <w:szCs w:val="28"/>
        </w:rPr>
        <w:t>УТВЕРЖДЕН</w:t>
      </w:r>
    </w:p>
    <w:p w14:paraId="6DF879DF" w14:textId="77777777" w:rsidR="00E9492E" w:rsidRPr="00D12177" w:rsidRDefault="00E9492E" w:rsidP="00E9492E">
      <w:pPr>
        <w:ind w:left="10206"/>
        <w:rPr>
          <w:color w:val="000000" w:themeColor="text1"/>
          <w:sz w:val="28"/>
          <w:szCs w:val="28"/>
        </w:rPr>
      </w:pPr>
    </w:p>
    <w:p w14:paraId="70683EF1" w14:textId="77777777" w:rsidR="00E9492E" w:rsidRPr="00D12177" w:rsidRDefault="00E9492E" w:rsidP="00E9492E">
      <w:pPr>
        <w:ind w:left="10206"/>
        <w:rPr>
          <w:color w:val="000000" w:themeColor="text1"/>
          <w:sz w:val="28"/>
          <w:szCs w:val="28"/>
        </w:rPr>
      </w:pPr>
      <w:r w:rsidRPr="00D12177">
        <w:rPr>
          <w:color w:val="000000" w:themeColor="text1"/>
          <w:sz w:val="28"/>
          <w:szCs w:val="28"/>
        </w:rPr>
        <w:t xml:space="preserve">приказом министерства охраны </w:t>
      </w:r>
      <w:r>
        <w:rPr>
          <w:color w:val="000000" w:themeColor="text1"/>
          <w:sz w:val="28"/>
          <w:szCs w:val="28"/>
        </w:rPr>
        <w:t xml:space="preserve">                 </w:t>
      </w:r>
      <w:r w:rsidRPr="00D12177">
        <w:rPr>
          <w:color w:val="000000" w:themeColor="text1"/>
          <w:sz w:val="28"/>
          <w:szCs w:val="28"/>
        </w:rPr>
        <w:t>окружающей среды Кировской области</w:t>
      </w:r>
    </w:p>
    <w:p w14:paraId="6A43A925" w14:textId="690D47F8" w:rsidR="00E9492E" w:rsidRPr="00D12177" w:rsidRDefault="00E9492E" w:rsidP="00E9492E">
      <w:pPr>
        <w:ind w:left="10206"/>
        <w:rPr>
          <w:color w:val="000000" w:themeColor="text1"/>
          <w:sz w:val="28"/>
          <w:szCs w:val="28"/>
        </w:rPr>
      </w:pPr>
      <w:r w:rsidRPr="00D12177">
        <w:rPr>
          <w:color w:val="000000" w:themeColor="text1"/>
          <w:sz w:val="28"/>
          <w:szCs w:val="28"/>
        </w:rPr>
        <w:t>от</w:t>
      </w:r>
      <w:r w:rsidR="00E92D1C">
        <w:rPr>
          <w:color w:val="000000" w:themeColor="text1"/>
          <w:sz w:val="28"/>
          <w:szCs w:val="28"/>
        </w:rPr>
        <w:t xml:space="preserve"> 26.02. 2025 </w:t>
      </w:r>
      <w:r>
        <w:rPr>
          <w:color w:val="000000" w:themeColor="text1"/>
          <w:sz w:val="28"/>
          <w:szCs w:val="28"/>
        </w:rPr>
        <w:t>№</w:t>
      </w:r>
      <w:r w:rsidR="009F40D8">
        <w:rPr>
          <w:color w:val="000000" w:themeColor="text1"/>
          <w:sz w:val="28"/>
          <w:szCs w:val="28"/>
        </w:rPr>
        <w:t xml:space="preserve"> </w:t>
      </w:r>
      <w:r w:rsidR="00E92D1C">
        <w:rPr>
          <w:color w:val="000000" w:themeColor="text1"/>
          <w:sz w:val="28"/>
          <w:szCs w:val="28"/>
        </w:rPr>
        <w:t>65</w:t>
      </w:r>
      <w:r>
        <w:rPr>
          <w:color w:val="000000" w:themeColor="text1"/>
          <w:sz w:val="28"/>
          <w:szCs w:val="28"/>
        </w:rPr>
        <w:t xml:space="preserve"> </w:t>
      </w:r>
    </w:p>
    <w:p w14:paraId="40BCEB8D" w14:textId="77777777" w:rsidR="00E9492E" w:rsidRPr="00EA22B2" w:rsidRDefault="00E9492E" w:rsidP="00E9492E">
      <w:pPr>
        <w:rPr>
          <w:color w:val="000000" w:themeColor="text1"/>
        </w:rPr>
      </w:pPr>
    </w:p>
    <w:p w14:paraId="2AA54469" w14:textId="77777777" w:rsidR="00E9492E" w:rsidRDefault="00E9492E" w:rsidP="00E9492E">
      <w:pPr>
        <w:jc w:val="center"/>
        <w:rPr>
          <w:b/>
          <w:color w:val="000000" w:themeColor="text1"/>
          <w:sz w:val="28"/>
          <w:szCs w:val="28"/>
        </w:rPr>
      </w:pPr>
    </w:p>
    <w:p w14:paraId="213E2EDD" w14:textId="77777777" w:rsidR="00E9492E" w:rsidRPr="002E15D2" w:rsidRDefault="00E9492E" w:rsidP="00E9492E">
      <w:pPr>
        <w:jc w:val="center"/>
        <w:rPr>
          <w:b/>
          <w:color w:val="000000" w:themeColor="text1"/>
          <w:sz w:val="28"/>
          <w:szCs w:val="28"/>
        </w:rPr>
      </w:pPr>
      <w:r>
        <w:rPr>
          <w:b/>
          <w:color w:val="000000" w:themeColor="text1"/>
          <w:sz w:val="28"/>
          <w:szCs w:val="28"/>
        </w:rPr>
        <w:t>ПЛАН</w:t>
      </w:r>
    </w:p>
    <w:p w14:paraId="69988908" w14:textId="77777777" w:rsidR="00E9492E" w:rsidRPr="00D12177" w:rsidRDefault="00E9492E" w:rsidP="00E9492E">
      <w:pPr>
        <w:jc w:val="center"/>
        <w:rPr>
          <w:b/>
          <w:color w:val="000000" w:themeColor="text1"/>
          <w:sz w:val="28"/>
          <w:szCs w:val="28"/>
        </w:rPr>
      </w:pPr>
      <w:r w:rsidRPr="00D12177">
        <w:rPr>
          <w:b/>
          <w:color w:val="000000" w:themeColor="text1"/>
          <w:sz w:val="28"/>
          <w:szCs w:val="28"/>
        </w:rPr>
        <w:t xml:space="preserve">мероприятий по противодействию коррупции </w:t>
      </w:r>
    </w:p>
    <w:p w14:paraId="1BCDF351" w14:textId="77777777" w:rsidR="00E9492E" w:rsidRPr="00D12177" w:rsidRDefault="00E9492E" w:rsidP="00E9492E">
      <w:pPr>
        <w:jc w:val="center"/>
        <w:rPr>
          <w:b/>
          <w:color w:val="000000" w:themeColor="text1"/>
          <w:sz w:val="28"/>
          <w:szCs w:val="28"/>
        </w:rPr>
      </w:pPr>
      <w:r w:rsidRPr="00D12177">
        <w:rPr>
          <w:b/>
          <w:color w:val="000000" w:themeColor="text1"/>
          <w:sz w:val="28"/>
          <w:szCs w:val="28"/>
        </w:rPr>
        <w:t xml:space="preserve">министерства охраны окружающей среды Кировской области </w:t>
      </w:r>
    </w:p>
    <w:p w14:paraId="52028DDB" w14:textId="1112B495" w:rsidR="009F40D8" w:rsidRPr="00A5333C" w:rsidRDefault="00E9492E" w:rsidP="00A5333C">
      <w:pPr>
        <w:jc w:val="center"/>
        <w:rPr>
          <w:b/>
          <w:color w:val="000000" w:themeColor="text1"/>
          <w:sz w:val="28"/>
          <w:szCs w:val="28"/>
        </w:rPr>
      </w:pPr>
      <w:r w:rsidRPr="00D12177">
        <w:rPr>
          <w:b/>
          <w:color w:val="000000" w:themeColor="text1"/>
          <w:sz w:val="28"/>
          <w:szCs w:val="28"/>
        </w:rPr>
        <w:t>на 202</w:t>
      </w:r>
      <w:r w:rsidR="00A5333C">
        <w:rPr>
          <w:b/>
          <w:color w:val="000000" w:themeColor="text1"/>
          <w:sz w:val="28"/>
          <w:szCs w:val="28"/>
        </w:rPr>
        <w:t>5</w:t>
      </w:r>
      <w:r w:rsidRPr="00D12177">
        <w:rPr>
          <w:b/>
          <w:color w:val="000000" w:themeColor="text1"/>
          <w:sz w:val="28"/>
          <w:szCs w:val="28"/>
        </w:rPr>
        <w:t xml:space="preserve"> год</w:t>
      </w:r>
    </w:p>
    <w:p w14:paraId="4708E72B" w14:textId="77777777" w:rsidR="00E9492E" w:rsidRPr="00EA22B2" w:rsidRDefault="00E9492E" w:rsidP="00E9492E">
      <w:pPr>
        <w:jc w:val="center"/>
        <w:rPr>
          <w:color w:val="000000" w:themeColor="text1"/>
          <w:sz w:val="28"/>
          <w:szCs w:val="28"/>
        </w:rPr>
      </w:pPr>
    </w:p>
    <w:tbl>
      <w:tblPr>
        <w:tblStyle w:val="a6"/>
        <w:tblW w:w="15417" w:type="dxa"/>
        <w:tblLook w:val="04A0" w:firstRow="1" w:lastRow="0" w:firstColumn="1" w:lastColumn="0" w:noHBand="0" w:noVBand="1"/>
      </w:tblPr>
      <w:tblGrid>
        <w:gridCol w:w="660"/>
        <w:gridCol w:w="5811"/>
        <w:gridCol w:w="2871"/>
        <w:gridCol w:w="2532"/>
        <w:gridCol w:w="3543"/>
      </w:tblGrid>
      <w:tr w:rsidR="00E9492E" w:rsidRPr="00D12177" w14:paraId="2033DEC3" w14:textId="77777777" w:rsidTr="00D51972">
        <w:tc>
          <w:tcPr>
            <w:tcW w:w="660" w:type="dxa"/>
          </w:tcPr>
          <w:p w14:paraId="3B9949F1"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02B67CEB"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1" w:type="dxa"/>
          </w:tcPr>
          <w:p w14:paraId="2DE2F919"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71" w:type="dxa"/>
          </w:tcPr>
          <w:p w14:paraId="777AF0A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32" w:type="dxa"/>
          </w:tcPr>
          <w:p w14:paraId="426E11FA"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13B4745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0CE11E1B"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334CB120"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477D4684" w14:textId="77777777" w:rsidTr="00D51972">
        <w:tc>
          <w:tcPr>
            <w:tcW w:w="660" w:type="dxa"/>
          </w:tcPr>
          <w:p w14:paraId="00F592EB" w14:textId="77777777" w:rsidR="00E9492E" w:rsidRPr="003C6916" w:rsidRDefault="00E9492E" w:rsidP="005C796D">
            <w:pPr>
              <w:jc w:val="center"/>
              <w:rPr>
                <w:color w:val="000000" w:themeColor="text1"/>
                <w:sz w:val="24"/>
                <w:szCs w:val="24"/>
              </w:rPr>
            </w:pPr>
            <w:r w:rsidRPr="003C6916">
              <w:rPr>
                <w:color w:val="000000" w:themeColor="text1"/>
                <w:sz w:val="24"/>
                <w:szCs w:val="24"/>
              </w:rPr>
              <w:t>1</w:t>
            </w:r>
          </w:p>
        </w:tc>
        <w:tc>
          <w:tcPr>
            <w:tcW w:w="5811" w:type="dxa"/>
          </w:tcPr>
          <w:p w14:paraId="6811FE10" w14:textId="77777777" w:rsidR="00E9492E" w:rsidRPr="003C6916" w:rsidRDefault="00E9492E" w:rsidP="005C796D">
            <w:pPr>
              <w:pStyle w:val="ConsPlusNormal"/>
              <w:ind w:right="-14"/>
              <w:jc w:val="both"/>
              <w:rPr>
                <w:color w:val="000000" w:themeColor="text1"/>
                <w:szCs w:val="24"/>
              </w:rPr>
            </w:pPr>
            <w:r w:rsidRPr="003C6916">
              <w:rPr>
                <w:color w:val="000000" w:themeColor="text1"/>
                <w:szCs w:val="24"/>
              </w:rPr>
              <w:t>Организационные меры по обеспечению реализации антикоррупционной политики</w:t>
            </w:r>
          </w:p>
        </w:tc>
        <w:tc>
          <w:tcPr>
            <w:tcW w:w="2871" w:type="dxa"/>
          </w:tcPr>
          <w:p w14:paraId="154C8A9A" w14:textId="77777777" w:rsidR="00E9492E" w:rsidRPr="00D12177" w:rsidRDefault="00E9492E" w:rsidP="005C796D">
            <w:pPr>
              <w:jc w:val="both"/>
              <w:rPr>
                <w:color w:val="000000" w:themeColor="text1"/>
                <w:sz w:val="24"/>
                <w:szCs w:val="24"/>
              </w:rPr>
            </w:pPr>
          </w:p>
        </w:tc>
        <w:tc>
          <w:tcPr>
            <w:tcW w:w="2532" w:type="dxa"/>
          </w:tcPr>
          <w:p w14:paraId="346DEC45" w14:textId="77777777" w:rsidR="00E9492E" w:rsidRPr="00D12177" w:rsidRDefault="00E9492E" w:rsidP="005C796D">
            <w:pPr>
              <w:jc w:val="center"/>
              <w:rPr>
                <w:color w:val="000000" w:themeColor="text1"/>
                <w:sz w:val="24"/>
                <w:szCs w:val="24"/>
              </w:rPr>
            </w:pPr>
          </w:p>
        </w:tc>
        <w:tc>
          <w:tcPr>
            <w:tcW w:w="3543" w:type="dxa"/>
          </w:tcPr>
          <w:p w14:paraId="780DE0FD" w14:textId="77777777" w:rsidR="00E9492E" w:rsidRPr="00D12177" w:rsidRDefault="00E9492E" w:rsidP="005C796D">
            <w:pPr>
              <w:jc w:val="both"/>
              <w:rPr>
                <w:color w:val="000000" w:themeColor="text1"/>
                <w:sz w:val="24"/>
                <w:szCs w:val="24"/>
              </w:rPr>
            </w:pPr>
          </w:p>
        </w:tc>
      </w:tr>
      <w:tr w:rsidR="00E9492E" w:rsidRPr="00D12177" w14:paraId="7CBA88A0" w14:textId="77777777" w:rsidTr="00D51972">
        <w:tc>
          <w:tcPr>
            <w:tcW w:w="660" w:type="dxa"/>
          </w:tcPr>
          <w:p w14:paraId="2C07127E" w14:textId="77777777" w:rsidR="00E9492E" w:rsidRPr="000E20DF" w:rsidRDefault="00E9492E" w:rsidP="005C796D">
            <w:pPr>
              <w:jc w:val="center"/>
              <w:rPr>
                <w:color w:val="000000" w:themeColor="text1"/>
                <w:sz w:val="24"/>
                <w:szCs w:val="24"/>
                <w:highlight w:val="yellow"/>
              </w:rPr>
            </w:pPr>
            <w:r w:rsidRPr="00BB0118">
              <w:rPr>
                <w:color w:val="000000" w:themeColor="text1"/>
                <w:sz w:val="24"/>
                <w:szCs w:val="24"/>
              </w:rPr>
              <w:t>1.1</w:t>
            </w:r>
          </w:p>
        </w:tc>
        <w:tc>
          <w:tcPr>
            <w:tcW w:w="5811" w:type="dxa"/>
          </w:tcPr>
          <w:p w14:paraId="265D2BC4" w14:textId="1A988E36" w:rsidR="00E9492E" w:rsidRPr="002139B3" w:rsidRDefault="00E9492E" w:rsidP="005C796D">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Утверждение плана по противодействию коррупции (внесение изменений</w:t>
            </w:r>
            <w:r>
              <w:rPr>
                <w:rFonts w:eastAsiaTheme="minorHAnsi"/>
                <w:color w:val="auto"/>
                <w:sz w:val="24"/>
                <w:szCs w:val="24"/>
                <w:lang w:eastAsia="en-US"/>
              </w:rPr>
              <w:t xml:space="preserve"> в план по противодействию коррупции</w:t>
            </w:r>
            <w:r w:rsidRPr="007E7476">
              <w:rPr>
                <w:rFonts w:eastAsiaTheme="minorHAnsi"/>
                <w:color w:val="auto"/>
                <w:sz w:val="24"/>
                <w:szCs w:val="24"/>
                <w:lang w:eastAsia="en-US"/>
              </w:rPr>
              <w:t xml:space="preserve"> в соответствии с Национальным </w:t>
            </w:r>
            <w:hyperlink r:id="rId10" w:history="1">
              <w:r w:rsidRPr="007E7476">
                <w:rPr>
                  <w:rFonts w:eastAsiaTheme="minorHAnsi"/>
                  <w:color w:val="auto"/>
                  <w:sz w:val="24"/>
                  <w:szCs w:val="24"/>
                  <w:lang w:eastAsia="en-US"/>
                </w:rPr>
                <w:t>планом</w:t>
              </w:r>
            </w:hyperlink>
            <w:r w:rsidRPr="007E7476">
              <w:rPr>
                <w:rFonts w:eastAsiaTheme="minorHAnsi"/>
                <w:color w:val="auto"/>
                <w:sz w:val="24"/>
                <w:szCs w:val="24"/>
                <w:lang w:eastAsia="en-US"/>
              </w:rPr>
              <w:t xml:space="preserve"> противодействия коррупции, утвержд</w:t>
            </w:r>
            <w:r w:rsidR="00A5333C">
              <w:rPr>
                <w:rFonts w:eastAsiaTheme="minorHAnsi"/>
                <w:color w:val="auto"/>
                <w:sz w:val="24"/>
                <w:szCs w:val="24"/>
                <w:lang w:eastAsia="en-US"/>
              </w:rPr>
              <w:t>аемым</w:t>
            </w:r>
            <w:r w:rsidRPr="007E7476">
              <w:rPr>
                <w:rFonts w:eastAsiaTheme="minorHAnsi"/>
                <w:color w:val="auto"/>
                <w:sz w:val="24"/>
                <w:szCs w:val="24"/>
                <w:lang w:eastAsia="en-US"/>
              </w:rPr>
              <w:t xml:space="preserve"> Указом Президента Российской Федерации, </w:t>
            </w:r>
            <w:r>
              <w:rPr>
                <w:rFonts w:eastAsiaTheme="minorHAnsi"/>
                <w:color w:val="auto"/>
                <w:sz w:val="24"/>
                <w:szCs w:val="24"/>
                <w:lang w:eastAsia="en-US"/>
              </w:rPr>
              <w:t xml:space="preserve"> </w:t>
            </w:r>
            <w:r w:rsidRPr="007E7476">
              <w:rPr>
                <w:rFonts w:eastAsiaTheme="minorHAnsi"/>
                <w:color w:val="auto"/>
                <w:sz w:val="24"/>
                <w:szCs w:val="24"/>
                <w:lang w:eastAsia="en-US"/>
              </w:rPr>
              <w:t>Программой  по противодействию коррупции в Кировской области, утвержд</w:t>
            </w:r>
            <w:r w:rsidR="00BC7753">
              <w:rPr>
                <w:rFonts w:eastAsiaTheme="minorHAnsi"/>
                <w:color w:val="auto"/>
                <w:sz w:val="24"/>
                <w:szCs w:val="24"/>
                <w:lang w:eastAsia="en-US"/>
              </w:rPr>
              <w:t>аемой</w:t>
            </w:r>
            <w:r w:rsidRPr="007E7476">
              <w:rPr>
                <w:rFonts w:eastAsiaTheme="minorHAnsi"/>
                <w:color w:val="auto"/>
                <w:sz w:val="24"/>
                <w:szCs w:val="24"/>
                <w:lang w:eastAsia="en-US"/>
              </w:rPr>
              <w:t xml:space="preserve"> постановлением Правительства </w:t>
            </w:r>
            <w:r>
              <w:rPr>
                <w:rFonts w:eastAsiaTheme="minorHAnsi"/>
                <w:color w:val="auto"/>
                <w:sz w:val="24"/>
                <w:szCs w:val="24"/>
                <w:lang w:eastAsia="en-US"/>
              </w:rPr>
              <w:t>Кировской области</w:t>
            </w:r>
            <w:r w:rsidR="00D51972">
              <w:rPr>
                <w:rFonts w:eastAsiaTheme="minorHAnsi"/>
                <w:color w:val="auto"/>
                <w:sz w:val="24"/>
                <w:szCs w:val="24"/>
                <w:lang w:eastAsia="en-US"/>
              </w:rPr>
              <w:t>)</w:t>
            </w:r>
            <w:r>
              <w:rPr>
                <w:rFonts w:eastAsiaTheme="minorHAnsi"/>
                <w:color w:val="auto"/>
                <w:sz w:val="24"/>
                <w:szCs w:val="24"/>
                <w:lang w:eastAsia="en-US"/>
              </w:rPr>
              <w:t>.</w:t>
            </w:r>
          </w:p>
        </w:tc>
        <w:tc>
          <w:tcPr>
            <w:tcW w:w="2871" w:type="dxa"/>
          </w:tcPr>
          <w:p w14:paraId="5F64B653" w14:textId="77777777" w:rsidR="00E9492E" w:rsidRPr="00EA22B2" w:rsidRDefault="00E9492E" w:rsidP="005C796D">
            <w:pPr>
              <w:jc w:val="center"/>
              <w:rPr>
                <w:color w:val="000000" w:themeColor="text1"/>
                <w:sz w:val="24"/>
                <w:szCs w:val="24"/>
              </w:rPr>
            </w:pPr>
            <w:r w:rsidRPr="00B13959">
              <w:rPr>
                <w:color w:val="000000" w:themeColor="text1"/>
                <w:sz w:val="24"/>
                <w:szCs w:val="24"/>
              </w:rPr>
              <w:t xml:space="preserve">заместитель министра – главный государственный инспектор по охране окружающей среды </w:t>
            </w:r>
            <w:r>
              <w:rPr>
                <w:color w:val="000000" w:themeColor="text1"/>
                <w:sz w:val="24"/>
                <w:szCs w:val="24"/>
              </w:rPr>
              <w:t xml:space="preserve">          </w:t>
            </w:r>
            <w:proofErr w:type="gramStart"/>
            <w:r>
              <w:rPr>
                <w:color w:val="000000" w:themeColor="text1"/>
                <w:sz w:val="24"/>
                <w:szCs w:val="24"/>
              </w:rPr>
              <w:t xml:space="preserve">  </w:t>
            </w:r>
            <w:r w:rsidRPr="00B13959">
              <w:rPr>
                <w:color w:val="000000" w:themeColor="text1"/>
                <w:sz w:val="24"/>
                <w:szCs w:val="24"/>
              </w:rPr>
              <w:t xml:space="preserve"> (</w:t>
            </w:r>
            <w:proofErr w:type="gramEnd"/>
            <w:r>
              <w:rPr>
                <w:color w:val="000000" w:themeColor="text1"/>
                <w:sz w:val="24"/>
                <w:szCs w:val="24"/>
              </w:rPr>
              <w:t>далее – заместитель               министра</w:t>
            </w:r>
            <w:proofErr w:type="gramStart"/>
            <w:r>
              <w:rPr>
                <w:color w:val="000000" w:themeColor="text1"/>
                <w:sz w:val="24"/>
                <w:szCs w:val="24"/>
              </w:rPr>
              <w:t xml:space="preserve">);   </w:t>
            </w:r>
            <w:proofErr w:type="gramEnd"/>
            <w:r>
              <w:rPr>
                <w:color w:val="000000" w:themeColor="text1"/>
                <w:sz w:val="24"/>
                <w:szCs w:val="24"/>
              </w:rPr>
              <w:t xml:space="preserve">                           </w:t>
            </w:r>
            <w:r w:rsidRPr="00B13959">
              <w:rPr>
                <w:color w:val="000000" w:themeColor="text1"/>
                <w:sz w:val="24"/>
                <w:szCs w:val="24"/>
              </w:rPr>
              <w:t xml:space="preserve">должностное лицо </w:t>
            </w:r>
            <w:r>
              <w:rPr>
                <w:color w:val="000000" w:themeColor="text1"/>
                <w:sz w:val="24"/>
                <w:szCs w:val="24"/>
              </w:rPr>
              <w:t xml:space="preserve">                </w:t>
            </w:r>
            <w:r w:rsidRPr="00B13959">
              <w:rPr>
                <w:color w:val="000000" w:themeColor="text1"/>
                <w:sz w:val="24"/>
                <w:szCs w:val="24"/>
              </w:rPr>
              <w:t xml:space="preserve">кадровой службы, ответственное за работу по профилактике </w:t>
            </w:r>
            <w:r>
              <w:rPr>
                <w:color w:val="000000" w:themeColor="text1"/>
                <w:sz w:val="24"/>
                <w:szCs w:val="24"/>
              </w:rPr>
              <w:t xml:space="preserve">                      </w:t>
            </w:r>
            <w:r w:rsidRPr="00B13959">
              <w:rPr>
                <w:color w:val="000000" w:themeColor="text1"/>
                <w:sz w:val="24"/>
                <w:szCs w:val="24"/>
              </w:rPr>
              <w:t xml:space="preserve">коррупционных и иных </w:t>
            </w:r>
            <w:r>
              <w:rPr>
                <w:color w:val="000000" w:themeColor="text1"/>
                <w:sz w:val="24"/>
                <w:szCs w:val="24"/>
              </w:rPr>
              <w:t xml:space="preserve">                        </w:t>
            </w:r>
            <w:r w:rsidRPr="00B13959">
              <w:rPr>
                <w:color w:val="000000" w:themeColor="text1"/>
                <w:sz w:val="24"/>
                <w:szCs w:val="24"/>
              </w:rPr>
              <w:t>правонарушений (далее</w:t>
            </w:r>
            <w:r w:rsidRPr="00D12177">
              <w:rPr>
                <w:color w:val="000000" w:themeColor="text1"/>
                <w:sz w:val="24"/>
                <w:szCs w:val="24"/>
              </w:rPr>
              <w:t xml:space="preserve"> – </w:t>
            </w:r>
            <w:r>
              <w:rPr>
                <w:color w:val="000000" w:themeColor="text1"/>
                <w:sz w:val="24"/>
                <w:szCs w:val="24"/>
              </w:rPr>
              <w:t xml:space="preserve">                </w:t>
            </w:r>
            <w:r w:rsidRPr="00EA22B2">
              <w:rPr>
                <w:color w:val="auto"/>
                <w:sz w:val="24"/>
                <w:szCs w:val="24"/>
              </w:rPr>
              <w:t xml:space="preserve">должностное лицо </w:t>
            </w:r>
            <w:r>
              <w:rPr>
                <w:color w:val="auto"/>
                <w:sz w:val="24"/>
                <w:szCs w:val="24"/>
              </w:rPr>
              <w:t xml:space="preserve">                </w:t>
            </w:r>
            <w:r w:rsidRPr="00EA22B2">
              <w:rPr>
                <w:color w:val="auto"/>
                <w:sz w:val="24"/>
                <w:szCs w:val="24"/>
              </w:rPr>
              <w:t>кадровой службы)</w:t>
            </w:r>
          </w:p>
        </w:tc>
        <w:tc>
          <w:tcPr>
            <w:tcW w:w="2532" w:type="dxa"/>
          </w:tcPr>
          <w:p w14:paraId="3EF129B6" w14:textId="717A0B67" w:rsidR="00E9492E" w:rsidRPr="00BC7753" w:rsidRDefault="00E9492E" w:rsidP="00BC7753">
            <w:pPr>
              <w:jc w:val="center"/>
              <w:rPr>
                <w:rFonts w:eastAsiaTheme="minorHAnsi"/>
                <w:color w:val="auto"/>
                <w:sz w:val="24"/>
                <w:szCs w:val="24"/>
                <w:lang w:eastAsia="en-US"/>
              </w:rPr>
            </w:pPr>
            <w:r w:rsidRPr="007E7476">
              <w:rPr>
                <w:rFonts w:eastAsiaTheme="minorHAnsi"/>
                <w:color w:val="auto"/>
                <w:sz w:val="24"/>
                <w:szCs w:val="24"/>
                <w:lang w:eastAsia="en-US"/>
              </w:rPr>
              <w:t xml:space="preserve">до 1 </w:t>
            </w:r>
            <w:r w:rsidR="00BC7753">
              <w:rPr>
                <w:rFonts w:eastAsiaTheme="minorHAnsi"/>
                <w:color w:val="auto"/>
                <w:sz w:val="24"/>
                <w:szCs w:val="24"/>
                <w:lang w:eastAsia="en-US"/>
              </w:rPr>
              <w:t>марта</w:t>
            </w:r>
            <w:r w:rsidRPr="007E7476">
              <w:rPr>
                <w:rFonts w:eastAsiaTheme="minorHAnsi"/>
                <w:color w:val="auto"/>
                <w:sz w:val="24"/>
                <w:szCs w:val="24"/>
                <w:lang w:eastAsia="en-US"/>
              </w:rPr>
              <w:t xml:space="preserve"> </w:t>
            </w:r>
            <w:r w:rsidR="00BC7753">
              <w:rPr>
                <w:rFonts w:eastAsiaTheme="minorHAnsi"/>
                <w:color w:val="auto"/>
                <w:sz w:val="24"/>
                <w:szCs w:val="24"/>
                <w:lang w:eastAsia="en-US"/>
              </w:rPr>
              <w:t>2</w:t>
            </w:r>
            <w:r w:rsidRPr="007E7476">
              <w:rPr>
                <w:rFonts w:eastAsiaTheme="minorHAnsi"/>
                <w:color w:val="auto"/>
                <w:sz w:val="24"/>
                <w:szCs w:val="24"/>
                <w:lang w:eastAsia="en-US"/>
              </w:rPr>
              <w:t>02</w:t>
            </w:r>
            <w:r w:rsidR="00BC7753">
              <w:rPr>
                <w:rFonts w:eastAsiaTheme="minorHAnsi"/>
                <w:color w:val="auto"/>
                <w:sz w:val="24"/>
                <w:szCs w:val="24"/>
                <w:lang w:eastAsia="en-US"/>
              </w:rPr>
              <w:t>5</w:t>
            </w:r>
            <w:r w:rsidRPr="007E7476">
              <w:rPr>
                <w:rFonts w:eastAsiaTheme="minorHAnsi"/>
                <w:color w:val="auto"/>
                <w:sz w:val="24"/>
                <w:szCs w:val="24"/>
                <w:lang w:eastAsia="en-US"/>
              </w:rPr>
              <w:t xml:space="preserve"> года, далее </w:t>
            </w:r>
            <w:r>
              <w:rPr>
                <w:rFonts w:eastAsiaTheme="minorHAnsi"/>
                <w:color w:val="auto"/>
                <w:sz w:val="24"/>
                <w:szCs w:val="24"/>
                <w:lang w:eastAsia="en-US"/>
              </w:rPr>
              <w:t>–</w:t>
            </w:r>
            <w:r w:rsidRPr="007E7476">
              <w:rPr>
                <w:rFonts w:eastAsiaTheme="minorHAnsi"/>
                <w:color w:val="auto"/>
                <w:sz w:val="24"/>
                <w:szCs w:val="24"/>
                <w:lang w:eastAsia="en-US"/>
              </w:rPr>
              <w:t xml:space="preserve"> по мере необходимости</w:t>
            </w:r>
          </w:p>
        </w:tc>
        <w:tc>
          <w:tcPr>
            <w:tcW w:w="3543" w:type="dxa"/>
          </w:tcPr>
          <w:p w14:paraId="44DA1092" w14:textId="36FF0FBA" w:rsidR="00E9492E" w:rsidRPr="007E7476" w:rsidRDefault="00E9492E" w:rsidP="00D51972">
            <w:pPr>
              <w:autoSpaceDE w:val="0"/>
              <w:autoSpaceDN w:val="0"/>
              <w:adjustRightInd w:val="0"/>
              <w:jc w:val="both"/>
              <w:rPr>
                <w:rFonts w:eastAsia="Calibri"/>
                <w:color w:val="auto"/>
                <w:sz w:val="24"/>
                <w:szCs w:val="24"/>
              </w:rPr>
            </w:pPr>
            <w:r w:rsidRPr="007E7476">
              <w:rPr>
                <w:rFonts w:eastAsiaTheme="minorHAnsi"/>
                <w:color w:val="auto"/>
                <w:sz w:val="24"/>
                <w:szCs w:val="24"/>
                <w:lang w:eastAsia="en-US"/>
              </w:rPr>
              <w:t>утверждение плана</w:t>
            </w:r>
            <w:r w:rsidR="00D51972">
              <w:rPr>
                <w:rFonts w:eastAsiaTheme="minorHAnsi"/>
                <w:color w:val="auto"/>
                <w:sz w:val="24"/>
                <w:szCs w:val="24"/>
                <w:lang w:eastAsia="en-US"/>
              </w:rPr>
              <w:t xml:space="preserve"> </w:t>
            </w:r>
            <w:r w:rsidRPr="007E7476">
              <w:rPr>
                <w:rFonts w:eastAsiaTheme="minorHAnsi"/>
                <w:color w:val="auto"/>
                <w:sz w:val="24"/>
                <w:szCs w:val="24"/>
                <w:lang w:eastAsia="en-US"/>
              </w:rPr>
              <w:t>мероприятий по противодействию коррупции</w:t>
            </w:r>
            <w:r>
              <w:rPr>
                <w:rFonts w:eastAsiaTheme="minorHAnsi"/>
                <w:color w:val="auto"/>
                <w:sz w:val="24"/>
                <w:szCs w:val="24"/>
                <w:lang w:eastAsia="en-US"/>
              </w:rPr>
              <w:t xml:space="preserve"> </w:t>
            </w:r>
            <w:r w:rsidRPr="007E7476">
              <w:rPr>
                <w:rFonts w:eastAsiaTheme="minorHAnsi"/>
                <w:color w:val="auto"/>
                <w:sz w:val="24"/>
                <w:szCs w:val="24"/>
                <w:lang w:eastAsia="en-US"/>
              </w:rPr>
              <w:t>(внесение изменений</w:t>
            </w:r>
            <w:r>
              <w:rPr>
                <w:rFonts w:eastAsiaTheme="minorHAnsi"/>
                <w:color w:val="auto"/>
                <w:sz w:val="24"/>
                <w:szCs w:val="24"/>
                <w:lang w:eastAsia="en-US"/>
              </w:rPr>
              <w:t xml:space="preserve"> в план мероприятий по противодействию коррупции</w:t>
            </w:r>
            <w:r w:rsidRPr="007E7476">
              <w:rPr>
                <w:rFonts w:eastAsiaTheme="minorHAnsi"/>
                <w:color w:val="auto"/>
                <w:sz w:val="24"/>
                <w:szCs w:val="24"/>
                <w:lang w:eastAsia="en-US"/>
              </w:rPr>
              <w:t xml:space="preserve">) министерства охраны окружающей среды Кировской области </w:t>
            </w:r>
            <w:r>
              <w:rPr>
                <w:rFonts w:eastAsiaTheme="minorHAnsi"/>
                <w:color w:val="auto"/>
                <w:sz w:val="24"/>
                <w:szCs w:val="24"/>
                <w:lang w:eastAsia="en-US"/>
              </w:rPr>
              <w:t>(далее – министерство)</w:t>
            </w:r>
          </w:p>
        </w:tc>
      </w:tr>
    </w:tbl>
    <w:p w14:paraId="1B186F4B" w14:textId="77777777" w:rsidR="00E9492E" w:rsidRDefault="00E9492E" w:rsidP="00E9492E">
      <w:pPr>
        <w:rPr>
          <w:color w:val="000000" w:themeColor="text1"/>
        </w:rPr>
      </w:pPr>
    </w:p>
    <w:p w14:paraId="13724BD1" w14:textId="77777777" w:rsidR="00E9492E" w:rsidRDefault="00E9492E" w:rsidP="00E9492E">
      <w:pPr>
        <w:jc w:val="both"/>
        <w:rPr>
          <w:color w:val="000000" w:themeColor="text1"/>
        </w:rPr>
      </w:pPr>
    </w:p>
    <w:p w14:paraId="22D353EA" w14:textId="77777777" w:rsidR="00E9492E" w:rsidRPr="00D12177" w:rsidRDefault="00E9492E" w:rsidP="00E9492E">
      <w:pPr>
        <w:jc w:val="both"/>
        <w:rPr>
          <w:color w:val="000000" w:themeColor="text1"/>
        </w:rPr>
      </w:pPr>
    </w:p>
    <w:tbl>
      <w:tblPr>
        <w:tblStyle w:val="a6"/>
        <w:tblW w:w="15417" w:type="dxa"/>
        <w:tblLook w:val="04A0" w:firstRow="1" w:lastRow="0" w:firstColumn="1" w:lastColumn="0" w:noHBand="0" w:noVBand="1"/>
      </w:tblPr>
      <w:tblGrid>
        <w:gridCol w:w="660"/>
        <w:gridCol w:w="5811"/>
        <w:gridCol w:w="2871"/>
        <w:gridCol w:w="2532"/>
        <w:gridCol w:w="3543"/>
      </w:tblGrid>
      <w:tr w:rsidR="00E9492E" w:rsidRPr="00D12177" w14:paraId="3519BBE6" w14:textId="77777777" w:rsidTr="00BC7753">
        <w:tc>
          <w:tcPr>
            <w:tcW w:w="660" w:type="dxa"/>
          </w:tcPr>
          <w:p w14:paraId="2046FA52"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5DFDEC1C"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1" w:type="dxa"/>
          </w:tcPr>
          <w:p w14:paraId="7157E395"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71" w:type="dxa"/>
          </w:tcPr>
          <w:p w14:paraId="53C2BD2B"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32" w:type="dxa"/>
          </w:tcPr>
          <w:p w14:paraId="70E00624"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5D588604"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281A39D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112AE181"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2BE901BF" w14:textId="77777777" w:rsidTr="00BC7753">
        <w:tc>
          <w:tcPr>
            <w:tcW w:w="660" w:type="dxa"/>
          </w:tcPr>
          <w:p w14:paraId="374A3C93" w14:textId="77777777" w:rsidR="00E9492E" w:rsidRPr="003B5137" w:rsidRDefault="00E9492E" w:rsidP="005C796D">
            <w:pPr>
              <w:jc w:val="center"/>
              <w:rPr>
                <w:color w:val="000000" w:themeColor="text1"/>
                <w:sz w:val="24"/>
                <w:szCs w:val="24"/>
              </w:rPr>
            </w:pPr>
            <w:r w:rsidRPr="003B5137">
              <w:rPr>
                <w:color w:val="000000" w:themeColor="text1"/>
                <w:sz w:val="24"/>
                <w:szCs w:val="24"/>
              </w:rPr>
              <w:t>1.2</w:t>
            </w:r>
          </w:p>
        </w:tc>
        <w:tc>
          <w:tcPr>
            <w:tcW w:w="5811" w:type="dxa"/>
          </w:tcPr>
          <w:p w14:paraId="36029AF6" w14:textId="77777777" w:rsidR="00E9492E" w:rsidRPr="003B5137" w:rsidRDefault="00E9492E" w:rsidP="005C796D">
            <w:pPr>
              <w:pStyle w:val="ConsPlusNormal"/>
              <w:jc w:val="both"/>
              <w:rPr>
                <w:color w:val="000000" w:themeColor="text1"/>
                <w:szCs w:val="24"/>
              </w:rPr>
            </w:pPr>
            <w:r w:rsidRPr="00AB589D">
              <w:rPr>
                <w:szCs w:val="24"/>
              </w:rPr>
              <w:t>Назначение лиц, ответственных за работу по профилактике коррупционных и и</w:t>
            </w:r>
            <w:r>
              <w:rPr>
                <w:szCs w:val="24"/>
              </w:rPr>
              <w:t>ных правонарушений в</w:t>
            </w:r>
            <w:r w:rsidRPr="003B5137">
              <w:rPr>
                <w:color w:val="000000" w:themeColor="text1"/>
                <w:szCs w:val="24"/>
              </w:rPr>
              <w:t xml:space="preserve"> министерстве </w:t>
            </w:r>
          </w:p>
        </w:tc>
        <w:tc>
          <w:tcPr>
            <w:tcW w:w="2871" w:type="dxa"/>
          </w:tcPr>
          <w:p w14:paraId="1CFF94C1"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13FA6B3C" w14:textId="77777777" w:rsidR="00E9492E" w:rsidRDefault="00E9492E" w:rsidP="005C796D">
            <w:pPr>
              <w:jc w:val="center"/>
              <w:rPr>
                <w:color w:val="000000" w:themeColor="text1"/>
                <w:sz w:val="24"/>
                <w:szCs w:val="24"/>
              </w:rPr>
            </w:pPr>
            <w:r w:rsidRPr="00D12177">
              <w:rPr>
                <w:color w:val="000000" w:themeColor="text1"/>
                <w:sz w:val="24"/>
                <w:szCs w:val="24"/>
              </w:rPr>
              <w:t>должностное лицо</w:t>
            </w:r>
          </w:p>
          <w:p w14:paraId="08F09C57" w14:textId="77777777" w:rsidR="00E9492E" w:rsidRPr="00D12177" w:rsidRDefault="00E9492E" w:rsidP="005C796D">
            <w:pPr>
              <w:jc w:val="center"/>
              <w:rPr>
                <w:color w:val="000000" w:themeColor="text1"/>
                <w:sz w:val="24"/>
                <w:szCs w:val="24"/>
              </w:rPr>
            </w:pPr>
            <w:r w:rsidRPr="00D12177">
              <w:rPr>
                <w:color w:val="000000" w:themeColor="text1"/>
                <w:sz w:val="24"/>
                <w:szCs w:val="24"/>
              </w:rPr>
              <w:t>кадровой службы</w:t>
            </w:r>
          </w:p>
        </w:tc>
        <w:tc>
          <w:tcPr>
            <w:tcW w:w="2532" w:type="dxa"/>
          </w:tcPr>
          <w:p w14:paraId="11AA6A49" w14:textId="77777777" w:rsidR="00E9492E" w:rsidRDefault="00E9492E" w:rsidP="005C796D">
            <w:pPr>
              <w:jc w:val="center"/>
              <w:rPr>
                <w:color w:val="000000" w:themeColor="text1"/>
                <w:sz w:val="24"/>
                <w:szCs w:val="24"/>
              </w:rPr>
            </w:pPr>
            <w:r>
              <w:rPr>
                <w:color w:val="000000" w:themeColor="text1"/>
                <w:sz w:val="24"/>
                <w:szCs w:val="24"/>
              </w:rPr>
              <w:t>в течение</w:t>
            </w:r>
          </w:p>
          <w:p w14:paraId="51BC1A3B" w14:textId="1D979968" w:rsidR="00E9492E" w:rsidRDefault="00E9492E" w:rsidP="005C796D">
            <w:pPr>
              <w:jc w:val="center"/>
              <w:rPr>
                <w:color w:val="000000" w:themeColor="text1"/>
                <w:sz w:val="24"/>
                <w:szCs w:val="24"/>
              </w:rPr>
            </w:pPr>
            <w:r>
              <w:rPr>
                <w:color w:val="000000" w:themeColor="text1"/>
                <w:sz w:val="24"/>
                <w:szCs w:val="24"/>
              </w:rPr>
              <w:t>202</w:t>
            </w:r>
            <w:r w:rsidR="00BC7753">
              <w:rPr>
                <w:color w:val="000000" w:themeColor="text1"/>
                <w:sz w:val="24"/>
                <w:szCs w:val="24"/>
              </w:rPr>
              <w:t>5</w:t>
            </w:r>
            <w:r>
              <w:rPr>
                <w:color w:val="000000" w:themeColor="text1"/>
                <w:sz w:val="24"/>
                <w:szCs w:val="24"/>
              </w:rPr>
              <w:t xml:space="preserve"> год</w:t>
            </w:r>
            <w:r w:rsidR="00BC7753">
              <w:rPr>
                <w:color w:val="000000" w:themeColor="text1"/>
                <w:sz w:val="24"/>
                <w:szCs w:val="24"/>
              </w:rPr>
              <w:t>а</w:t>
            </w:r>
          </w:p>
          <w:p w14:paraId="38472D9D" w14:textId="77777777" w:rsidR="00E9492E" w:rsidRPr="00D12177" w:rsidRDefault="00E9492E" w:rsidP="005C796D">
            <w:pPr>
              <w:jc w:val="center"/>
              <w:rPr>
                <w:color w:val="000000" w:themeColor="text1"/>
                <w:sz w:val="24"/>
                <w:szCs w:val="24"/>
              </w:rPr>
            </w:pPr>
          </w:p>
        </w:tc>
        <w:tc>
          <w:tcPr>
            <w:tcW w:w="3543" w:type="dxa"/>
          </w:tcPr>
          <w:p w14:paraId="1DADB442" w14:textId="77777777" w:rsidR="00E9492E" w:rsidRPr="00D12177" w:rsidRDefault="00E9492E" w:rsidP="005C796D">
            <w:pPr>
              <w:jc w:val="both"/>
              <w:rPr>
                <w:rFonts w:eastAsia="Calibri"/>
                <w:color w:val="000000" w:themeColor="text1"/>
                <w:sz w:val="24"/>
                <w:szCs w:val="24"/>
              </w:rPr>
            </w:pPr>
            <w:r w:rsidRPr="00D2460E">
              <w:rPr>
                <w:rFonts w:eastAsiaTheme="minorHAnsi"/>
                <w:color w:val="auto"/>
                <w:sz w:val="24"/>
                <w:szCs w:val="24"/>
              </w:rPr>
              <w:t xml:space="preserve">обеспечение организации работы по профилактике коррупционных и иных правонарушений </w:t>
            </w:r>
            <w:r w:rsidRPr="00D12177">
              <w:rPr>
                <w:rFonts w:eastAsia="Calibri"/>
                <w:color w:val="000000" w:themeColor="text1"/>
                <w:sz w:val="24"/>
                <w:szCs w:val="24"/>
              </w:rPr>
              <w:t>в мини</w:t>
            </w:r>
            <w:r>
              <w:rPr>
                <w:rFonts w:eastAsia="Calibri"/>
                <w:color w:val="000000" w:themeColor="text1"/>
                <w:sz w:val="24"/>
                <w:szCs w:val="24"/>
              </w:rPr>
              <w:t>стерстве</w:t>
            </w:r>
          </w:p>
        </w:tc>
      </w:tr>
      <w:tr w:rsidR="00E9492E" w:rsidRPr="00D12177" w14:paraId="7B363BD2" w14:textId="77777777" w:rsidTr="00BC7753">
        <w:tc>
          <w:tcPr>
            <w:tcW w:w="660" w:type="dxa"/>
          </w:tcPr>
          <w:p w14:paraId="24F4D7F3" w14:textId="77777777" w:rsidR="00E9492E" w:rsidRPr="003B5137" w:rsidRDefault="00E9492E" w:rsidP="005C796D">
            <w:pPr>
              <w:jc w:val="center"/>
              <w:rPr>
                <w:color w:val="000000" w:themeColor="text1"/>
              </w:rPr>
            </w:pPr>
            <w:r w:rsidRPr="003B5137">
              <w:rPr>
                <w:color w:val="000000" w:themeColor="text1"/>
                <w:sz w:val="24"/>
                <w:szCs w:val="24"/>
              </w:rPr>
              <w:t>1.3</w:t>
            </w:r>
          </w:p>
        </w:tc>
        <w:tc>
          <w:tcPr>
            <w:tcW w:w="5811" w:type="dxa"/>
          </w:tcPr>
          <w:p w14:paraId="600D5DC4" w14:textId="77777777" w:rsidR="00E9492E" w:rsidRPr="005562D3" w:rsidRDefault="00E9492E" w:rsidP="005C796D">
            <w:pPr>
              <w:widowControl w:val="0"/>
              <w:autoSpaceDE w:val="0"/>
              <w:autoSpaceDN w:val="0"/>
              <w:ind w:right="-108"/>
              <w:jc w:val="both"/>
              <w:rPr>
                <w:color w:val="auto"/>
                <w:spacing w:val="-1"/>
              </w:rPr>
            </w:pPr>
            <w:r w:rsidRPr="005562D3">
              <w:rPr>
                <w:color w:val="auto"/>
                <w:sz w:val="24"/>
                <w:szCs w:val="24"/>
              </w:rPr>
              <w:t>Мониторинг изменений антикоррупционного законодательства Российской Федерации и Кировской области</w:t>
            </w:r>
          </w:p>
        </w:tc>
        <w:tc>
          <w:tcPr>
            <w:tcW w:w="2871" w:type="dxa"/>
          </w:tcPr>
          <w:p w14:paraId="7BD315E5" w14:textId="77777777" w:rsidR="00E9492E" w:rsidRDefault="00E9492E" w:rsidP="005C796D">
            <w:pPr>
              <w:jc w:val="center"/>
              <w:rPr>
                <w:color w:val="000000" w:themeColor="text1"/>
                <w:sz w:val="24"/>
                <w:szCs w:val="24"/>
              </w:rPr>
            </w:pPr>
            <w:r w:rsidRPr="00D12177">
              <w:rPr>
                <w:color w:val="000000" w:themeColor="text1"/>
                <w:sz w:val="24"/>
                <w:szCs w:val="24"/>
              </w:rPr>
              <w:t>должностное лицо</w:t>
            </w:r>
          </w:p>
          <w:p w14:paraId="6BFBEF65" w14:textId="77777777" w:rsidR="00E9492E" w:rsidRPr="00AA6842" w:rsidRDefault="00E9492E" w:rsidP="005C796D">
            <w:pPr>
              <w:jc w:val="center"/>
              <w:rPr>
                <w:color w:val="auto"/>
              </w:rPr>
            </w:pPr>
            <w:r w:rsidRPr="00D12177">
              <w:rPr>
                <w:color w:val="000000" w:themeColor="text1"/>
                <w:sz w:val="24"/>
                <w:szCs w:val="24"/>
              </w:rPr>
              <w:t>кадровой службы</w:t>
            </w:r>
          </w:p>
        </w:tc>
        <w:tc>
          <w:tcPr>
            <w:tcW w:w="2532" w:type="dxa"/>
          </w:tcPr>
          <w:p w14:paraId="3B1BE39D" w14:textId="77777777" w:rsidR="00E9492E" w:rsidRDefault="00E9492E" w:rsidP="005C796D">
            <w:pPr>
              <w:jc w:val="center"/>
              <w:rPr>
                <w:color w:val="000000" w:themeColor="text1"/>
                <w:sz w:val="24"/>
                <w:szCs w:val="24"/>
              </w:rPr>
            </w:pPr>
            <w:r>
              <w:rPr>
                <w:color w:val="000000" w:themeColor="text1"/>
                <w:sz w:val="24"/>
                <w:szCs w:val="24"/>
              </w:rPr>
              <w:t>в течение</w:t>
            </w:r>
          </w:p>
          <w:p w14:paraId="37F7C37F" w14:textId="1EA52872" w:rsidR="00E9492E" w:rsidRDefault="00E9492E" w:rsidP="005C796D">
            <w:pPr>
              <w:jc w:val="center"/>
              <w:rPr>
                <w:color w:val="000000" w:themeColor="text1"/>
                <w:sz w:val="24"/>
                <w:szCs w:val="24"/>
              </w:rPr>
            </w:pPr>
            <w:r>
              <w:rPr>
                <w:color w:val="000000" w:themeColor="text1"/>
                <w:sz w:val="24"/>
                <w:szCs w:val="24"/>
              </w:rPr>
              <w:t>202</w:t>
            </w:r>
            <w:r w:rsidR="00BC7753">
              <w:rPr>
                <w:color w:val="000000" w:themeColor="text1"/>
                <w:sz w:val="24"/>
                <w:szCs w:val="24"/>
              </w:rPr>
              <w:t>5</w:t>
            </w:r>
            <w:r>
              <w:rPr>
                <w:color w:val="000000" w:themeColor="text1"/>
                <w:sz w:val="24"/>
                <w:szCs w:val="24"/>
              </w:rPr>
              <w:t xml:space="preserve"> год</w:t>
            </w:r>
            <w:r w:rsidR="00BC7753">
              <w:rPr>
                <w:color w:val="000000" w:themeColor="text1"/>
                <w:sz w:val="24"/>
                <w:szCs w:val="24"/>
              </w:rPr>
              <w:t>а</w:t>
            </w:r>
          </w:p>
          <w:p w14:paraId="3713A139" w14:textId="77777777" w:rsidR="00E9492E" w:rsidRPr="00AA6842" w:rsidRDefault="00E9492E" w:rsidP="005C796D">
            <w:pPr>
              <w:jc w:val="center"/>
              <w:rPr>
                <w:color w:val="auto"/>
              </w:rPr>
            </w:pPr>
          </w:p>
        </w:tc>
        <w:tc>
          <w:tcPr>
            <w:tcW w:w="3543" w:type="dxa"/>
          </w:tcPr>
          <w:p w14:paraId="071CE97E" w14:textId="77777777" w:rsidR="00E9492E" w:rsidRPr="00AA6842" w:rsidRDefault="00E9492E" w:rsidP="00E9492E">
            <w:pPr>
              <w:jc w:val="both"/>
              <w:rPr>
                <w:color w:val="auto"/>
                <w:spacing w:val="-2"/>
              </w:rPr>
            </w:pPr>
            <w:r w:rsidRPr="00D2460E">
              <w:rPr>
                <w:rFonts w:eastAsiaTheme="minorHAnsi"/>
                <w:color w:val="auto"/>
                <w:sz w:val="24"/>
                <w:szCs w:val="24"/>
              </w:rPr>
              <w:t>своевременное внесение изменений в нормативные правовые и иные акты в связи с внесением изменений в антикоррупционное законодательство Российской Федерации и Кировской области</w:t>
            </w:r>
          </w:p>
        </w:tc>
      </w:tr>
      <w:tr w:rsidR="00E9492E" w:rsidRPr="00D12177" w14:paraId="273F0096" w14:textId="77777777" w:rsidTr="00BC7753">
        <w:tc>
          <w:tcPr>
            <w:tcW w:w="660" w:type="dxa"/>
          </w:tcPr>
          <w:p w14:paraId="6AA1D834" w14:textId="77777777" w:rsidR="00E9492E" w:rsidRPr="00D12177" w:rsidRDefault="00E9492E" w:rsidP="005C796D">
            <w:pPr>
              <w:jc w:val="center"/>
              <w:rPr>
                <w:color w:val="000000" w:themeColor="text1"/>
                <w:sz w:val="24"/>
                <w:szCs w:val="24"/>
              </w:rPr>
            </w:pPr>
            <w:r w:rsidRPr="00D12177">
              <w:rPr>
                <w:color w:val="000000" w:themeColor="text1"/>
                <w:sz w:val="24"/>
                <w:szCs w:val="24"/>
              </w:rPr>
              <w:t>1.4</w:t>
            </w:r>
          </w:p>
        </w:tc>
        <w:tc>
          <w:tcPr>
            <w:tcW w:w="5811" w:type="dxa"/>
          </w:tcPr>
          <w:p w14:paraId="5DF038E7" w14:textId="77777777" w:rsidR="00E9492E" w:rsidRPr="007E7476" w:rsidRDefault="00E9492E" w:rsidP="005C796D">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Проведение анализа исполнения подведомственными государственными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p w14:paraId="63C3D2FA" w14:textId="77777777" w:rsidR="00E9492E" w:rsidRPr="007E7476" w:rsidRDefault="00E9492E" w:rsidP="005C796D">
            <w:pPr>
              <w:autoSpaceDE w:val="0"/>
              <w:autoSpaceDN w:val="0"/>
              <w:adjustRightInd w:val="0"/>
              <w:jc w:val="both"/>
              <w:rPr>
                <w:rFonts w:eastAsiaTheme="minorHAnsi"/>
                <w:color w:val="auto"/>
                <w:sz w:val="24"/>
                <w:szCs w:val="24"/>
                <w:lang w:eastAsia="en-US"/>
              </w:rPr>
            </w:pPr>
          </w:p>
        </w:tc>
        <w:tc>
          <w:tcPr>
            <w:tcW w:w="2871" w:type="dxa"/>
          </w:tcPr>
          <w:p w14:paraId="6A81B196" w14:textId="77777777" w:rsidR="00E9492E" w:rsidRDefault="00E9492E" w:rsidP="005C796D">
            <w:pPr>
              <w:jc w:val="center"/>
              <w:rPr>
                <w:color w:val="auto"/>
                <w:sz w:val="24"/>
                <w:szCs w:val="24"/>
              </w:rPr>
            </w:pPr>
            <w:r w:rsidRPr="007E7476">
              <w:rPr>
                <w:color w:val="auto"/>
                <w:sz w:val="24"/>
                <w:szCs w:val="24"/>
              </w:rPr>
              <w:t>заместитель министра; должностное лицо</w:t>
            </w:r>
          </w:p>
          <w:p w14:paraId="0C86AF7F" w14:textId="77777777" w:rsidR="00E9492E" w:rsidRPr="007E7476" w:rsidRDefault="00E9492E" w:rsidP="005C796D">
            <w:pPr>
              <w:jc w:val="center"/>
              <w:rPr>
                <w:color w:val="auto"/>
                <w:sz w:val="24"/>
                <w:szCs w:val="24"/>
              </w:rPr>
            </w:pPr>
            <w:r w:rsidRPr="007E7476">
              <w:rPr>
                <w:color w:val="auto"/>
                <w:sz w:val="24"/>
                <w:szCs w:val="24"/>
              </w:rPr>
              <w:t>кадровой службы</w:t>
            </w:r>
          </w:p>
        </w:tc>
        <w:tc>
          <w:tcPr>
            <w:tcW w:w="2532" w:type="dxa"/>
          </w:tcPr>
          <w:p w14:paraId="2607531C" w14:textId="27F1D810" w:rsidR="00E9492E" w:rsidRPr="007E7476" w:rsidRDefault="001F2889" w:rsidP="001F2889">
            <w:pPr>
              <w:ind w:left="-108" w:right="-108"/>
              <w:jc w:val="center"/>
              <w:rPr>
                <w:color w:val="auto"/>
                <w:sz w:val="24"/>
                <w:szCs w:val="24"/>
              </w:rPr>
            </w:pPr>
            <w:r>
              <w:rPr>
                <w:color w:val="auto"/>
                <w:sz w:val="24"/>
                <w:szCs w:val="24"/>
              </w:rPr>
              <w:t>каждое полугодие</w:t>
            </w:r>
          </w:p>
        </w:tc>
        <w:tc>
          <w:tcPr>
            <w:tcW w:w="3543" w:type="dxa"/>
          </w:tcPr>
          <w:p w14:paraId="020C26F4" w14:textId="35685201" w:rsidR="00E9492E" w:rsidRPr="007E7476" w:rsidRDefault="00E9492E" w:rsidP="00E9492E">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оценка состояния антикоррупционной работы, прово</w:t>
            </w:r>
            <w:r>
              <w:rPr>
                <w:rFonts w:eastAsiaTheme="minorHAnsi"/>
                <w:color w:val="auto"/>
                <w:sz w:val="24"/>
                <w:szCs w:val="24"/>
                <w:lang w:eastAsia="en-US"/>
              </w:rPr>
              <w:t xml:space="preserve">димой </w:t>
            </w:r>
            <w:r w:rsidR="001F2889">
              <w:rPr>
                <w:rFonts w:eastAsiaTheme="minorHAnsi"/>
                <w:color w:val="auto"/>
                <w:sz w:val="24"/>
                <w:szCs w:val="24"/>
                <w:lang w:eastAsia="en-US"/>
              </w:rPr>
              <w:t xml:space="preserve">                                             </w:t>
            </w:r>
            <w:r>
              <w:rPr>
                <w:rFonts w:eastAsiaTheme="minorHAnsi"/>
                <w:color w:val="auto"/>
                <w:sz w:val="24"/>
                <w:szCs w:val="24"/>
                <w:lang w:eastAsia="en-US"/>
              </w:rPr>
              <w:t>в</w:t>
            </w:r>
            <w:r w:rsidR="001F2889">
              <w:rPr>
                <w:rFonts w:eastAsiaTheme="minorHAnsi"/>
                <w:color w:val="auto"/>
                <w:sz w:val="24"/>
                <w:szCs w:val="24"/>
                <w:lang w:eastAsia="en-US"/>
              </w:rPr>
              <w:t xml:space="preserve"> </w:t>
            </w:r>
            <w:r w:rsidRPr="007E7476">
              <w:rPr>
                <w:rFonts w:eastAsiaTheme="minorHAnsi"/>
                <w:color w:val="auto"/>
                <w:sz w:val="24"/>
                <w:szCs w:val="24"/>
                <w:lang w:eastAsia="en-US"/>
              </w:rPr>
              <w:t>подведомственных учреждениях; обеспечение соблюдения руководителями подведомственных учреждений законодательства о противодействии коррупции</w:t>
            </w:r>
          </w:p>
        </w:tc>
      </w:tr>
      <w:tr w:rsidR="00E9492E" w:rsidRPr="00D12177" w14:paraId="1C021824" w14:textId="77777777" w:rsidTr="00BC7753">
        <w:tc>
          <w:tcPr>
            <w:tcW w:w="660" w:type="dxa"/>
          </w:tcPr>
          <w:p w14:paraId="370638D6" w14:textId="77777777" w:rsidR="00E9492E" w:rsidRPr="003B5137" w:rsidRDefault="00E9492E" w:rsidP="005C796D">
            <w:pPr>
              <w:jc w:val="center"/>
              <w:rPr>
                <w:color w:val="000000" w:themeColor="text1"/>
                <w:sz w:val="24"/>
                <w:szCs w:val="24"/>
              </w:rPr>
            </w:pPr>
            <w:r w:rsidRPr="003B5137">
              <w:rPr>
                <w:color w:val="000000" w:themeColor="text1"/>
                <w:sz w:val="24"/>
                <w:szCs w:val="24"/>
              </w:rPr>
              <w:t>2</w:t>
            </w:r>
          </w:p>
        </w:tc>
        <w:tc>
          <w:tcPr>
            <w:tcW w:w="5811" w:type="dxa"/>
          </w:tcPr>
          <w:p w14:paraId="04BF3905" w14:textId="77777777" w:rsidR="00E9492E" w:rsidRPr="003B5137" w:rsidRDefault="00E9492E" w:rsidP="005C796D">
            <w:pPr>
              <w:widowControl w:val="0"/>
              <w:autoSpaceDE w:val="0"/>
              <w:autoSpaceDN w:val="0"/>
              <w:ind w:right="-14"/>
              <w:jc w:val="both"/>
              <w:rPr>
                <w:rFonts w:eastAsia="Calibri"/>
                <w:color w:val="000000" w:themeColor="text1"/>
                <w:sz w:val="24"/>
                <w:szCs w:val="24"/>
              </w:rPr>
            </w:pPr>
            <w:r w:rsidRPr="003B5137">
              <w:rPr>
                <w:rFonts w:eastAsia="Calibri"/>
                <w:color w:val="000000" w:themeColor="text1"/>
                <w:sz w:val="24"/>
                <w:szCs w:val="24"/>
              </w:rPr>
              <w:t>Повышение эффективности реализации механизма урегулирования конфликта интересов, обеспечение соблюдения лицами, замещающими должности государственной гражданской службы Кировской области в министерстве, ограничений, запретов и принципов служебного поведения в связи с исполнением ими должностных обязанностей, а также применение мер ответственности за их нарушение</w:t>
            </w:r>
          </w:p>
          <w:p w14:paraId="36FB2F09" w14:textId="77777777" w:rsidR="00E9492E" w:rsidRPr="003B5137" w:rsidRDefault="00E9492E" w:rsidP="005C796D">
            <w:pPr>
              <w:pStyle w:val="ConsPlusNormal"/>
              <w:jc w:val="both"/>
              <w:rPr>
                <w:color w:val="000000" w:themeColor="text1"/>
                <w:szCs w:val="24"/>
              </w:rPr>
            </w:pPr>
          </w:p>
        </w:tc>
        <w:tc>
          <w:tcPr>
            <w:tcW w:w="2871" w:type="dxa"/>
          </w:tcPr>
          <w:p w14:paraId="5D484B47" w14:textId="77777777" w:rsidR="00E9492E" w:rsidRPr="007E7476" w:rsidRDefault="00E9492E" w:rsidP="005C796D">
            <w:pPr>
              <w:jc w:val="both"/>
              <w:rPr>
                <w:color w:val="auto"/>
              </w:rPr>
            </w:pPr>
          </w:p>
        </w:tc>
        <w:tc>
          <w:tcPr>
            <w:tcW w:w="2532" w:type="dxa"/>
          </w:tcPr>
          <w:p w14:paraId="397CC8EC" w14:textId="77777777" w:rsidR="00E9492E" w:rsidRDefault="00E9492E" w:rsidP="005C796D">
            <w:pPr>
              <w:ind w:left="-108" w:right="-108"/>
              <w:jc w:val="center"/>
              <w:rPr>
                <w:color w:val="auto"/>
              </w:rPr>
            </w:pPr>
          </w:p>
        </w:tc>
        <w:tc>
          <w:tcPr>
            <w:tcW w:w="3543" w:type="dxa"/>
          </w:tcPr>
          <w:p w14:paraId="0334CF51" w14:textId="77777777" w:rsidR="00E9492E" w:rsidRPr="007E7476" w:rsidRDefault="00E9492E" w:rsidP="005C796D">
            <w:pPr>
              <w:autoSpaceDE w:val="0"/>
              <w:autoSpaceDN w:val="0"/>
              <w:adjustRightInd w:val="0"/>
              <w:jc w:val="both"/>
              <w:rPr>
                <w:rFonts w:eastAsiaTheme="minorHAnsi"/>
                <w:color w:val="auto"/>
                <w:lang w:eastAsia="en-US"/>
              </w:rPr>
            </w:pPr>
          </w:p>
        </w:tc>
      </w:tr>
    </w:tbl>
    <w:p w14:paraId="1764DC06" w14:textId="77777777" w:rsidR="00E9492E" w:rsidRDefault="00E9492E" w:rsidP="00E9492E">
      <w:pPr>
        <w:rPr>
          <w:color w:val="000000" w:themeColor="text1"/>
          <w:sz w:val="20"/>
          <w:szCs w:val="20"/>
        </w:rPr>
      </w:pPr>
    </w:p>
    <w:p w14:paraId="13598C7A" w14:textId="77777777" w:rsidR="00E9492E" w:rsidRDefault="00E9492E" w:rsidP="00E9492E">
      <w:pPr>
        <w:rPr>
          <w:color w:val="000000" w:themeColor="text1"/>
          <w:sz w:val="20"/>
          <w:szCs w:val="20"/>
        </w:rPr>
      </w:pPr>
    </w:p>
    <w:p w14:paraId="6D6EE3EF" w14:textId="77777777" w:rsidR="00E9492E" w:rsidRPr="00D12177" w:rsidRDefault="00E9492E" w:rsidP="00E9492E">
      <w:pPr>
        <w:rPr>
          <w:color w:val="000000" w:themeColor="text1"/>
          <w:sz w:val="20"/>
          <w:szCs w:val="20"/>
        </w:rPr>
      </w:pPr>
    </w:p>
    <w:tbl>
      <w:tblPr>
        <w:tblStyle w:val="a6"/>
        <w:tblW w:w="15417" w:type="dxa"/>
        <w:tblLook w:val="04A0" w:firstRow="1" w:lastRow="0" w:firstColumn="1" w:lastColumn="0" w:noHBand="0" w:noVBand="1"/>
      </w:tblPr>
      <w:tblGrid>
        <w:gridCol w:w="675"/>
        <w:gridCol w:w="5812"/>
        <w:gridCol w:w="2855"/>
        <w:gridCol w:w="2532"/>
        <w:gridCol w:w="3543"/>
      </w:tblGrid>
      <w:tr w:rsidR="00E9492E" w:rsidRPr="00D12177" w14:paraId="293FF80B" w14:textId="77777777" w:rsidTr="00BC7753">
        <w:tc>
          <w:tcPr>
            <w:tcW w:w="675" w:type="dxa"/>
          </w:tcPr>
          <w:p w14:paraId="522B29D4"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5CF09A55"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155D9370"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55" w:type="dxa"/>
          </w:tcPr>
          <w:p w14:paraId="41EDDA06" w14:textId="77777777" w:rsidR="00E9492E" w:rsidRPr="00D12177" w:rsidRDefault="00E9492E" w:rsidP="005C796D">
            <w:pPr>
              <w:jc w:val="center"/>
              <w:rPr>
                <w:color w:val="000000" w:themeColor="text1"/>
                <w:sz w:val="24"/>
                <w:szCs w:val="24"/>
              </w:rPr>
            </w:pPr>
            <w:r w:rsidRPr="00D12177">
              <w:rPr>
                <w:color w:val="000000" w:themeColor="text1"/>
                <w:sz w:val="24"/>
                <w:szCs w:val="24"/>
              </w:rPr>
              <w:t>Ответственный</w:t>
            </w:r>
            <w:r>
              <w:rPr>
                <w:color w:val="000000" w:themeColor="text1"/>
                <w:sz w:val="24"/>
                <w:szCs w:val="24"/>
              </w:rPr>
              <w:t xml:space="preserve">                       </w:t>
            </w:r>
            <w:r w:rsidRPr="00D12177">
              <w:rPr>
                <w:color w:val="000000" w:themeColor="text1"/>
                <w:sz w:val="24"/>
                <w:szCs w:val="24"/>
              </w:rPr>
              <w:t xml:space="preserve"> исполнитель</w:t>
            </w:r>
          </w:p>
        </w:tc>
        <w:tc>
          <w:tcPr>
            <w:tcW w:w="2532" w:type="dxa"/>
          </w:tcPr>
          <w:p w14:paraId="5CD1E3B5"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7B19743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1A8B42B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6B8A071E"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0DE7A362" w14:textId="77777777" w:rsidTr="00BC7753">
        <w:tc>
          <w:tcPr>
            <w:tcW w:w="675" w:type="dxa"/>
          </w:tcPr>
          <w:p w14:paraId="161B9870" w14:textId="77777777" w:rsidR="00E9492E" w:rsidRPr="003B5137" w:rsidRDefault="00E9492E" w:rsidP="005C796D">
            <w:pPr>
              <w:jc w:val="center"/>
              <w:rPr>
                <w:color w:val="000000" w:themeColor="text1"/>
                <w:sz w:val="24"/>
                <w:szCs w:val="24"/>
              </w:rPr>
            </w:pPr>
            <w:r w:rsidRPr="003B5137">
              <w:rPr>
                <w:color w:val="000000" w:themeColor="text1"/>
                <w:sz w:val="24"/>
                <w:szCs w:val="24"/>
              </w:rPr>
              <w:t>2.1</w:t>
            </w:r>
          </w:p>
        </w:tc>
        <w:tc>
          <w:tcPr>
            <w:tcW w:w="5812" w:type="dxa"/>
          </w:tcPr>
          <w:p w14:paraId="3BB3BD61" w14:textId="77777777" w:rsidR="00E9492E" w:rsidRPr="003B5137" w:rsidRDefault="00E9492E" w:rsidP="005C796D">
            <w:pPr>
              <w:widowControl w:val="0"/>
              <w:autoSpaceDE w:val="0"/>
              <w:autoSpaceDN w:val="0"/>
              <w:ind w:right="-14"/>
              <w:jc w:val="both"/>
              <w:rPr>
                <w:rFonts w:eastAsia="Calibri"/>
                <w:color w:val="000000" w:themeColor="text1"/>
                <w:sz w:val="24"/>
                <w:szCs w:val="24"/>
              </w:rPr>
            </w:pPr>
            <w:r w:rsidRPr="003B5137">
              <w:rPr>
                <w:rFonts w:eastAsia="Calibri"/>
                <w:color w:val="000000" w:themeColor="text1"/>
                <w:sz w:val="24"/>
                <w:szCs w:val="24"/>
              </w:rPr>
              <w:t>Организация и обеспечение деятельности комиссии</w:t>
            </w:r>
            <w:r w:rsidRPr="003B5137">
              <w:rPr>
                <w:rFonts w:eastAsia="Calibri"/>
                <w:color w:val="000000" w:themeColor="text1"/>
                <w:sz w:val="24"/>
                <w:szCs w:val="24"/>
              </w:rPr>
              <w:br/>
              <w:t>по соблюдению требований к служебному поведению государственных гражданских служащих Кировской области и урегулированию конфликта интересов</w:t>
            </w:r>
          </w:p>
          <w:p w14:paraId="79751105" w14:textId="77777777" w:rsidR="00E9492E" w:rsidRPr="003B5137" w:rsidRDefault="00E9492E" w:rsidP="005C796D">
            <w:pPr>
              <w:widowControl w:val="0"/>
              <w:autoSpaceDE w:val="0"/>
              <w:autoSpaceDN w:val="0"/>
              <w:ind w:right="-14"/>
              <w:jc w:val="both"/>
              <w:rPr>
                <w:rFonts w:eastAsia="Calibri"/>
                <w:color w:val="000000" w:themeColor="text1"/>
                <w:sz w:val="24"/>
                <w:szCs w:val="24"/>
              </w:rPr>
            </w:pPr>
          </w:p>
        </w:tc>
        <w:tc>
          <w:tcPr>
            <w:tcW w:w="2855" w:type="dxa"/>
          </w:tcPr>
          <w:p w14:paraId="1B1AE468"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71B9195C" w14:textId="77777777" w:rsidR="00E9492E" w:rsidRDefault="00E9492E" w:rsidP="005C796D">
            <w:pPr>
              <w:jc w:val="center"/>
              <w:rPr>
                <w:color w:val="000000" w:themeColor="text1"/>
                <w:sz w:val="24"/>
                <w:szCs w:val="24"/>
              </w:rPr>
            </w:pPr>
            <w:r w:rsidRPr="00D12177">
              <w:rPr>
                <w:color w:val="000000" w:themeColor="text1"/>
                <w:sz w:val="24"/>
                <w:szCs w:val="24"/>
              </w:rPr>
              <w:t>должностное лицо</w:t>
            </w:r>
          </w:p>
          <w:p w14:paraId="650EC55F" w14:textId="77777777" w:rsidR="00E9492E" w:rsidRPr="00D12177" w:rsidRDefault="00E9492E" w:rsidP="005C796D">
            <w:pPr>
              <w:jc w:val="center"/>
              <w:rPr>
                <w:color w:val="000000" w:themeColor="text1"/>
                <w:sz w:val="24"/>
                <w:szCs w:val="24"/>
              </w:rPr>
            </w:pPr>
            <w:r w:rsidRPr="00D12177">
              <w:rPr>
                <w:color w:val="000000" w:themeColor="text1"/>
                <w:sz w:val="24"/>
                <w:szCs w:val="24"/>
              </w:rPr>
              <w:t>кадровой службы</w:t>
            </w:r>
          </w:p>
        </w:tc>
        <w:tc>
          <w:tcPr>
            <w:tcW w:w="2532" w:type="dxa"/>
          </w:tcPr>
          <w:p w14:paraId="02B6BD89" w14:textId="115ECD33" w:rsidR="00E9492E" w:rsidRPr="00D12177" w:rsidRDefault="00E9492E" w:rsidP="005C796D">
            <w:pPr>
              <w:jc w:val="center"/>
              <w:rPr>
                <w:color w:val="000000" w:themeColor="text1"/>
                <w:sz w:val="24"/>
                <w:szCs w:val="24"/>
              </w:rPr>
            </w:pPr>
            <w:r w:rsidRPr="00D12177">
              <w:rPr>
                <w:color w:val="000000" w:themeColor="text1"/>
                <w:sz w:val="24"/>
                <w:szCs w:val="24"/>
              </w:rPr>
              <w:t xml:space="preserve">при поступлении </w:t>
            </w:r>
            <w:r>
              <w:rPr>
                <w:color w:val="000000" w:themeColor="text1"/>
                <w:sz w:val="24"/>
                <w:szCs w:val="24"/>
              </w:rPr>
              <w:t xml:space="preserve">                </w:t>
            </w:r>
            <w:r w:rsidRPr="00D12177">
              <w:rPr>
                <w:color w:val="000000" w:themeColor="text1"/>
                <w:sz w:val="24"/>
                <w:szCs w:val="24"/>
              </w:rPr>
              <w:t xml:space="preserve">информации, являющейся основание для заседания </w:t>
            </w:r>
            <w:proofErr w:type="gramStart"/>
            <w:r w:rsidRPr="00D12177">
              <w:rPr>
                <w:color w:val="000000" w:themeColor="text1"/>
                <w:sz w:val="24"/>
                <w:szCs w:val="24"/>
              </w:rPr>
              <w:t>комиссии,</w:t>
            </w:r>
            <w:r w:rsidR="001F2889">
              <w:rPr>
                <w:color w:val="000000" w:themeColor="text1"/>
                <w:sz w:val="24"/>
                <w:szCs w:val="24"/>
              </w:rPr>
              <w:t xml:space="preserve">   </w:t>
            </w:r>
            <w:proofErr w:type="gramEnd"/>
            <w:r w:rsidR="001F2889">
              <w:rPr>
                <w:color w:val="000000" w:themeColor="text1"/>
                <w:sz w:val="24"/>
                <w:szCs w:val="24"/>
              </w:rPr>
              <w:t xml:space="preserve">                          </w:t>
            </w:r>
            <w:r w:rsidRPr="00D12177">
              <w:rPr>
                <w:color w:val="000000" w:themeColor="text1"/>
                <w:sz w:val="24"/>
                <w:szCs w:val="24"/>
              </w:rPr>
              <w:t xml:space="preserve">в срок </w:t>
            </w:r>
            <w:r>
              <w:rPr>
                <w:color w:val="000000" w:themeColor="text1"/>
                <w:sz w:val="24"/>
                <w:szCs w:val="24"/>
              </w:rPr>
              <w:t xml:space="preserve">                  </w:t>
            </w:r>
            <w:r w:rsidRPr="00D12177">
              <w:rPr>
                <w:color w:val="000000" w:themeColor="text1"/>
                <w:sz w:val="24"/>
                <w:szCs w:val="24"/>
              </w:rPr>
              <w:t>предусмотренный нормативным актом</w:t>
            </w:r>
          </w:p>
        </w:tc>
        <w:tc>
          <w:tcPr>
            <w:tcW w:w="3543" w:type="dxa"/>
          </w:tcPr>
          <w:p w14:paraId="3791D316"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обеспечение соблюдения государственными гражданскими служащими требований</w:t>
            </w:r>
            <w:r>
              <w:rPr>
                <w:rFonts w:eastAsia="Calibri"/>
                <w:color w:val="000000" w:themeColor="text1"/>
                <w:sz w:val="24"/>
                <w:szCs w:val="24"/>
              </w:rPr>
              <w:t xml:space="preserve"> </w:t>
            </w:r>
            <w:r w:rsidRPr="00D12177">
              <w:rPr>
                <w:rFonts w:eastAsia="Calibri"/>
                <w:color w:val="000000" w:themeColor="text1"/>
                <w:sz w:val="24"/>
                <w:szCs w:val="24"/>
              </w:rPr>
              <w:t xml:space="preserve">законодательства </w:t>
            </w:r>
            <w:r>
              <w:rPr>
                <w:rFonts w:eastAsia="Calibri"/>
                <w:color w:val="000000" w:themeColor="text1"/>
                <w:sz w:val="24"/>
                <w:szCs w:val="24"/>
              </w:rPr>
              <w:t xml:space="preserve">               </w:t>
            </w:r>
            <w:r w:rsidRPr="00D12177">
              <w:rPr>
                <w:rFonts w:eastAsia="Calibri"/>
                <w:color w:val="000000" w:themeColor="text1"/>
                <w:sz w:val="24"/>
                <w:szCs w:val="24"/>
              </w:rPr>
              <w:t>Рос</w:t>
            </w:r>
            <w:r>
              <w:rPr>
                <w:rFonts w:eastAsia="Calibri"/>
                <w:color w:val="000000" w:themeColor="text1"/>
                <w:sz w:val="24"/>
                <w:szCs w:val="24"/>
              </w:rPr>
              <w:t xml:space="preserve">сийской </w:t>
            </w:r>
            <w:r w:rsidRPr="00D12177">
              <w:rPr>
                <w:rFonts w:eastAsia="Calibri"/>
                <w:color w:val="000000" w:themeColor="text1"/>
                <w:sz w:val="24"/>
                <w:szCs w:val="24"/>
              </w:rPr>
              <w:t xml:space="preserve">Федерации </w:t>
            </w:r>
            <w:r w:rsidRPr="00D12177">
              <w:rPr>
                <w:rFonts w:eastAsia="Calibri"/>
                <w:color w:val="000000" w:themeColor="text1"/>
                <w:sz w:val="24"/>
                <w:szCs w:val="24"/>
              </w:rPr>
              <w:br/>
              <w:t xml:space="preserve">и Кировской области </w:t>
            </w:r>
            <w:r w:rsidRPr="00D12177">
              <w:rPr>
                <w:rFonts w:eastAsia="Calibri"/>
                <w:color w:val="000000" w:themeColor="text1"/>
                <w:sz w:val="24"/>
                <w:szCs w:val="24"/>
              </w:rPr>
              <w:br/>
              <w:t>о государственной гражданской службе и противодействии коррупции</w:t>
            </w:r>
          </w:p>
          <w:p w14:paraId="705BD42D" w14:textId="77777777" w:rsidR="00E9492E" w:rsidRPr="00D12177" w:rsidRDefault="00E9492E" w:rsidP="005C796D">
            <w:pPr>
              <w:jc w:val="both"/>
              <w:rPr>
                <w:color w:val="000000" w:themeColor="text1"/>
                <w:sz w:val="24"/>
                <w:szCs w:val="24"/>
              </w:rPr>
            </w:pPr>
          </w:p>
        </w:tc>
      </w:tr>
      <w:tr w:rsidR="00E9492E" w:rsidRPr="00D12177" w14:paraId="6C72CDC0" w14:textId="77777777" w:rsidTr="00BC7753">
        <w:tc>
          <w:tcPr>
            <w:tcW w:w="675" w:type="dxa"/>
          </w:tcPr>
          <w:p w14:paraId="0A73A2C6" w14:textId="77777777" w:rsidR="00E9492E" w:rsidRPr="003B5137" w:rsidRDefault="00E9492E" w:rsidP="005C796D">
            <w:pPr>
              <w:jc w:val="center"/>
              <w:rPr>
                <w:color w:val="000000" w:themeColor="text1"/>
                <w:sz w:val="24"/>
                <w:szCs w:val="24"/>
              </w:rPr>
            </w:pPr>
            <w:r w:rsidRPr="003B5137">
              <w:rPr>
                <w:color w:val="000000" w:themeColor="text1"/>
                <w:sz w:val="24"/>
                <w:szCs w:val="24"/>
              </w:rPr>
              <w:t>2.2</w:t>
            </w:r>
          </w:p>
        </w:tc>
        <w:tc>
          <w:tcPr>
            <w:tcW w:w="5812" w:type="dxa"/>
          </w:tcPr>
          <w:p w14:paraId="113833F0" w14:textId="77777777" w:rsidR="00E9492E" w:rsidRPr="000526F8" w:rsidRDefault="00E9492E" w:rsidP="005C796D">
            <w:pPr>
              <w:jc w:val="both"/>
              <w:rPr>
                <w:rFonts w:eastAsia="Calibri"/>
                <w:color w:val="000000" w:themeColor="text1"/>
                <w:sz w:val="24"/>
                <w:szCs w:val="24"/>
              </w:rPr>
            </w:pPr>
            <w:r w:rsidRPr="003B5137">
              <w:rPr>
                <w:rFonts w:eastAsia="Calibri"/>
                <w:color w:val="000000" w:themeColor="text1"/>
                <w:sz w:val="24"/>
                <w:szCs w:val="24"/>
              </w:rPr>
              <w:t>Привлечение к участию в работе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855" w:type="dxa"/>
          </w:tcPr>
          <w:p w14:paraId="342D45E5"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47DF3583" w14:textId="77777777" w:rsidR="00E9492E" w:rsidRDefault="00E9492E" w:rsidP="005C796D">
            <w:pPr>
              <w:jc w:val="center"/>
              <w:rPr>
                <w:color w:val="000000" w:themeColor="text1"/>
                <w:sz w:val="24"/>
                <w:szCs w:val="24"/>
              </w:rPr>
            </w:pPr>
            <w:r w:rsidRPr="00D12177">
              <w:rPr>
                <w:color w:val="000000" w:themeColor="text1"/>
                <w:sz w:val="24"/>
                <w:szCs w:val="24"/>
              </w:rPr>
              <w:t>должностное лицо</w:t>
            </w:r>
          </w:p>
          <w:p w14:paraId="5914BBD4" w14:textId="77777777" w:rsidR="00E9492E" w:rsidRPr="00D12177" w:rsidRDefault="00E9492E" w:rsidP="005C796D">
            <w:pPr>
              <w:jc w:val="center"/>
              <w:rPr>
                <w:color w:val="000000" w:themeColor="text1"/>
                <w:sz w:val="24"/>
                <w:szCs w:val="24"/>
              </w:rPr>
            </w:pPr>
            <w:r w:rsidRPr="00D12177">
              <w:rPr>
                <w:color w:val="000000" w:themeColor="text1"/>
                <w:sz w:val="24"/>
                <w:szCs w:val="24"/>
              </w:rPr>
              <w:t>кадровой службы</w:t>
            </w:r>
          </w:p>
        </w:tc>
        <w:tc>
          <w:tcPr>
            <w:tcW w:w="2532" w:type="dxa"/>
          </w:tcPr>
          <w:p w14:paraId="6018661D" w14:textId="4676FF92" w:rsidR="00E9492E" w:rsidRPr="005562D3" w:rsidRDefault="00E9492E" w:rsidP="001F2889">
            <w:pPr>
              <w:pStyle w:val="ConsPlusNormal"/>
              <w:jc w:val="center"/>
              <w:rPr>
                <w:szCs w:val="24"/>
              </w:rPr>
            </w:pPr>
            <w:r w:rsidRPr="005562D3">
              <w:rPr>
                <w:szCs w:val="24"/>
              </w:rPr>
              <w:t>в течение</w:t>
            </w:r>
            <w:r w:rsidR="001F2889">
              <w:rPr>
                <w:szCs w:val="24"/>
              </w:rPr>
              <w:t xml:space="preserve"> </w:t>
            </w:r>
            <w:r w:rsidRPr="005562D3">
              <w:rPr>
                <w:szCs w:val="24"/>
              </w:rPr>
              <w:t>202</w:t>
            </w:r>
            <w:r w:rsidR="001F2889">
              <w:rPr>
                <w:szCs w:val="24"/>
              </w:rPr>
              <w:t xml:space="preserve">5 </w:t>
            </w:r>
            <w:r w:rsidRPr="005562D3">
              <w:rPr>
                <w:szCs w:val="24"/>
              </w:rPr>
              <w:t>год</w:t>
            </w:r>
            <w:r w:rsidR="001F2889">
              <w:rPr>
                <w:szCs w:val="24"/>
              </w:rPr>
              <w:t>а</w:t>
            </w:r>
            <w:r w:rsidRPr="005562D3">
              <w:rPr>
                <w:szCs w:val="24"/>
              </w:rPr>
              <w:t>;</w:t>
            </w:r>
          </w:p>
          <w:p w14:paraId="23125821" w14:textId="5EA3C86F" w:rsidR="00E9492E" w:rsidRPr="00D12177" w:rsidRDefault="00E9492E" w:rsidP="005C796D">
            <w:pPr>
              <w:jc w:val="center"/>
              <w:rPr>
                <w:color w:val="000000" w:themeColor="text1"/>
                <w:sz w:val="24"/>
                <w:szCs w:val="24"/>
              </w:rPr>
            </w:pPr>
            <w:r w:rsidRPr="005562D3">
              <w:rPr>
                <w:color w:val="auto"/>
                <w:sz w:val="24"/>
                <w:szCs w:val="24"/>
              </w:rPr>
              <w:t>при</w:t>
            </w:r>
            <w:r w:rsidRPr="00D12177">
              <w:rPr>
                <w:color w:val="000000" w:themeColor="text1"/>
                <w:sz w:val="24"/>
                <w:szCs w:val="24"/>
              </w:rPr>
              <w:t xml:space="preserve"> изменении состава комиссии согласование осуществить в </w:t>
            </w:r>
            <w:proofErr w:type="gramStart"/>
            <w:r w:rsidRPr="00D12177">
              <w:rPr>
                <w:color w:val="000000" w:themeColor="text1"/>
                <w:sz w:val="24"/>
                <w:szCs w:val="24"/>
              </w:rPr>
              <w:t xml:space="preserve">течение </w:t>
            </w:r>
            <w:r>
              <w:rPr>
                <w:color w:val="000000" w:themeColor="text1"/>
                <w:sz w:val="24"/>
                <w:szCs w:val="24"/>
              </w:rPr>
              <w:t xml:space="preserve"> </w:t>
            </w:r>
            <w:r w:rsidR="001F2889">
              <w:rPr>
                <w:color w:val="000000" w:themeColor="text1"/>
                <w:sz w:val="24"/>
                <w:szCs w:val="24"/>
              </w:rPr>
              <w:t>3</w:t>
            </w:r>
            <w:r w:rsidRPr="00D12177">
              <w:rPr>
                <w:color w:val="000000" w:themeColor="text1"/>
                <w:sz w:val="24"/>
                <w:szCs w:val="24"/>
              </w:rPr>
              <w:t>0</w:t>
            </w:r>
            <w:proofErr w:type="gramEnd"/>
            <w:r w:rsidRPr="00D12177">
              <w:rPr>
                <w:color w:val="000000" w:themeColor="text1"/>
                <w:sz w:val="24"/>
                <w:szCs w:val="24"/>
              </w:rPr>
              <w:t xml:space="preserve"> дней со дня принятия решения членом комиссии о выходе из состава комиссии</w:t>
            </w:r>
          </w:p>
        </w:tc>
        <w:tc>
          <w:tcPr>
            <w:tcW w:w="3543" w:type="dxa"/>
          </w:tcPr>
          <w:p w14:paraId="11CBAB8E"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повышение эффективности контроля за выполнением требований законодательства Российской Федерации</w:t>
            </w:r>
          </w:p>
          <w:p w14:paraId="4D811797" w14:textId="77777777" w:rsidR="00E9492E" w:rsidRPr="00D12177" w:rsidRDefault="00E9492E" w:rsidP="005C796D">
            <w:pPr>
              <w:widowControl w:val="0"/>
              <w:autoSpaceDE w:val="0"/>
              <w:autoSpaceDN w:val="0"/>
              <w:jc w:val="both"/>
              <w:rPr>
                <w:rFonts w:eastAsia="Calibri"/>
                <w:color w:val="000000" w:themeColor="text1"/>
                <w:sz w:val="24"/>
                <w:szCs w:val="24"/>
              </w:rPr>
            </w:pPr>
            <w:r>
              <w:rPr>
                <w:rFonts w:eastAsia="Calibri"/>
                <w:color w:val="000000" w:themeColor="text1"/>
                <w:sz w:val="24"/>
                <w:szCs w:val="24"/>
              </w:rPr>
              <w:t xml:space="preserve">и Кировской области </w:t>
            </w:r>
            <w:r w:rsidRPr="00D12177">
              <w:rPr>
                <w:rFonts w:eastAsia="Calibri"/>
                <w:color w:val="000000" w:themeColor="text1"/>
                <w:sz w:val="24"/>
                <w:szCs w:val="24"/>
              </w:rPr>
              <w:t>о противодействии коррупции</w:t>
            </w:r>
          </w:p>
        </w:tc>
      </w:tr>
      <w:tr w:rsidR="00E9492E" w:rsidRPr="00D12177" w14:paraId="48FC32F3" w14:textId="77777777" w:rsidTr="00BC7753">
        <w:tc>
          <w:tcPr>
            <w:tcW w:w="675" w:type="dxa"/>
          </w:tcPr>
          <w:p w14:paraId="0B4C2D0C" w14:textId="77777777" w:rsidR="00E9492E" w:rsidRPr="000E20DF" w:rsidRDefault="00E9492E" w:rsidP="005C796D">
            <w:pPr>
              <w:jc w:val="center"/>
              <w:rPr>
                <w:color w:val="000000" w:themeColor="text1"/>
                <w:sz w:val="24"/>
                <w:szCs w:val="24"/>
                <w:highlight w:val="yellow"/>
              </w:rPr>
            </w:pPr>
            <w:r w:rsidRPr="00D3269A">
              <w:rPr>
                <w:color w:val="000000" w:themeColor="text1"/>
                <w:sz w:val="24"/>
                <w:szCs w:val="24"/>
              </w:rPr>
              <w:t>2.3</w:t>
            </w:r>
          </w:p>
        </w:tc>
        <w:tc>
          <w:tcPr>
            <w:tcW w:w="5812" w:type="dxa"/>
          </w:tcPr>
          <w:p w14:paraId="0468E73A" w14:textId="77777777" w:rsidR="00E9492E" w:rsidRPr="007E7476" w:rsidRDefault="00E9492E" w:rsidP="005C796D">
            <w:pPr>
              <w:pStyle w:val="ConsPlusNormal"/>
              <w:ind w:right="-108"/>
              <w:rPr>
                <w:rFonts w:eastAsia="Calibri"/>
                <w:szCs w:val="24"/>
              </w:rPr>
            </w:pPr>
            <w:r w:rsidRPr="007E7476">
              <w:rPr>
                <w:rFonts w:eastAsia="Calibri"/>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w:t>
            </w:r>
            <w:r w:rsidRPr="007E7476">
              <w:rPr>
                <w:rFonts w:eastAsia="Calibri"/>
                <w:szCs w:val="24"/>
              </w:rPr>
              <w:br/>
              <w:t>на замещение должностей государственной гражданской службы Кировской области, должностей руководителей подведомственных учреждений</w:t>
            </w:r>
          </w:p>
          <w:p w14:paraId="477B4295" w14:textId="77777777" w:rsidR="00E9492E" w:rsidRPr="007E7476" w:rsidRDefault="00E9492E" w:rsidP="005C796D">
            <w:pPr>
              <w:pStyle w:val="ConsPlusNormal"/>
              <w:ind w:right="-108"/>
              <w:rPr>
                <w:szCs w:val="24"/>
              </w:rPr>
            </w:pPr>
          </w:p>
        </w:tc>
        <w:tc>
          <w:tcPr>
            <w:tcW w:w="2855" w:type="dxa"/>
          </w:tcPr>
          <w:p w14:paraId="5EB635E7" w14:textId="77777777" w:rsidR="00E9492E" w:rsidRDefault="00E9492E" w:rsidP="005C796D">
            <w:pPr>
              <w:jc w:val="center"/>
              <w:rPr>
                <w:color w:val="auto"/>
                <w:sz w:val="24"/>
                <w:szCs w:val="24"/>
              </w:rPr>
            </w:pPr>
            <w:r w:rsidRPr="007E7476">
              <w:rPr>
                <w:color w:val="auto"/>
                <w:sz w:val="24"/>
                <w:szCs w:val="24"/>
              </w:rPr>
              <w:t xml:space="preserve">должностное лицо </w:t>
            </w:r>
          </w:p>
          <w:p w14:paraId="0F3ECEB7" w14:textId="77777777" w:rsidR="00E9492E" w:rsidRPr="007E7476" w:rsidRDefault="00E9492E" w:rsidP="005C796D">
            <w:pPr>
              <w:jc w:val="center"/>
              <w:rPr>
                <w:color w:val="auto"/>
                <w:sz w:val="24"/>
                <w:szCs w:val="24"/>
              </w:rPr>
            </w:pPr>
            <w:r w:rsidRPr="007E7476">
              <w:rPr>
                <w:color w:val="auto"/>
                <w:sz w:val="24"/>
                <w:szCs w:val="24"/>
              </w:rPr>
              <w:t>кадровой службы</w:t>
            </w:r>
          </w:p>
        </w:tc>
        <w:tc>
          <w:tcPr>
            <w:tcW w:w="2532" w:type="dxa"/>
          </w:tcPr>
          <w:p w14:paraId="778CF641" w14:textId="77777777" w:rsidR="00E9492E" w:rsidRPr="007E7476" w:rsidRDefault="00E9492E" w:rsidP="005C796D">
            <w:pPr>
              <w:jc w:val="center"/>
              <w:rPr>
                <w:color w:val="auto"/>
                <w:sz w:val="24"/>
                <w:szCs w:val="24"/>
              </w:rPr>
            </w:pPr>
            <w:r w:rsidRPr="007E7476">
              <w:rPr>
                <w:rFonts w:eastAsia="Calibri"/>
                <w:color w:val="auto"/>
                <w:sz w:val="24"/>
                <w:szCs w:val="24"/>
              </w:rPr>
              <w:t>при поступлении информации, являющейся основанием для проведения проверки, в срок предусмотренный нормативным актом</w:t>
            </w:r>
          </w:p>
        </w:tc>
        <w:tc>
          <w:tcPr>
            <w:tcW w:w="3543" w:type="dxa"/>
          </w:tcPr>
          <w:p w14:paraId="75D00928" w14:textId="77777777" w:rsidR="00E9492E" w:rsidRPr="007E7476" w:rsidRDefault="00E9492E" w:rsidP="005C796D">
            <w:pPr>
              <w:jc w:val="both"/>
              <w:rPr>
                <w:rFonts w:eastAsia="Calibri"/>
                <w:color w:val="auto"/>
                <w:sz w:val="24"/>
                <w:szCs w:val="24"/>
              </w:rPr>
            </w:pPr>
            <w:r w:rsidRPr="007E7476">
              <w:rPr>
                <w:rFonts w:eastAsia="Calibri"/>
                <w:color w:val="auto"/>
                <w:sz w:val="24"/>
                <w:szCs w:val="24"/>
              </w:rPr>
              <w:t>обеспечение своевременно</w:t>
            </w:r>
            <w:r>
              <w:rPr>
                <w:rFonts w:eastAsia="Calibri"/>
                <w:color w:val="auto"/>
                <w:sz w:val="24"/>
                <w:szCs w:val="24"/>
              </w:rPr>
              <w:t xml:space="preserve">го </w:t>
            </w:r>
            <w:r w:rsidRPr="007E7476">
              <w:rPr>
                <w:rFonts w:eastAsia="Calibri"/>
                <w:color w:val="auto"/>
                <w:sz w:val="24"/>
                <w:szCs w:val="24"/>
              </w:rPr>
              <w:t xml:space="preserve">и полного представления гражданами, претендующими на замещение должностей государственной гражданской службы Кировской области, должностей руководителей подведомственных учреждений, сведений, установленных законодательством Российской Федерации </w:t>
            </w:r>
          </w:p>
        </w:tc>
      </w:tr>
    </w:tbl>
    <w:p w14:paraId="0E3B7204" w14:textId="77777777" w:rsidR="00E9492E" w:rsidRDefault="00E9492E" w:rsidP="00E9492E">
      <w:pPr>
        <w:rPr>
          <w:color w:val="000000" w:themeColor="text1"/>
          <w:sz w:val="20"/>
          <w:szCs w:val="20"/>
        </w:rPr>
      </w:pPr>
    </w:p>
    <w:p w14:paraId="542C818D" w14:textId="77777777" w:rsidR="001F2889" w:rsidRPr="00D12177" w:rsidRDefault="001F2889" w:rsidP="00E9492E">
      <w:pPr>
        <w:rPr>
          <w:color w:val="000000" w:themeColor="text1"/>
          <w:sz w:val="20"/>
          <w:szCs w:val="20"/>
        </w:rPr>
      </w:pPr>
    </w:p>
    <w:tbl>
      <w:tblPr>
        <w:tblStyle w:val="a6"/>
        <w:tblW w:w="15417" w:type="dxa"/>
        <w:tblLook w:val="04A0" w:firstRow="1" w:lastRow="0" w:firstColumn="1" w:lastColumn="0" w:noHBand="0" w:noVBand="1"/>
      </w:tblPr>
      <w:tblGrid>
        <w:gridCol w:w="675"/>
        <w:gridCol w:w="5812"/>
        <w:gridCol w:w="2835"/>
        <w:gridCol w:w="2552"/>
        <w:gridCol w:w="3543"/>
      </w:tblGrid>
      <w:tr w:rsidR="00E9492E" w:rsidRPr="00D12177" w14:paraId="32F4721F" w14:textId="77777777" w:rsidTr="001F2889">
        <w:tc>
          <w:tcPr>
            <w:tcW w:w="675" w:type="dxa"/>
          </w:tcPr>
          <w:p w14:paraId="1991BFD9"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0779AABF"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61981CBA"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23930661" w14:textId="77777777" w:rsidR="00E9492E" w:rsidRPr="00D12177" w:rsidRDefault="00E9492E" w:rsidP="005C796D">
            <w:pPr>
              <w:jc w:val="center"/>
              <w:rPr>
                <w:color w:val="000000" w:themeColor="text1"/>
                <w:sz w:val="24"/>
                <w:szCs w:val="24"/>
              </w:rPr>
            </w:pPr>
            <w:r w:rsidRPr="00D12177">
              <w:rPr>
                <w:color w:val="000000" w:themeColor="text1"/>
                <w:sz w:val="24"/>
                <w:szCs w:val="24"/>
              </w:rPr>
              <w:t>Ответственный</w:t>
            </w:r>
            <w:r>
              <w:rPr>
                <w:color w:val="000000" w:themeColor="text1"/>
                <w:sz w:val="24"/>
                <w:szCs w:val="24"/>
              </w:rPr>
              <w:t xml:space="preserve">               </w:t>
            </w:r>
            <w:r w:rsidRPr="00D12177">
              <w:rPr>
                <w:color w:val="000000" w:themeColor="text1"/>
                <w:sz w:val="24"/>
                <w:szCs w:val="24"/>
              </w:rPr>
              <w:t xml:space="preserve"> исполнитель</w:t>
            </w:r>
          </w:p>
        </w:tc>
        <w:tc>
          <w:tcPr>
            <w:tcW w:w="2552" w:type="dxa"/>
          </w:tcPr>
          <w:p w14:paraId="5A6885E9"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76E63134"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77FA97DD"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63A102C7"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09CD4F77" w14:textId="77777777" w:rsidTr="001F2889">
        <w:tc>
          <w:tcPr>
            <w:tcW w:w="675" w:type="dxa"/>
          </w:tcPr>
          <w:p w14:paraId="66CAE354" w14:textId="77777777" w:rsidR="00E9492E" w:rsidRPr="00D12177" w:rsidRDefault="00E9492E" w:rsidP="005C796D">
            <w:pPr>
              <w:jc w:val="center"/>
              <w:rPr>
                <w:color w:val="000000" w:themeColor="text1"/>
                <w:sz w:val="24"/>
                <w:szCs w:val="24"/>
              </w:rPr>
            </w:pPr>
            <w:r w:rsidRPr="00D12177">
              <w:rPr>
                <w:color w:val="000000" w:themeColor="text1"/>
                <w:sz w:val="24"/>
                <w:szCs w:val="24"/>
              </w:rPr>
              <w:t>2.4</w:t>
            </w:r>
          </w:p>
        </w:tc>
        <w:tc>
          <w:tcPr>
            <w:tcW w:w="5812" w:type="dxa"/>
          </w:tcPr>
          <w:p w14:paraId="10800614" w14:textId="77777777" w:rsidR="00E9492E" w:rsidRPr="006A1CC4" w:rsidRDefault="00E9492E" w:rsidP="005C796D">
            <w:pPr>
              <w:widowControl w:val="0"/>
              <w:autoSpaceDE w:val="0"/>
              <w:autoSpaceDN w:val="0"/>
              <w:rPr>
                <w:rFonts w:eastAsia="Calibri"/>
                <w:color w:val="000000" w:themeColor="text1"/>
                <w:sz w:val="24"/>
                <w:szCs w:val="24"/>
              </w:rPr>
            </w:pPr>
            <w:r w:rsidRPr="00D12177">
              <w:rPr>
                <w:rFonts w:eastAsia="Calibri"/>
                <w:color w:val="000000" w:themeColor="text1"/>
                <w:sz w:val="24"/>
                <w:szCs w:val="24"/>
              </w:rPr>
              <w:t>Обеспечение направления в управление профилактики коррупционных и иных правонарушений администрации Губернатора и Правительства Кировской области копий справок о доходах, расходах, об имуществе и обязательствах имущественного характера, содержащих сведения о расходах, для осуществления контроля за расходами лиц, замещающих должности государственной гражданской службы в министерстве</w:t>
            </w:r>
          </w:p>
        </w:tc>
        <w:tc>
          <w:tcPr>
            <w:tcW w:w="2835" w:type="dxa"/>
          </w:tcPr>
          <w:p w14:paraId="1A75EAB6" w14:textId="77777777" w:rsidR="00E9492E" w:rsidRDefault="00E9492E" w:rsidP="005C796D">
            <w:pPr>
              <w:jc w:val="center"/>
              <w:rPr>
                <w:color w:val="000000" w:themeColor="text1"/>
                <w:sz w:val="24"/>
                <w:szCs w:val="24"/>
              </w:rPr>
            </w:pPr>
            <w:r w:rsidRPr="00D12177">
              <w:rPr>
                <w:color w:val="000000" w:themeColor="text1"/>
                <w:sz w:val="24"/>
                <w:szCs w:val="24"/>
              </w:rPr>
              <w:t>должностное лицо</w:t>
            </w:r>
          </w:p>
          <w:p w14:paraId="38B9F97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кадровой службы</w:t>
            </w:r>
          </w:p>
        </w:tc>
        <w:tc>
          <w:tcPr>
            <w:tcW w:w="2552" w:type="dxa"/>
          </w:tcPr>
          <w:p w14:paraId="51A54B83" w14:textId="77777777" w:rsidR="00E9492E" w:rsidRPr="00D12177" w:rsidRDefault="00E9492E" w:rsidP="005C796D">
            <w:pPr>
              <w:jc w:val="center"/>
              <w:rPr>
                <w:color w:val="000000" w:themeColor="text1"/>
                <w:sz w:val="24"/>
                <w:szCs w:val="24"/>
              </w:rPr>
            </w:pPr>
            <w:r w:rsidRPr="00D12177">
              <w:rPr>
                <w:rFonts w:eastAsia="Calibri"/>
                <w:color w:val="000000" w:themeColor="text1"/>
                <w:sz w:val="24"/>
                <w:szCs w:val="24"/>
              </w:rPr>
              <w:t>в период проведения</w:t>
            </w:r>
            <w:r>
              <w:rPr>
                <w:rFonts w:eastAsia="Calibri"/>
                <w:color w:val="000000" w:themeColor="text1"/>
                <w:sz w:val="24"/>
                <w:szCs w:val="24"/>
              </w:rPr>
              <w:t xml:space="preserve">            </w:t>
            </w:r>
            <w:r w:rsidRPr="00D12177">
              <w:rPr>
                <w:rFonts w:eastAsia="Calibri"/>
                <w:color w:val="000000" w:themeColor="text1"/>
                <w:sz w:val="24"/>
                <w:szCs w:val="24"/>
              </w:rPr>
              <w:t xml:space="preserve"> декларационной компании и (или) по её окончании в срок не позднее </w:t>
            </w:r>
            <w:r>
              <w:rPr>
                <w:rFonts w:eastAsia="Calibri"/>
                <w:color w:val="000000" w:themeColor="text1"/>
                <w:sz w:val="24"/>
                <w:szCs w:val="24"/>
              </w:rPr>
              <w:t>1</w:t>
            </w:r>
            <w:r w:rsidRPr="00D12177">
              <w:rPr>
                <w:rFonts w:eastAsia="Calibri"/>
                <w:color w:val="000000" w:themeColor="text1"/>
                <w:sz w:val="24"/>
                <w:szCs w:val="24"/>
              </w:rPr>
              <w:t xml:space="preserve">0 </w:t>
            </w:r>
            <w:r>
              <w:rPr>
                <w:rFonts w:eastAsia="Calibri"/>
                <w:color w:val="000000" w:themeColor="text1"/>
                <w:sz w:val="24"/>
                <w:szCs w:val="24"/>
              </w:rPr>
              <w:t>июня</w:t>
            </w:r>
            <w:r w:rsidRPr="00D12177">
              <w:rPr>
                <w:rFonts w:eastAsia="Calibri"/>
                <w:color w:val="000000" w:themeColor="text1"/>
                <w:sz w:val="24"/>
                <w:szCs w:val="24"/>
              </w:rPr>
              <w:t xml:space="preserve"> года, следующего за отчетным  </w:t>
            </w:r>
          </w:p>
        </w:tc>
        <w:tc>
          <w:tcPr>
            <w:tcW w:w="3543" w:type="dxa"/>
          </w:tcPr>
          <w:p w14:paraId="4D4EBA47" w14:textId="77777777" w:rsidR="00E9492E" w:rsidRPr="00D12177" w:rsidRDefault="00E9492E" w:rsidP="005C796D">
            <w:pPr>
              <w:autoSpaceDE w:val="0"/>
              <w:autoSpaceDN w:val="0"/>
              <w:adjustRightInd w:val="0"/>
              <w:jc w:val="both"/>
              <w:rPr>
                <w:rFonts w:eastAsia="Calibri"/>
                <w:color w:val="000000" w:themeColor="text1"/>
                <w:sz w:val="24"/>
                <w:szCs w:val="24"/>
              </w:rPr>
            </w:pPr>
            <w:r w:rsidRPr="00D12177">
              <w:rPr>
                <w:rFonts w:eastAsia="Calibri"/>
                <w:color w:val="000000" w:themeColor="text1"/>
                <w:sz w:val="24"/>
                <w:szCs w:val="24"/>
              </w:rPr>
              <w:t>выявление случаев несоответствия расходов лиц, замещающих должности государственной гражданской службы Кировской области, их доходам</w:t>
            </w:r>
          </w:p>
          <w:p w14:paraId="604D1FE4" w14:textId="77777777" w:rsidR="00E9492E" w:rsidRPr="00D12177" w:rsidRDefault="00E9492E" w:rsidP="005C796D">
            <w:pPr>
              <w:autoSpaceDE w:val="0"/>
              <w:autoSpaceDN w:val="0"/>
              <w:adjustRightInd w:val="0"/>
              <w:jc w:val="both"/>
              <w:rPr>
                <w:color w:val="000000" w:themeColor="text1"/>
                <w:sz w:val="24"/>
                <w:szCs w:val="24"/>
              </w:rPr>
            </w:pPr>
          </w:p>
        </w:tc>
      </w:tr>
      <w:tr w:rsidR="00E9492E" w:rsidRPr="00D12177" w14:paraId="52CBEC9D" w14:textId="77777777" w:rsidTr="001F2889">
        <w:tc>
          <w:tcPr>
            <w:tcW w:w="675" w:type="dxa"/>
          </w:tcPr>
          <w:p w14:paraId="246E2F58" w14:textId="77777777" w:rsidR="00E9492E" w:rsidRPr="003B5137" w:rsidRDefault="00E9492E" w:rsidP="005C796D">
            <w:pPr>
              <w:jc w:val="both"/>
              <w:rPr>
                <w:color w:val="000000" w:themeColor="text1"/>
                <w:sz w:val="24"/>
                <w:szCs w:val="24"/>
              </w:rPr>
            </w:pPr>
            <w:r w:rsidRPr="003B5137">
              <w:rPr>
                <w:color w:val="000000" w:themeColor="text1"/>
                <w:sz w:val="24"/>
                <w:szCs w:val="24"/>
              </w:rPr>
              <w:t>2.5</w:t>
            </w:r>
          </w:p>
        </w:tc>
        <w:tc>
          <w:tcPr>
            <w:tcW w:w="5812" w:type="dxa"/>
          </w:tcPr>
          <w:p w14:paraId="321B15C4" w14:textId="77777777" w:rsidR="00E9492E" w:rsidRPr="003B5137" w:rsidRDefault="00E9492E" w:rsidP="005C796D">
            <w:pPr>
              <w:jc w:val="both"/>
              <w:rPr>
                <w:rFonts w:eastAsia="Calibri"/>
                <w:color w:val="000000" w:themeColor="text1"/>
                <w:sz w:val="24"/>
                <w:szCs w:val="24"/>
              </w:rPr>
            </w:pPr>
            <w:r w:rsidRPr="003B5137">
              <w:rPr>
                <w:rFonts w:eastAsia="Calibri"/>
                <w:color w:val="000000" w:themeColor="text1"/>
                <w:sz w:val="24"/>
                <w:szCs w:val="24"/>
              </w:rPr>
              <w:t>Организация проведения оценки коррупционных рисков, возникающих при реализации полномочий министерством,</w:t>
            </w:r>
            <w:r>
              <w:rPr>
                <w:rFonts w:eastAsia="Calibri"/>
                <w:color w:val="000000" w:themeColor="text1"/>
                <w:sz w:val="24"/>
                <w:szCs w:val="24"/>
              </w:rPr>
              <w:t xml:space="preserve"> </w:t>
            </w:r>
            <w:r w:rsidRPr="003B5137">
              <w:rPr>
                <w:rFonts w:eastAsia="Calibri"/>
                <w:color w:val="000000" w:themeColor="text1"/>
                <w:sz w:val="24"/>
                <w:szCs w:val="24"/>
              </w:rPr>
              <w:t>и внесение уточнений в перечень должнос</w:t>
            </w:r>
            <w:r>
              <w:rPr>
                <w:rFonts w:eastAsia="Calibri"/>
                <w:color w:val="000000" w:themeColor="text1"/>
                <w:sz w:val="24"/>
                <w:szCs w:val="24"/>
              </w:rPr>
              <w:t xml:space="preserve">тей, замещение которых связано </w:t>
            </w:r>
            <w:r w:rsidRPr="003B5137">
              <w:rPr>
                <w:rFonts w:eastAsia="Calibri"/>
                <w:color w:val="000000" w:themeColor="text1"/>
                <w:sz w:val="24"/>
                <w:szCs w:val="24"/>
              </w:rPr>
              <w:t>с коррупционными рисками</w:t>
            </w:r>
          </w:p>
        </w:tc>
        <w:tc>
          <w:tcPr>
            <w:tcW w:w="2835" w:type="dxa"/>
          </w:tcPr>
          <w:p w14:paraId="541ECF07" w14:textId="77777777" w:rsidR="00E9492E" w:rsidRDefault="00E9492E" w:rsidP="005C796D">
            <w:pPr>
              <w:jc w:val="center"/>
              <w:rPr>
                <w:color w:val="000000" w:themeColor="text1"/>
                <w:sz w:val="24"/>
                <w:szCs w:val="24"/>
              </w:rPr>
            </w:pPr>
            <w:r w:rsidRPr="00D12177">
              <w:rPr>
                <w:color w:val="000000" w:themeColor="text1"/>
                <w:sz w:val="24"/>
                <w:szCs w:val="24"/>
              </w:rPr>
              <w:t>должностное лицо</w:t>
            </w:r>
          </w:p>
          <w:p w14:paraId="3CF91CAE"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кадровой службы</w:t>
            </w:r>
          </w:p>
        </w:tc>
        <w:tc>
          <w:tcPr>
            <w:tcW w:w="2552" w:type="dxa"/>
          </w:tcPr>
          <w:p w14:paraId="6B5F0802" w14:textId="77777777" w:rsidR="00E9492E" w:rsidRDefault="00E9492E" w:rsidP="005C796D">
            <w:pPr>
              <w:jc w:val="center"/>
              <w:rPr>
                <w:color w:val="000000" w:themeColor="text1"/>
                <w:sz w:val="24"/>
                <w:szCs w:val="24"/>
              </w:rPr>
            </w:pPr>
            <w:r>
              <w:rPr>
                <w:color w:val="000000" w:themeColor="text1"/>
                <w:sz w:val="24"/>
                <w:szCs w:val="24"/>
              </w:rPr>
              <w:t xml:space="preserve">до </w:t>
            </w:r>
            <w:r w:rsidRPr="00D12177">
              <w:rPr>
                <w:color w:val="000000" w:themeColor="text1"/>
                <w:sz w:val="24"/>
                <w:szCs w:val="24"/>
              </w:rPr>
              <w:t>31 декабря</w:t>
            </w:r>
          </w:p>
          <w:p w14:paraId="4A182194" w14:textId="4E37C124" w:rsidR="00D92791" w:rsidRPr="00D12177" w:rsidRDefault="00D92791" w:rsidP="005C796D">
            <w:pPr>
              <w:jc w:val="center"/>
              <w:rPr>
                <w:color w:val="000000" w:themeColor="text1"/>
                <w:sz w:val="24"/>
                <w:szCs w:val="24"/>
              </w:rPr>
            </w:pPr>
            <w:r>
              <w:rPr>
                <w:color w:val="000000" w:themeColor="text1"/>
                <w:sz w:val="24"/>
                <w:szCs w:val="24"/>
              </w:rPr>
              <w:t xml:space="preserve">2025 </w:t>
            </w:r>
            <w:proofErr w:type="spellStart"/>
            <w:r>
              <w:rPr>
                <w:color w:val="000000" w:themeColor="text1"/>
                <w:sz w:val="24"/>
                <w:szCs w:val="24"/>
              </w:rPr>
              <w:t>гда</w:t>
            </w:r>
            <w:proofErr w:type="spellEnd"/>
          </w:p>
          <w:p w14:paraId="37C31370" w14:textId="77777777" w:rsidR="00E9492E" w:rsidRPr="00D12177" w:rsidRDefault="00E9492E" w:rsidP="005C796D">
            <w:pPr>
              <w:jc w:val="both"/>
              <w:rPr>
                <w:color w:val="000000" w:themeColor="text1"/>
                <w:sz w:val="24"/>
                <w:szCs w:val="24"/>
              </w:rPr>
            </w:pPr>
          </w:p>
        </w:tc>
        <w:tc>
          <w:tcPr>
            <w:tcW w:w="3543" w:type="dxa"/>
          </w:tcPr>
          <w:p w14:paraId="51CD79F1"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выявление в деятельности министерства области сфер, наиболее подверженных рискам совершения коррупционных правонарушений; устранение коррупционных рисков при исполнении должностных обязанностей гражданскими </w:t>
            </w:r>
            <w:r w:rsidRPr="00D12177">
              <w:rPr>
                <w:rFonts w:eastAsia="Calibri"/>
                <w:color w:val="000000" w:themeColor="text1"/>
                <w:sz w:val="24"/>
                <w:szCs w:val="24"/>
              </w:rPr>
              <w:br/>
              <w:t>служащими министерства</w:t>
            </w:r>
          </w:p>
        </w:tc>
      </w:tr>
      <w:tr w:rsidR="00E9492E" w:rsidRPr="00D12177" w14:paraId="181DAEF6" w14:textId="77777777" w:rsidTr="001F2889">
        <w:tc>
          <w:tcPr>
            <w:tcW w:w="675" w:type="dxa"/>
          </w:tcPr>
          <w:p w14:paraId="7441299C" w14:textId="77777777" w:rsidR="00E9492E" w:rsidRPr="003B5137" w:rsidRDefault="00E9492E" w:rsidP="005C796D">
            <w:pPr>
              <w:jc w:val="center"/>
              <w:rPr>
                <w:color w:val="000000" w:themeColor="text1"/>
              </w:rPr>
            </w:pPr>
            <w:r w:rsidRPr="003B5137">
              <w:rPr>
                <w:color w:val="000000" w:themeColor="text1"/>
                <w:sz w:val="24"/>
                <w:szCs w:val="24"/>
              </w:rPr>
              <w:t>2.6</w:t>
            </w:r>
          </w:p>
        </w:tc>
        <w:tc>
          <w:tcPr>
            <w:tcW w:w="5812" w:type="dxa"/>
          </w:tcPr>
          <w:p w14:paraId="02E63911" w14:textId="77777777" w:rsidR="00E9492E" w:rsidRPr="000526F8" w:rsidRDefault="00E9492E" w:rsidP="005C796D">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Организация приема сведений о доходах, </w:t>
            </w:r>
            <w:r>
              <w:rPr>
                <w:rFonts w:eastAsiaTheme="minorHAnsi"/>
                <w:color w:val="auto"/>
                <w:sz w:val="24"/>
                <w:szCs w:val="24"/>
                <w:lang w:eastAsia="en-US"/>
              </w:rPr>
              <w:t xml:space="preserve">расходах об имуществе и обязательствах имущественного                  характера, </w:t>
            </w:r>
            <w:r w:rsidRPr="007E7476">
              <w:rPr>
                <w:rFonts w:eastAsiaTheme="minorHAnsi"/>
                <w:color w:val="auto"/>
                <w:sz w:val="24"/>
                <w:szCs w:val="24"/>
                <w:lang w:eastAsia="en-US"/>
              </w:rPr>
              <w:t>предста</w:t>
            </w:r>
            <w:r>
              <w:rPr>
                <w:rFonts w:eastAsiaTheme="minorHAnsi"/>
                <w:color w:val="auto"/>
                <w:sz w:val="24"/>
                <w:szCs w:val="24"/>
                <w:lang w:eastAsia="en-US"/>
              </w:rPr>
              <w:t>в</w:t>
            </w:r>
            <w:r w:rsidRPr="007E7476">
              <w:rPr>
                <w:rFonts w:eastAsiaTheme="minorHAnsi"/>
                <w:color w:val="auto"/>
                <w:sz w:val="24"/>
                <w:szCs w:val="24"/>
                <w:lang w:eastAsia="en-US"/>
              </w:rPr>
              <w:t xml:space="preserve">ленных государственными </w:t>
            </w:r>
            <w:proofErr w:type="gramStart"/>
            <w:r w:rsidRPr="007E7476">
              <w:rPr>
                <w:rFonts w:eastAsiaTheme="minorHAnsi"/>
                <w:color w:val="auto"/>
                <w:sz w:val="24"/>
                <w:szCs w:val="24"/>
                <w:lang w:eastAsia="en-US"/>
              </w:rPr>
              <w:t>гражданскими  служащими</w:t>
            </w:r>
            <w:proofErr w:type="gramEnd"/>
            <w:r w:rsidRPr="007E7476">
              <w:rPr>
                <w:rFonts w:eastAsiaTheme="minorHAnsi"/>
                <w:color w:val="auto"/>
                <w:sz w:val="24"/>
                <w:szCs w:val="24"/>
                <w:lang w:eastAsia="en-US"/>
              </w:rPr>
              <w:t xml:space="preserve"> министерства и руководителями подведомственных учреждений</w:t>
            </w:r>
          </w:p>
        </w:tc>
        <w:tc>
          <w:tcPr>
            <w:tcW w:w="2835" w:type="dxa"/>
          </w:tcPr>
          <w:p w14:paraId="5527EA29" w14:textId="77777777" w:rsidR="00E9492E" w:rsidRPr="007E7476" w:rsidRDefault="00E9492E" w:rsidP="005C796D">
            <w:pPr>
              <w:jc w:val="center"/>
              <w:rPr>
                <w:color w:val="auto"/>
                <w:sz w:val="24"/>
                <w:szCs w:val="24"/>
              </w:rPr>
            </w:pPr>
            <w:r w:rsidRPr="007E7476">
              <w:rPr>
                <w:color w:val="auto"/>
                <w:sz w:val="24"/>
                <w:szCs w:val="24"/>
              </w:rPr>
              <w:t xml:space="preserve">должностное лицо </w:t>
            </w:r>
            <w:r>
              <w:rPr>
                <w:color w:val="auto"/>
                <w:sz w:val="24"/>
                <w:szCs w:val="24"/>
              </w:rPr>
              <w:t xml:space="preserve">                  </w:t>
            </w:r>
            <w:r w:rsidRPr="007E7476">
              <w:rPr>
                <w:color w:val="auto"/>
                <w:sz w:val="24"/>
                <w:szCs w:val="24"/>
              </w:rPr>
              <w:t>кадровой службы</w:t>
            </w:r>
          </w:p>
        </w:tc>
        <w:tc>
          <w:tcPr>
            <w:tcW w:w="2552" w:type="dxa"/>
          </w:tcPr>
          <w:p w14:paraId="2EEA1D4E" w14:textId="0BABBDEB" w:rsidR="00E9492E" w:rsidRPr="007E7476" w:rsidRDefault="00E9492E" w:rsidP="005C796D">
            <w:pPr>
              <w:ind w:left="-108" w:right="-108"/>
              <w:jc w:val="center"/>
              <w:rPr>
                <w:color w:val="auto"/>
                <w:sz w:val="24"/>
                <w:szCs w:val="24"/>
              </w:rPr>
            </w:pPr>
            <w:r w:rsidRPr="007E7476">
              <w:rPr>
                <w:color w:val="auto"/>
                <w:sz w:val="24"/>
                <w:szCs w:val="24"/>
              </w:rPr>
              <w:t xml:space="preserve">до 30 апреля </w:t>
            </w:r>
          </w:p>
          <w:p w14:paraId="667316C5" w14:textId="411661B0" w:rsidR="00E9492E" w:rsidRPr="007E7476" w:rsidRDefault="00D92791" w:rsidP="005C796D">
            <w:pPr>
              <w:ind w:left="-108" w:right="-108"/>
              <w:jc w:val="center"/>
              <w:rPr>
                <w:color w:val="auto"/>
                <w:sz w:val="24"/>
                <w:szCs w:val="24"/>
              </w:rPr>
            </w:pPr>
            <w:r>
              <w:rPr>
                <w:color w:val="auto"/>
                <w:sz w:val="24"/>
                <w:szCs w:val="24"/>
              </w:rPr>
              <w:t>2025 года</w:t>
            </w:r>
          </w:p>
        </w:tc>
        <w:tc>
          <w:tcPr>
            <w:tcW w:w="3543" w:type="dxa"/>
          </w:tcPr>
          <w:p w14:paraId="683D70CF" w14:textId="77777777" w:rsidR="00E9492E" w:rsidRPr="00705213" w:rsidRDefault="00E9492E" w:rsidP="005C796D">
            <w:pPr>
              <w:autoSpaceDE w:val="0"/>
              <w:autoSpaceDN w:val="0"/>
              <w:adjustRightInd w:val="0"/>
              <w:jc w:val="both"/>
              <w:rPr>
                <w:rFonts w:eastAsiaTheme="minorHAnsi"/>
                <w:color w:val="auto"/>
                <w:sz w:val="24"/>
                <w:szCs w:val="24"/>
                <w:lang w:eastAsia="en-US"/>
              </w:rPr>
            </w:pPr>
            <w:r w:rsidRPr="00705213">
              <w:rPr>
                <w:rFonts w:eastAsiaTheme="minorHAnsi"/>
                <w:color w:val="auto"/>
                <w:sz w:val="24"/>
                <w:szCs w:val="24"/>
                <w:lang w:eastAsia="en-US"/>
              </w:rPr>
              <w:t xml:space="preserve">обеспечение своевременного исполнения государственными служащими министерства, руководителями подведомственных </w:t>
            </w:r>
            <w:r w:rsidRPr="00C05745">
              <w:rPr>
                <w:rFonts w:eastAsiaTheme="minorHAnsi"/>
                <w:color w:val="auto"/>
                <w:sz w:val="24"/>
                <w:szCs w:val="24"/>
                <w:lang w:eastAsia="en-US"/>
              </w:rPr>
              <w:t>учреждений обязанности по представлению сведений о доходах</w:t>
            </w:r>
          </w:p>
        </w:tc>
      </w:tr>
      <w:tr w:rsidR="00E9492E" w:rsidRPr="00D12177" w14:paraId="271A5A52" w14:textId="77777777" w:rsidTr="001F2889">
        <w:tc>
          <w:tcPr>
            <w:tcW w:w="675" w:type="dxa"/>
          </w:tcPr>
          <w:p w14:paraId="45CDCD36" w14:textId="77777777" w:rsidR="00E9492E" w:rsidRPr="003B5137" w:rsidRDefault="00E9492E" w:rsidP="005C796D">
            <w:pPr>
              <w:jc w:val="center"/>
              <w:rPr>
                <w:color w:val="000000" w:themeColor="text1"/>
              </w:rPr>
            </w:pPr>
            <w:r w:rsidRPr="003B5137">
              <w:rPr>
                <w:color w:val="000000" w:themeColor="text1"/>
                <w:sz w:val="24"/>
                <w:szCs w:val="24"/>
              </w:rPr>
              <w:t>2.7</w:t>
            </w:r>
          </w:p>
        </w:tc>
        <w:tc>
          <w:tcPr>
            <w:tcW w:w="5812" w:type="dxa"/>
          </w:tcPr>
          <w:p w14:paraId="03467327" w14:textId="77777777" w:rsidR="00E9492E" w:rsidRPr="001C48CB" w:rsidRDefault="00E9492E" w:rsidP="005C796D">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Размещение на официальном сайте министерства </w:t>
            </w:r>
            <w:r>
              <w:rPr>
                <w:rFonts w:eastAsiaTheme="minorHAnsi"/>
                <w:color w:val="auto"/>
                <w:sz w:val="24"/>
                <w:szCs w:val="24"/>
                <w:lang w:eastAsia="en-US"/>
              </w:rPr>
              <w:t xml:space="preserve">   </w:t>
            </w:r>
            <w:r w:rsidRPr="007E7476">
              <w:rPr>
                <w:rFonts w:eastAsiaTheme="minorHAnsi"/>
                <w:color w:val="auto"/>
                <w:sz w:val="24"/>
                <w:szCs w:val="24"/>
                <w:lang w:eastAsia="en-US"/>
              </w:rPr>
              <w:t>сведений о доходах,</w:t>
            </w:r>
            <w:r>
              <w:rPr>
                <w:rFonts w:eastAsiaTheme="minorHAnsi"/>
                <w:color w:val="auto"/>
                <w:sz w:val="24"/>
                <w:szCs w:val="24"/>
                <w:lang w:eastAsia="en-US"/>
              </w:rPr>
              <w:t xml:space="preserve"> расходах об имуществе и обязательствах имущественного характера,</w:t>
            </w:r>
            <w:r w:rsidRPr="007E7476">
              <w:rPr>
                <w:rFonts w:eastAsiaTheme="minorHAnsi"/>
                <w:color w:val="auto"/>
                <w:sz w:val="24"/>
                <w:szCs w:val="24"/>
                <w:lang w:eastAsia="en-US"/>
              </w:rPr>
              <w:t xml:space="preserve"> представленных государственными гражданскими служащими и руководителями подведомственных учреждений</w:t>
            </w:r>
          </w:p>
        </w:tc>
        <w:tc>
          <w:tcPr>
            <w:tcW w:w="2835" w:type="dxa"/>
          </w:tcPr>
          <w:p w14:paraId="40BC4D2D" w14:textId="77777777" w:rsidR="00E9492E" w:rsidRPr="007E7476" w:rsidRDefault="00E9492E" w:rsidP="005C796D">
            <w:pPr>
              <w:jc w:val="center"/>
              <w:rPr>
                <w:color w:val="auto"/>
                <w:sz w:val="24"/>
                <w:szCs w:val="24"/>
              </w:rPr>
            </w:pPr>
            <w:r w:rsidRPr="007E7476">
              <w:rPr>
                <w:color w:val="auto"/>
                <w:sz w:val="24"/>
                <w:szCs w:val="24"/>
              </w:rPr>
              <w:t>должностное лицо</w:t>
            </w:r>
            <w:r>
              <w:rPr>
                <w:color w:val="auto"/>
                <w:sz w:val="24"/>
                <w:szCs w:val="24"/>
              </w:rPr>
              <w:t xml:space="preserve">            </w:t>
            </w:r>
            <w:r w:rsidRPr="007E7476">
              <w:rPr>
                <w:color w:val="auto"/>
                <w:sz w:val="24"/>
                <w:szCs w:val="24"/>
              </w:rPr>
              <w:t>кадровой службы</w:t>
            </w:r>
          </w:p>
        </w:tc>
        <w:tc>
          <w:tcPr>
            <w:tcW w:w="2552" w:type="dxa"/>
          </w:tcPr>
          <w:p w14:paraId="12E97F0F" w14:textId="0BE9FE2B" w:rsidR="00E9492E" w:rsidRPr="007E7476" w:rsidRDefault="00E9492E" w:rsidP="005C796D">
            <w:pPr>
              <w:jc w:val="center"/>
              <w:rPr>
                <w:color w:val="auto"/>
                <w:sz w:val="24"/>
                <w:szCs w:val="24"/>
              </w:rPr>
            </w:pPr>
            <w:r w:rsidRPr="007E7476">
              <w:rPr>
                <w:rFonts w:eastAsiaTheme="minorHAnsi"/>
                <w:color w:val="auto"/>
                <w:sz w:val="24"/>
                <w:szCs w:val="24"/>
                <w:lang w:eastAsia="en-US"/>
              </w:rPr>
              <w:t>в течение 14 рабочих дней со дня истечения срока, установленного для подачи сведений о доходах</w:t>
            </w:r>
            <w:r w:rsidR="00A2267C" w:rsidRPr="00A2267C">
              <w:rPr>
                <w:rFonts w:eastAsiaTheme="minorHAnsi"/>
                <w:color w:val="auto"/>
                <w:sz w:val="24"/>
                <w:szCs w:val="24"/>
                <w:vertAlign w:val="superscript"/>
                <w:lang w:eastAsia="en-US"/>
              </w:rPr>
              <w:t>1</w:t>
            </w:r>
          </w:p>
        </w:tc>
        <w:tc>
          <w:tcPr>
            <w:tcW w:w="3543" w:type="dxa"/>
          </w:tcPr>
          <w:p w14:paraId="22BC2669" w14:textId="68AA4318" w:rsidR="00E9492E" w:rsidRPr="00C340DD" w:rsidRDefault="00E9492E" w:rsidP="005C796D">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повышение открытости и доступности информации о деятельности по профилактике коррупционных</w:t>
            </w:r>
            <w:r w:rsidR="00A2267C">
              <w:rPr>
                <w:rFonts w:eastAsiaTheme="minorHAnsi"/>
                <w:color w:val="auto"/>
                <w:sz w:val="24"/>
                <w:szCs w:val="24"/>
                <w:lang w:eastAsia="en-US"/>
              </w:rPr>
              <w:t xml:space="preserve"> </w:t>
            </w:r>
            <w:r w:rsidRPr="007E7476">
              <w:rPr>
                <w:rFonts w:eastAsiaTheme="minorHAnsi"/>
                <w:color w:val="auto"/>
                <w:sz w:val="24"/>
                <w:szCs w:val="24"/>
                <w:lang w:eastAsia="en-US"/>
              </w:rPr>
              <w:t>правонарушений</w:t>
            </w:r>
          </w:p>
        </w:tc>
      </w:tr>
    </w:tbl>
    <w:p w14:paraId="3907BCE7" w14:textId="77777777" w:rsidR="00E9492E" w:rsidRDefault="00E9492E" w:rsidP="00E9492E"/>
    <w:p w14:paraId="78E6BDD6" w14:textId="77777777" w:rsidR="00E9492E" w:rsidRDefault="00E9492E" w:rsidP="00E9492E"/>
    <w:p w14:paraId="470DA55D" w14:textId="77777777" w:rsidR="00E9492E" w:rsidRDefault="00E9492E" w:rsidP="00E9492E"/>
    <w:tbl>
      <w:tblPr>
        <w:tblStyle w:val="a6"/>
        <w:tblW w:w="15417" w:type="dxa"/>
        <w:tblLook w:val="04A0" w:firstRow="1" w:lastRow="0" w:firstColumn="1" w:lastColumn="0" w:noHBand="0" w:noVBand="1"/>
      </w:tblPr>
      <w:tblGrid>
        <w:gridCol w:w="675"/>
        <w:gridCol w:w="5812"/>
        <w:gridCol w:w="2835"/>
        <w:gridCol w:w="2552"/>
        <w:gridCol w:w="3543"/>
      </w:tblGrid>
      <w:tr w:rsidR="00E9492E" w:rsidRPr="00D12177" w14:paraId="5DF8AA07" w14:textId="77777777" w:rsidTr="00A2267C">
        <w:tc>
          <w:tcPr>
            <w:tcW w:w="675" w:type="dxa"/>
          </w:tcPr>
          <w:p w14:paraId="718DCCE7"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67FABE3D"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196121F9"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3E6111F1"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52" w:type="dxa"/>
          </w:tcPr>
          <w:p w14:paraId="2CFA2524"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136FA0B6"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3C75164C"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72E53394"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1CF88A5D" w14:textId="77777777" w:rsidTr="00A2267C">
        <w:tc>
          <w:tcPr>
            <w:tcW w:w="675" w:type="dxa"/>
          </w:tcPr>
          <w:p w14:paraId="279FB2B9" w14:textId="77777777" w:rsidR="00E9492E" w:rsidRPr="003B5137" w:rsidRDefault="00E9492E" w:rsidP="005C796D">
            <w:pPr>
              <w:jc w:val="center"/>
              <w:rPr>
                <w:color w:val="000000" w:themeColor="text1"/>
                <w:sz w:val="24"/>
                <w:szCs w:val="24"/>
              </w:rPr>
            </w:pPr>
            <w:r w:rsidRPr="003B5137">
              <w:rPr>
                <w:color w:val="000000" w:themeColor="text1"/>
                <w:sz w:val="24"/>
                <w:szCs w:val="24"/>
              </w:rPr>
              <w:t>2.8</w:t>
            </w:r>
          </w:p>
        </w:tc>
        <w:tc>
          <w:tcPr>
            <w:tcW w:w="5812" w:type="dxa"/>
          </w:tcPr>
          <w:p w14:paraId="3498376D" w14:textId="77777777" w:rsidR="00E9492E" w:rsidRPr="003B5137" w:rsidRDefault="00E9492E" w:rsidP="005C796D">
            <w:pPr>
              <w:widowControl w:val="0"/>
              <w:autoSpaceDE w:val="0"/>
              <w:autoSpaceDN w:val="0"/>
              <w:jc w:val="both"/>
              <w:rPr>
                <w:rFonts w:eastAsia="Calibri"/>
                <w:color w:val="000000" w:themeColor="text1"/>
                <w:sz w:val="24"/>
                <w:szCs w:val="24"/>
              </w:rPr>
            </w:pPr>
            <w:r w:rsidRPr="003B5137">
              <w:rPr>
                <w:rFonts w:eastAsia="Calibri"/>
                <w:color w:val="000000" w:themeColor="text1"/>
                <w:sz w:val="24"/>
                <w:szCs w:val="24"/>
              </w:rPr>
              <w:t xml:space="preserve">Проведение анализа сведений о доходах, </w:t>
            </w:r>
            <w:proofErr w:type="gramStart"/>
            <w:r w:rsidRPr="003B5137">
              <w:rPr>
                <w:rFonts w:eastAsia="Calibri"/>
                <w:color w:val="000000" w:themeColor="text1"/>
                <w:sz w:val="24"/>
                <w:szCs w:val="24"/>
              </w:rPr>
              <w:t>расходах,  об</w:t>
            </w:r>
            <w:proofErr w:type="gramEnd"/>
            <w:r w:rsidRPr="003B5137">
              <w:rPr>
                <w:rFonts w:eastAsia="Calibri"/>
                <w:color w:val="000000" w:themeColor="text1"/>
                <w:sz w:val="24"/>
                <w:szCs w:val="24"/>
              </w:rPr>
              <w:t xml:space="preserve"> имуществе и обязательствах имущественного </w:t>
            </w:r>
            <w:r>
              <w:rPr>
                <w:rFonts w:eastAsia="Calibri"/>
                <w:color w:val="000000" w:themeColor="text1"/>
                <w:sz w:val="24"/>
                <w:szCs w:val="24"/>
              </w:rPr>
              <w:t xml:space="preserve">              </w:t>
            </w:r>
            <w:r w:rsidRPr="003B5137">
              <w:rPr>
                <w:rFonts w:eastAsia="Calibri"/>
                <w:color w:val="000000" w:themeColor="text1"/>
                <w:sz w:val="24"/>
                <w:szCs w:val="24"/>
              </w:rPr>
              <w:t>характера</w:t>
            </w:r>
            <w:r>
              <w:rPr>
                <w:rFonts w:eastAsia="Calibri"/>
                <w:color w:val="000000" w:themeColor="text1"/>
                <w:sz w:val="24"/>
                <w:szCs w:val="24"/>
              </w:rPr>
              <w:t>,</w:t>
            </w:r>
            <w:r w:rsidRPr="003B5137">
              <w:rPr>
                <w:rFonts w:eastAsia="Calibri"/>
                <w:color w:val="000000" w:themeColor="text1"/>
                <w:sz w:val="24"/>
                <w:szCs w:val="24"/>
              </w:rPr>
              <w:t xml:space="preserve"> представленных </w:t>
            </w:r>
            <w:r w:rsidRPr="007E7476">
              <w:rPr>
                <w:rFonts w:eastAsiaTheme="minorHAnsi"/>
                <w:color w:val="auto"/>
                <w:sz w:val="24"/>
                <w:szCs w:val="24"/>
                <w:lang w:eastAsia="en-US"/>
              </w:rPr>
              <w:t>государственными гражданскими служащими министерства и руководителями подведомственных учреждений</w:t>
            </w:r>
          </w:p>
          <w:p w14:paraId="4E9330BB" w14:textId="77777777" w:rsidR="00E9492E" w:rsidRPr="003B5137" w:rsidRDefault="00E9492E" w:rsidP="005C796D">
            <w:pPr>
              <w:rPr>
                <w:rFonts w:eastAsiaTheme="minorHAnsi"/>
                <w:color w:val="000000" w:themeColor="text1"/>
                <w:sz w:val="24"/>
                <w:szCs w:val="24"/>
                <w:lang w:eastAsia="en-US"/>
              </w:rPr>
            </w:pPr>
          </w:p>
        </w:tc>
        <w:tc>
          <w:tcPr>
            <w:tcW w:w="2835" w:type="dxa"/>
          </w:tcPr>
          <w:p w14:paraId="7FC1517E" w14:textId="77777777" w:rsidR="00E9492E" w:rsidRPr="00D12177" w:rsidRDefault="00E9492E" w:rsidP="005C796D">
            <w:pPr>
              <w:jc w:val="center"/>
              <w:rPr>
                <w:color w:val="000000" w:themeColor="text1"/>
                <w:sz w:val="24"/>
                <w:szCs w:val="24"/>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tc>
        <w:tc>
          <w:tcPr>
            <w:tcW w:w="2552" w:type="dxa"/>
          </w:tcPr>
          <w:p w14:paraId="278EE0E6" w14:textId="46578190" w:rsidR="00E9492E" w:rsidRDefault="00E9492E" w:rsidP="005C796D">
            <w:pPr>
              <w:jc w:val="center"/>
              <w:rPr>
                <w:rFonts w:eastAsia="Calibri"/>
                <w:color w:val="000000" w:themeColor="text1"/>
                <w:sz w:val="24"/>
                <w:szCs w:val="24"/>
              </w:rPr>
            </w:pPr>
            <w:r w:rsidRPr="00D12177">
              <w:rPr>
                <w:rFonts w:eastAsia="Calibri"/>
                <w:color w:val="000000" w:themeColor="text1"/>
                <w:sz w:val="24"/>
                <w:szCs w:val="24"/>
              </w:rPr>
              <w:t xml:space="preserve">до </w:t>
            </w:r>
            <w:r>
              <w:rPr>
                <w:rFonts w:eastAsia="Calibri"/>
                <w:color w:val="000000" w:themeColor="text1"/>
                <w:sz w:val="24"/>
                <w:szCs w:val="24"/>
              </w:rPr>
              <w:t>1</w:t>
            </w:r>
            <w:r w:rsidRPr="00D12177">
              <w:rPr>
                <w:rFonts w:eastAsia="Calibri"/>
                <w:color w:val="000000" w:themeColor="text1"/>
                <w:sz w:val="24"/>
                <w:szCs w:val="24"/>
              </w:rPr>
              <w:t xml:space="preserve"> </w:t>
            </w:r>
            <w:r>
              <w:rPr>
                <w:rFonts w:eastAsia="Calibri"/>
                <w:color w:val="000000" w:themeColor="text1"/>
                <w:sz w:val="24"/>
                <w:szCs w:val="24"/>
              </w:rPr>
              <w:t>сентября</w:t>
            </w:r>
          </w:p>
          <w:p w14:paraId="497A2D50" w14:textId="77121490" w:rsidR="00D92791" w:rsidRPr="00D12177" w:rsidRDefault="00D92791" w:rsidP="005C796D">
            <w:pPr>
              <w:jc w:val="center"/>
              <w:rPr>
                <w:rFonts w:eastAsia="Calibri"/>
                <w:color w:val="000000" w:themeColor="text1"/>
                <w:sz w:val="24"/>
                <w:szCs w:val="24"/>
              </w:rPr>
            </w:pPr>
            <w:r>
              <w:rPr>
                <w:rFonts w:eastAsia="Calibri"/>
                <w:color w:val="000000" w:themeColor="text1"/>
                <w:sz w:val="24"/>
                <w:szCs w:val="24"/>
              </w:rPr>
              <w:t>2025 года</w:t>
            </w:r>
          </w:p>
          <w:p w14:paraId="2F568F01" w14:textId="77777777" w:rsidR="00E9492E" w:rsidRPr="00D12177" w:rsidRDefault="00E9492E" w:rsidP="005C796D">
            <w:pPr>
              <w:jc w:val="center"/>
              <w:rPr>
                <w:color w:val="000000" w:themeColor="text1"/>
                <w:sz w:val="24"/>
                <w:szCs w:val="24"/>
              </w:rPr>
            </w:pPr>
          </w:p>
        </w:tc>
        <w:tc>
          <w:tcPr>
            <w:tcW w:w="3543" w:type="dxa"/>
          </w:tcPr>
          <w:p w14:paraId="26B8DCBA" w14:textId="77777777" w:rsidR="00E9492E" w:rsidRPr="00D12177" w:rsidRDefault="00E9492E" w:rsidP="005C796D">
            <w:pPr>
              <w:jc w:val="both"/>
              <w:rPr>
                <w:color w:val="000000" w:themeColor="text1"/>
                <w:sz w:val="24"/>
                <w:szCs w:val="24"/>
              </w:rPr>
            </w:pPr>
            <w:r>
              <w:rPr>
                <w:rFonts w:eastAsiaTheme="minorHAnsi"/>
                <w:color w:val="auto"/>
                <w:sz w:val="24"/>
                <w:szCs w:val="24"/>
              </w:rPr>
              <w:t xml:space="preserve">выявление признаков </w:t>
            </w:r>
            <w:r w:rsidRPr="00D2460E">
              <w:rPr>
                <w:rFonts w:eastAsiaTheme="minorHAnsi"/>
                <w:color w:val="auto"/>
                <w:sz w:val="24"/>
                <w:szCs w:val="24"/>
              </w:rPr>
              <w:t>нарушения законодательства Российской Федерации о противодействии коррупции</w:t>
            </w:r>
          </w:p>
        </w:tc>
      </w:tr>
      <w:tr w:rsidR="00E9492E" w:rsidRPr="00D12177" w14:paraId="11CA87BE" w14:textId="77777777" w:rsidTr="00A2267C">
        <w:tc>
          <w:tcPr>
            <w:tcW w:w="675" w:type="dxa"/>
          </w:tcPr>
          <w:p w14:paraId="05E0CD82" w14:textId="77777777" w:rsidR="00E9492E" w:rsidRPr="003B5137" w:rsidRDefault="00E9492E" w:rsidP="005C796D">
            <w:pPr>
              <w:jc w:val="center"/>
              <w:rPr>
                <w:color w:val="000000" w:themeColor="text1"/>
                <w:sz w:val="24"/>
                <w:szCs w:val="24"/>
              </w:rPr>
            </w:pPr>
            <w:r w:rsidRPr="003B5137">
              <w:rPr>
                <w:color w:val="000000" w:themeColor="text1"/>
                <w:sz w:val="24"/>
                <w:szCs w:val="24"/>
              </w:rPr>
              <w:t>2.9</w:t>
            </w:r>
          </w:p>
        </w:tc>
        <w:tc>
          <w:tcPr>
            <w:tcW w:w="5812" w:type="dxa"/>
          </w:tcPr>
          <w:p w14:paraId="1C389ECA" w14:textId="72C99F40" w:rsidR="00E9492E" w:rsidRPr="00C340DD" w:rsidRDefault="00E9492E" w:rsidP="005C796D">
            <w:pPr>
              <w:widowControl w:val="0"/>
              <w:autoSpaceDE w:val="0"/>
              <w:autoSpaceDN w:val="0"/>
              <w:jc w:val="both"/>
              <w:rPr>
                <w:color w:val="auto"/>
                <w:szCs w:val="24"/>
              </w:rPr>
            </w:pPr>
            <w:r w:rsidRPr="00C340DD">
              <w:rPr>
                <w:color w:val="auto"/>
                <w:sz w:val="24"/>
                <w:szCs w:val="24"/>
              </w:rPr>
              <w:t>Проведение с соблюдением требований законодательства о противодействии</w:t>
            </w:r>
            <w:r w:rsidR="00A2267C">
              <w:rPr>
                <w:color w:val="auto"/>
                <w:sz w:val="24"/>
                <w:szCs w:val="24"/>
              </w:rPr>
              <w:t xml:space="preserve"> </w:t>
            </w:r>
            <w:r w:rsidRPr="00C340DD">
              <w:rPr>
                <w:color w:val="auto"/>
                <w:sz w:val="24"/>
                <w:szCs w:val="24"/>
              </w:rPr>
              <w:t>коррупции</w:t>
            </w:r>
            <w:r w:rsidR="00A2267C">
              <w:rPr>
                <w:color w:val="auto"/>
                <w:sz w:val="24"/>
                <w:szCs w:val="24"/>
              </w:rPr>
              <w:t xml:space="preserve"> </w:t>
            </w:r>
            <w:r w:rsidRPr="00C340DD">
              <w:rPr>
                <w:color w:val="auto"/>
                <w:sz w:val="24"/>
                <w:szCs w:val="24"/>
              </w:rPr>
              <w:t>проверок</w:t>
            </w:r>
            <w:r w:rsidR="00A2267C">
              <w:rPr>
                <w:color w:val="auto"/>
                <w:sz w:val="24"/>
                <w:szCs w:val="24"/>
              </w:rPr>
              <w:t xml:space="preserve"> д</w:t>
            </w:r>
            <w:r w:rsidRPr="00C340DD">
              <w:rPr>
                <w:color w:val="auto"/>
                <w:sz w:val="24"/>
                <w:szCs w:val="24"/>
              </w:rPr>
              <w:t>остоверности и полноты</w:t>
            </w:r>
            <w:r w:rsidR="00A2267C">
              <w:rPr>
                <w:color w:val="auto"/>
                <w:sz w:val="24"/>
                <w:szCs w:val="24"/>
              </w:rPr>
              <w:t>,</w:t>
            </w:r>
            <w:r w:rsidRPr="00C340DD">
              <w:rPr>
                <w:color w:val="auto"/>
                <w:sz w:val="24"/>
                <w:szCs w:val="24"/>
              </w:rPr>
              <w:t xml:space="preserve"> представляемых лицами, замещающими должности государственной гражданской службы Кировской области, должности руководителей государственных учреждений Кировской области, сведений о доходах, расходах, об имуществе и обязательствах имущественного характера </w:t>
            </w:r>
          </w:p>
        </w:tc>
        <w:tc>
          <w:tcPr>
            <w:tcW w:w="2835" w:type="dxa"/>
          </w:tcPr>
          <w:p w14:paraId="43306574"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552" w:type="dxa"/>
          </w:tcPr>
          <w:p w14:paraId="32B0E437" w14:textId="77777777" w:rsidR="00E9492E" w:rsidRPr="00D12177" w:rsidRDefault="00E9492E" w:rsidP="005C796D">
            <w:pPr>
              <w:shd w:val="clear" w:color="auto" w:fill="FFFFFF"/>
              <w:spacing w:line="259" w:lineRule="exact"/>
              <w:jc w:val="center"/>
              <w:rPr>
                <w:color w:val="000000" w:themeColor="text1"/>
                <w:sz w:val="24"/>
                <w:szCs w:val="24"/>
              </w:rPr>
            </w:pPr>
            <w:r w:rsidRPr="00D12177">
              <w:rPr>
                <w:rFonts w:eastAsia="Calibri"/>
                <w:color w:val="000000" w:themeColor="text1"/>
                <w:sz w:val="24"/>
                <w:szCs w:val="24"/>
              </w:rPr>
              <w:t>при поступлении информации, являющейся основанием для проведения проверки, в срок предусмотренный нормативным актом</w:t>
            </w:r>
          </w:p>
        </w:tc>
        <w:tc>
          <w:tcPr>
            <w:tcW w:w="3543" w:type="dxa"/>
          </w:tcPr>
          <w:p w14:paraId="472FD9FD" w14:textId="77777777" w:rsidR="00E9492E" w:rsidRPr="00D12177" w:rsidRDefault="00E9492E" w:rsidP="005C796D">
            <w:pPr>
              <w:shd w:val="clear" w:color="auto" w:fill="FFFFFF"/>
              <w:spacing w:line="269" w:lineRule="exact"/>
              <w:ind w:right="38" w:hanging="29"/>
              <w:jc w:val="both"/>
              <w:rPr>
                <w:color w:val="000000" w:themeColor="text1"/>
                <w:sz w:val="24"/>
                <w:szCs w:val="24"/>
              </w:rPr>
            </w:pPr>
            <w:r w:rsidRPr="00D2460E">
              <w:rPr>
                <w:rFonts w:eastAsiaTheme="minorHAnsi"/>
                <w:color w:val="auto"/>
                <w:sz w:val="24"/>
                <w:szCs w:val="24"/>
              </w:rPr>
              <w:t xml:space="preserve">обеспечение соблюдения лицами, замещающими должности государственной гражданской службы Кировской области, должности руководителей государственных </w:t>
            </w:r>
            <w:r>
              <w:rPr>
                <w:rFonts w:eastAsiaTheme="minorHAnsi"/>
                <w:color w:val="auto"/>
                <w:sz w:val="24"/>
                <w:szCs w:val="24"/>
              </w:rPr>
              <w:t>у</w:t>
            </w:r>
            <w:r w:rsidRPr="00D2460E">
              <w:rPr>
                <w:rFonts w:eastAsiaTheme="minorHAnsi"/>
                <w:color w:val="auto"/>
                <w:sz w:val="24"/>
                <w:szCs w:val="24"/>
              </w:rPr>
              <w:t>чреждений Кировской области, требований законодательства о противодействии коррупции</w:t>
            </w:r>
          </w:p>
        </w:tc>
      </w:tr>
      <w:tr w:rsidR="00E9492E" w:rsidRPr="00D12177" w14:paraId="65CB9FC2" w14:textId="77777777" w:rsidTr="00A2267C">
        <w:tc>
          <w:tcPr>
            <w:tcW w:w="675" w:type="dxa"/>
            <w:shd w:val="clear" w:color="auto" w:fill="FFFFFF" w:themeFill="background1"/>
          </w:tcPr>
          <w:p w14:paraId="21C64CC8" w14:textId="77777777" w:rsidR="00E9492E" w:rsidRPr="003B5137" w:rsidRDefault="00E9492E" w:rsidP="005C796D">
            <w:pPr>
              <w:jc w:val="center"/>
              <w:rPr>
                <w:color w:val="000000" w:themeColor="text1"/>
                <w:sz w:val="24"/>
                <w:szCs w:val="24"/>
              </w:rPr>
            </w:pPr>
            <w:r w:rsidRPr="003B5137">
              <w:rPr>
                <w:color w:val="000000" w:themeColor="text1"/>
                <w:sz w:val="24"/>
                <w:szCs w:val="24"/>
              </w:rPr>
              <w:t>2.10</w:t>
            </w:r>
          </w:p>
        </w:tc>
        <w:tc>
          <w:tcPr>
            <w:tcW w:w="5812" w:type="dxa"/>
            <w:shd w:val="clear" w:color="auto" w:fill="FFFFFF" w:themeFill="background1"/>
          </w:tcPr>
          <w:p w14:paraId="4F7C5671" w14:textId="77777777" w:rsidR="00E9492E" w:rsidRPr="003B5137" w:rsidRDefault="00E9492E" w:rsidP="005C796D">
            <w:pPr>
              <w:widowControl w:val="0"/>
              <w:autoSpaceDE w:val="0"/>
              <w:autoSpaceDN w:val="0"/>
              <w:jc w:val="both"/>
              <w:rPr>
                <w:rFonts w:eastAsia="Calibri"/>
                <w:color w:val="000000" w:themeColor="text1"/>
                <w:sz w:val="24"/>
                <w:szCs w:val="24"/>
              </w:rPr>
            </w:pPr>
            <w:r w:rsidRPr="00AB589D">
              <w:rPr>
                <w:rFonts w:eastAsiaTheme="minorHAnsi"/>
                <w:color w:val="auto"/>
                <w:sz w:val="24"/>
                <w:szCs w:val="24"/>
              </w:rPr>
              <w:t>Проведение мониторинга соблюдения лицами, заме</w:t>
            </w:r>
            <w:r>
              <w:rPr>
                <w:rFonts w:eastAsiaTheme="minorHAnsi"/>
                <w:color w:val="auto"/>
                <w:sz w:val="24"/>
                <w:szCs w:val="24"/>
              </w:rPr>
              <w:t xml:space="preserve">щающими </w:t>
            </w:r>
            <w:r w:rsidRPr="00AB589D">
              <w:rPr>
                <w:rFonts w:eastAsiaTheme="minorHAnsi"/>
                <w:color w:val="auto"/>
                <w:sz w:val="24"/>
                <w:szCs w:val="24"/>
              </w:rPr>
              <w:t>должности государственной гражданской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835" w:type="dxa"/>
            <w:shd w:val="clear" w:color="auto" w:fill="FFFFFF" w:themeFill="background1"/>
          </w:tcPr>
          <w:p w14:paraId="700D1952"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41914AB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руководители структурных подразделений; 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552" w:type="dxa"/>
            <w:shd w:val="clear" w:color="auto" w:fill="FFFFFF" w:themeFill="background1"/>
          </w:tcPr>
          <w:p w14:paraId="7DEB0AFD" w14:textId="77777777" w:rsidR="00E9492E" w:rsidRPr="00D12177" w:rsidRDefault="00E9492E" w:rsidP="005C796D">
            <w:pPr>
              <w:shd w:val="clear" w:color="auto" w:fill="FFFFFF"/>
              <w:spacing w:line="259" w:lineRule="exact"/>
              <w:jc w:val="center"/>
              <w:rPr>
                <w:color w:val="000000" w:themeColor="text1"/>
                <w:sz w:val="24"/>
                <w:szCs w:val="24"/>
              </w:rPr>
            </w:pPr>
            <w:r w:rsidRPr="00D12177">
              <w:rPr>
                <w:color w:val="000000" w:themeColor="text1"/>
                <w:sz w:val="24"/>
                <w:szCs w:val="24"/>
              </w:rPr>
              <w:t>ежеквартально</w:t>
            </w:r>
          </w:p>
        </w:tc>
        <w:tc>
          <w:tcPr>
            <w:tcW w:w="3543" w:type="dxa"/>
            <w:shd w:val="clear" w:color="auto" w:fill="FFFFFF" w:themeFill="background1"/>
          </w:tcPr>
          <w:p w14:paraId="3D118FEF" w14:textId="77777777" w:rsidR="00E9492E" w:rsidRPr="00D12177" w:rsidRDefault="00E9492E" w:rsidP="005C796D">
            <w:pPr>
              <w:shd w:val="clear" w:color="auto" w:fill="FFFFFF"/>
              <w:spacing w:line="269" w:lineRule="exact"/>
              <w:ind w:right="38"/>
              <w:jc w:val="both"/>
              <w:rPr>
                <w:color w:val="000000" w:themeColor="text1"/>
                <w:sz w:val="24"/>
                <w:szCs w:val="24"/>
              </w:rPr>
            </w:pPr>
            <w:r w:rsidRPr="00AB589D">
              <w:rPr>
                <w:rFonts w:eastAsiaTheme="minorHAnsi"/>
                <w:color w:val="auto"/>
                <w:sz w:val="24"/>
                <w:szCs w:val="24"/>
              </w:rPr>
              <w:t xml:space="preserve">предупреждение нарушений законодательства о противодействии коррупции лицами, замещающими </w:t>
            </w:r>
            <w:r>
              <w:rPr>
                <w:rFonts w:eastAsiaTheme="minorHAnsi"/>
                <w:color w:val="auto"/>
                <w:sz w:val="24"/>
                <w:szCs w:val="24"/>
              </w:rPr>
              <w:t>д</w:t>
            </w:r>
            <w:r w:rsidRPr="00AB589D">
              <w:rPr>
                <w:rFonts w:eastAsiaTheme="minorHAnsi"/>
                <w:color w:val="auto"/>
                <w:sz w:val="24"/>
                <w:szCs w:val="24"/>
              </w:rPr>
              <w:t xml:space="preserve">олжности государственной гражданской службы </w:t>
            </w:r>
            <w:r>
              <w:rPr>
                <w:rFonts w:eastAsiaTheme="minorHAnsi"/>
                <w:color w:val="auto"/>
                <w:sz w:val="24"/>
                <w:szCs w:val="24"/>
              </w:rPr>
              <w:t xml:space="preserve">              </w:t>
            </w:r>
            <w:r w:rsidRPr="00AB589D">
              <w:rPr>
                <w:rFonts w:eastAsiaTheme="minorHAnsi"/>
                <w:color w:val="auto"/>
                <w:sz w:val="24"/>
                <w:szCs w:val="24"/>
              </w:rPr>
              <w:t xml:space="preserve">Кировской области </w:t>
            </w:r>
          </w:p>
        </w:tc>
      </w:tr>
    </w:tbl>
    <w:p w14:paraId="4FBCD0CF" w14:textId="77777777" w:rsidR="00E9492E" w:rsidRDefault="00E9492E" w:rsidP="00E9492E">
      <w:pPr>
        <w:rPr>
          <w:color w:val="000000" w:themeColor="text1"/>
        </w:rPr>
      </w:pPr>
    </w:p>
    <w:p w14:paraId="19A36E4B" w14:textId="77777777" w:rsidR="00E9492E" w:rsidRDefault="00E9492E" w:rsidP="00E9492E">
      <w:pPr>
        <w:rPr>
          <w:color w:val="000000" w:themeColor="text1"/>
        </w:rPr>
      </w:pPr>
    </w:p>
    <w:p w14:paraId="2DCAE599" w14:textId="77777777" w:rsidR="00E9492E" w:rsidRDefault="00E9492E" w:rsidP="00E9492E">
      <w:pPr>
        <w:rPr>
          <w:color w:val="000000" w:themeColor="text1"/>
        </w:rPr>
      </w:pPr>
    </w:p>
    <w:p w14:paraId="5BD6FAD1" w14:textId="77777777" w:rsidR="00E9492E" w:rsidRDefault="00E9492E" w:rsidP="00E9492E">
      <w:pPr>
        <w:rPr>
          <w:color w:val="000000" w:themeColor="text1"/>
        </w:rPr>
      </w:pPr>
    </w:p>
    <w:p w14:paraId="616114C4" w14:textId="77777777" w:rsidR="00E9492E" w:rsidRPr="00D12177" w:rsidRDefault="00E9492E" w:rsidP="00E9492E">
      <w:pPr>
        <w:rPr>
          <w:color w:val="000000" w:themeColor="text1"/>
        </w:rPr>
      </w:pPr>
    </w:p>
    <w:tbl>
      <w:tblPr>
        <w:tblStyle w:val="a6"/>
        <w:tblW w:w="15417" w:type="dxa"/>
        <w:tblLayout w:type="fixed"/>
        <w:tblLook w:val="04A0" w:firstRow="1" w:lastRow="0" w:firstColumn="1" w:lastColumn="0" w:noHBand="0" w:noVBand="1"/>
      </w:tblPr>
      <w:tblGrid>
        <w:gridCol w:w="675"/>
        <w:gridCol w:w="5810"/>
        <w:gridCol w:w="2835"/>
        <w:gridCol w:w="2554"/>
        <w:gridCol w:w="3543"/>
      </w:tblGrid>
      <w:tr w:rsidR="00E9492E" w:rsidRPr="00D12177" w14:paraId="3028D355" w14:textId="77777777" w:rsidTr="00E5509D">
        <w:tc>
          <w:tcPr>
            <w:tcW w:w="675" w:type="dxa"/>
          </w:tcPr>
          <w:p w14:paraId="6466922C"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4E027C33"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0" w:type="dxa"/>
          </w:tcPr>
          <w:p w14:paraId="50637EAD"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13FF9E0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54" w:type="dxa"/>
          </w:tcPr>
          <w:p w14:paraId="505D0FBC"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1D317FC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0F00D9E1"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2EB350A0"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5E8C24BD" w14:textId="77777777" w:rsidTr="00E5509D">
        <w:tc>
          <w:tcPr>
            <w:tcW w:w="675" w:type="dxa"/>
          </w:tcPr>
          <w:p w14:paraId="2940291D" w14:textId="77777777" w:rsidR="00E9492E" w:rsidRPr="003B5137" w:rsidRDefault="00E9492E" w:rsidP="005C796D">
            <w:pPr>
              <w:jc w:val="center"/>
              <w:rPr>
                <w:color w:val="000000" w:themeColor="text1"/>
              </w:rPr>
            </w:pPr>
            <w:r w:rsidRPr="003B5137">
              <w:rPr>
                <w:color w:val="000000" w:themeColor="text1"/>
                <w:sz w:val="24"/>
                <w:szCs w:val="24"/>
              </w:rPr>
              <w:t>2.11</w:t>
            </w:r>
          </w:p>
        </w:tc>
        <w:tc>
          <w:tcPr>
            <w:tcW w:w="5810" w:type="dxa"/>
          </w:tcPr>
          <w:p w14:paraId="1D761115" w14:textId="77777777" w:rsidR="00E9492E" w:rsidRPr="003B5137" w:rsidRDefault="00E9492E" w:rsidP="005C796D">
            <w:pPr>
              <w:shd w:val="clear" w:color="auto" w:fill="FFFFFF"/>
              <w:spacing w:line="278" w:lineRule="exact"/>
              <w:jc w:val="both"/>
              <w:rPr>
                <w:rFonts w:eastAsia="Calibri"/>
                <w:color w:val="000000" w:themeColor="text1"/>
              </w:rPr>
            </w:pPr>
            <w:r w:rsidRPr="00AB589D">
              <w:rPr>
                <w:rFonts w:eastAsiaTheme="minorHAnsi"/>
                <w:color w:val="auto"/>
                <w:sz w:val="24"/>
                <w:szCs w:val="24"/>
              </w:rPr>
              <w:t>Проведение мониторинга участия лиц, замещающих должности государственной гражда</w:t>
            </w:r>
            <w:r>
              <w:rPr>
                <w:rFonts w:eastAsiaTheme="minorHAnsi"/>
                <w:color w:val="auto"/>
                <w:sz w:val="24"/>
                <w:szCs w:val="24"/>
              </w:rPr>
              <w:t xml:space="preserve">нской службы Кировской области, </w:t>
            </w:r>
            <w:r w:rsidRPr="00AB589D">
              <w:rPr>
                <w:rFonts w:eastAsiaTheme="minorHAnsi"/>
                <w:color w:val="auto"/>
                <w:sz w:val="24"/>
                <w:szCs w:val="24"/>
              </w:rPr>
              <w:t>в управлении коммерческими и некоммерческими организациями</w:t>
            </w:r>
          </w:p>
        </w:tc>
        <w:tc>
          <w:tcPr>
            <w:tcW w:w="2835" w:type="dxa"/>
          </w:tcPr>
          <w:p w14:paraId="557A1A69"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4854086F" w14:textId="77777777" w:rsidR="00E9492E" w:rsidRPr="00D12177" w:rsidRDefault="00E9492E" w:rsidP="005C796D">
            <w:pPr>
              <w:jc w:val="center"/>
              <w:rPr>
                <w:color w:val="000000" w:themeColor="text1"/>
              </w:rPr>
            </w:pPr>
            <w:r w:rsidRPr="00D12177">
              <w:rPr>
                <w:color w:val="000000" w:themeColor="text1"/>
                <w:sz w:val="24"/>
                <w:szCs w:val="24"/>
              </w:rPr>
              <w:t xml:space="preserve">руководители структурных подразделений; 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554" w:type="dxa"/>
          </w:tcPr>
          <w:p w14:paraId="4E79E3CE" w14:textId="77777777" w:rsidR="00E5509D" w:rsidRPr="00C340DD" w:rsidRDefault="00E5509D" w:rsidP="00E5509D">
            <w:pPr>
              <w:pStyle w:val="ConsPlusNormal"/>
              <w:jc w:val="center"/>
              <w:rPr>
                <w:szCs w:val="24"/>
              </w:rPr>
            </w:pPr>
            <w:r w:rsidRPr="00C340DD">
              <w:rPr>
                <w:szCs w:val="24"/>
              </w:rPr>
              <w:t>в течение</w:t>
            </w:r>
          </w:p>
          <w:p w14:paraId="5AD45F71" w14:textId="3525269C" w:rsidR="00E9492E" w:rsidRPr="001C48CB" w:rsidRDefault="00E5509D" w:rsidP="00E5509D">
            <w:pPr>
              <w:jc w:val="center"/>
              <w:rPr>
                <w:color w:val="000000" w:themeColor="text1"/>
                <w:sz w:val="24"/>
                <w:szCs w:val="24"/>
              </w:rPr>
            </w:pPr>
            <w:r w:rsidRPr="00C340DD">
              <w:rPr>
                <w:color w:val="auto"/>
                <w:sz w:val="24"/>
                <w:szCs w:val="24"/>
              </w:rPr>
              <w:t>202</w:t>
            </w:r>
            <w:r>
              <w:rPr>
                <w:color w:val="auto"/>
                <w:sz w:val="24"/>
                <w:szCs w:val="24"/>
              </w:rPr>
              <w:t>5</w:t>
            </w:r>
            <w:r w:rsidRPr="00C340DD">
              <w:rPr>
                <w:color w:val="auto"/>
                <w:sz w:val="24"/>
                <w:szCs w:val="24"/>
              </w:rPr>
              <w:t xml:space="preserve"> год</w:t>
            </w:r>
            <w:r>
              <w:rPr>
                <w:color w:val="auto"/>
                <w:sz w:val="24"/>
                <w:szCs w:val="24"/>
              </w:rPr>
              <w:t>а</w:t>
            </w:r>
          </w:p>
        </w:tc>
        <w:tc>
          <w:tcPr>
            <w:tcW w:w="3543" w:type="dxa"/>
          </w:tcPr>
          <w:p w14:paraId="205E5914" w14:textId="77777777" w:rsidR="00E9492E" w:rsidRPr="00D12177" w:rsidRDefault="00E9492E" w:rsidP="005C796D">
            <w:pPr>
              <w:widowControl w:val="0"/>
              <w:autoSpaceDE w:val="0"/>
              <w:autoSpaceDN w:val="0"/>
              <w:jc w:val="both"/>
              <w:rPr>
                <w:rFonts w:eastAsia="Calibri"/>
                <w:color w:val="000000" w:themeColor="text1"/>
              </w:rPr>
            </w:pPr>
            <w:r w:rsidRPr="00AB589D">
              <w:rPr>
                <w:rFonts w:eastAsiaTheme="minorHAnsi"/>
                <w:color w:val="auto"/>
                <w:sz w:val="24"/>
                <w:szCs w:val="24"/>
              </w:rPr>
              <w:t xml:space="preserve">выявление конфликтов интересов, связанных с участием </w:t>
            </w:r>
            <w:r w:rsidRPr="00D2460E">
              <w:rPr>
                <w:rFonts w:eastAsiaTheme="minorHAnsi"/>
                <w:color w:val="auto"/>
                <w:sz w:val="24"/>
                <w:szCs w:val="24"/>
              </w:rPr>
              <w:t xml:space="preserve">лиц, </w:t>
            </w:r>
            <w:r w:rsidRPr="00AB589D">
              <w:rPr>
                <w:rFonts w:eastAsiaTheme="minorHAnsi"/>
                <w:color w:val="auto"/>
                <w:sz w:val="24"/>
                <w:szCs w:val="24"/>
              </w:rPr>
              <w:t>замещающих</w:t>
            </w:r>
            <w:r w:rsidRPr="00BD7508">
              <w:rPr>
                <w:rFonts w:eastAsiaTheme="minorHAnsi"/>
                <w:color w:val="auto"/>
                <w:spacing w:val="-2"/>
                <w:sz w:val="24"/>
                <w:szCs w:val="24"/>
              </w:rPr>
              <w:t xml:space="preserve"> должности государственной гражданской службы Ки</w:t>
            </w:r>
            <w:r>
              <w:rPr>
                <w:rFonts w:eastAsiaTheme="minorHAnsi"/>
                <w:color w:val="auto"/>
                <w:spacing w:val="-2"/>
                <w:sz w:val="24"/>
                <w:szCs w:val="24"/>
              </w:rPr>
              <w:t>ровской области,</w:t>
            </w:r>
            <w:r w:rsidRPr="00BD7508">
              <w:rPr>
                <w:rFonts w:eastAsiaTheme="minorHAnsi"/>
                <w:color w:val="auto"/>
                <w:spacing w:val="-2"/>
                <w:sz w:val="24"/>
                <w:szCs w:val="24"/>
              </w:rPr>
              <w:t xml:space="preserve"> в управлении коммерческими и некоммерческими организациями, </w:t>
            </w:r>
            <w:r w:rsidRPr="00BD7508">
              <w:rPr>
                <w:rFonts w:eastAsiaTheme="minorHAnsi"/>
                <w:color w:val="auto"/>
                <w:sz w:val="24"/>
                <w:szCs w:val="24"/>
              </w:rPr>
              <w:t>выявление случаев несоблюдения запретов и ограничений указанными лицами</w:t>
            </w:r>
          </w:p>
        </w:tc>
      </w:tr>
      <w:tr w:rsidR="00E9492E" w:rsidRPr="00D12177" w14:paraId="3CDB5F25" w14:textId="77777777" w:rsidTr="00E5509D">
        <w:tc>
          <w:tcPr>
            <w:tcW w:w="675" w:type="dxa"/>
          </w:tcPr>
          <w:p w14:paraId="416A43A5" w14:textId="77777777" w:rsidR="00E9492E" w:rsidRPr="00C340DD" w:rsidRDefault="00E9492E" w:rsidP="005C796D">
            <w:pPr>
              <w:jc w:val="center"/>
              <w:rPr>
                <w:color w:val="000000" w:themeColor="text1"/>
                <w:sz w:val="24"/>
                <w:szCs w:val="24"/>
              </w:rPr>
            </w:pPr>
            <w:r>
              <w:rPr>
                <w:color w:val="000000" w:themeColor="text1"/>
                <w:sz w:val="24"/>
                <w:szCs w:val="24"/>
              </w:rPr>
              <w:t>2.12</w:t>
            </w:r>
          </w:p>
        </w:tc>
        <w:tc>
          <w:tcPr>
            <w:tcW w:w="5810" w:type="dxa"/>
          </w:tcPr>
          <w:p w14:paraId="24B1FABE" w14:textId="77777777" w:rsidR="00E9492E" w:rsidRPr="003B5137" w:rsidRDefault="00E9492E" w:rsidP="005C796D">
            <w:pPr>
              <w:widowControl w:val="0"/>
              <w:autoSpaceDE w:val="0"/>
              <w:autoSpaceDN w:val="0"/>
              <w:jc w:val="both"/>
              <w:rPr>
                <w:rFonts w:eastAsia="Calibri"/>
                <w:color w:val="000000" w:themeColor="text1"/>
                <w:sz w:val="24"/>
                <w:szCs w:val="24"/>
              </w:rPr>
            </w:pPr>
            <w:r w:rsidRPr="003B5137">
              <w:rPr>
                <w:rFonts w:eastAsia="Calibri"/>
                <w:color w:val="000000" w:themeColor="text1"/>
                <w:sz w:val="24"/>
                <w:szCs w:val="24"/>
              </w:rPr>
              <w:t>Разработка и принятие мер, направленных на повышение эффективности контроля за соблюдением гражданскими служащими министерства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несоблюдения указанных требований</w:t>
            </w:r>
          </w:p>
          <w:p w14:paraId="5AED10C8" w14:textId="77777777" w:rsidR="00E9492E" w:rsidRPr="003B5137" w:rsidRDefault="00E9492E" w:rsidP="005C796D">
            <w:pPr>
              <w:pStyle w:val="ConsPlusNormal"/>
              <w:rPr>
                <w:color w:val="000000" w:themeColor="text1"/>
                <w:szCs w:val="24"/>
              </w:rPr>
            </w:pPr>
          </w:p>
        </w:tc>
        <w:tc>
          <w:tcPr>
            <w:tcW w:w="2835" w:type="dxa"/>
          </w:tcPr>
          <w:p w14:paraId="53A9A69E"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2E69CCB2"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554" w:type="dxa"/>
          </w:tcPr>
          <w:p w14:paraId="2BDEA594" w14:textId="77777777" w:rsidR="00E9492E" w:rsidRPr="00C340DD" w:rsidRDefault="00E9492E" w:rsidP="005C796D">
            <w:pPr>
              <w:pStyle w:val="ConsPlusNormal"/>
              <w:jc w:val="center"/>
              <w:rPr>
                <w:szCs w:val="24"/>
              </w:rPr>
            </w:pPr>
            <w:r w:rsidRPr="00C340DD">
              <w:rPr>
                <w:szCs w:val="24"/>
              </w:rPr>
              <w:t>в течение</w:t>
            </w:r>
          </w:p>
          <w:p w14:paraId="1782DB3C" w14:textId="38A823EA" w:rsidR="00E9492E" w:rsidRPr="00D12177" w:rsidRDefault="00E9492E" w:rsidP="005C796D">
            <w:pPr>
              <w:jc w:val="center"/>
              <w:rPr>
                <w:color w:val="000000" w:themeColor="text1"/>
                <w:sz w:val="24"/>
                <w:szCs w:val="24"/>
              </w:rPr>
            </w:pPr>
            <w:r w:rsidRPr="00C340DD">
              <w:rPr>
                <w:color w:val="auto"/>
                <w:sz w:val="24"/>
                <w:szCs w:val="24"/>
              </w:rPr>
              <w:t>202</w:t>
            </w:r>
            <w:r w:rsidR="00E5509D">
              <w:rPr>
                <w:color w:val="auto"/>
                <w:sz w:val="24"/>
                <w:szCs w:val="24"/>
              </w:rPr>
              <w:t>5</w:t>
            </w:r>
            <w:r w:rsidRPr="00C340DD">
              <w:rPr>
                <w:color w:val="auto"/>
                <w:sz w:val="24"/>
                <w:szCs w:val="24"/>
              </w:rPr>
              <w:t xml:space="preserve"> год</w:t>
            </w:r>
            <w:r w:rsidR="00E5509D">
              <w:rPr>
                <w:color w:val="auto"/>
                <w:sz w:val="24"/>
                <w:szCs w:val="24"/>
              </w:rPr>
              <w:t>а</w:t>
            </w:r>
          </w:p>
        </w:tc>
        <w:tc>
          <w:tcPr>
            <w:tcW w:w="3543" w:type="dxa"/>
          </w:tcPr>
          <w:p w14:paraId="122156AE" w14:textId="77777777" w:rsidR="00E9492E" w:rsidRPr="00D2460E" w:rsidRDefault="00E9492E" w:rsidP="005C796D">
            <w:pPr>
              <w:autoSpaceDE w:val="0"/>
              <w:autoSpaceDN w:val="0"/>
              <w:adjustRightInd w:val="0"/>
              <w:jc w:val="both"/>
              <w:rPr>
                <w:rFonts w:eastAsiaTheme="minorHAnsi"/>
                <w:color w:val="auto"/>
                <w:sz w:val="24"/>
                <w:szCs w:val="24"/>
              </w:rPr>
            </w:pPr>
            <w:r w:rsidRPr="00D2460E">
              <w:rPr>
                <w:rFonts w:eastAsiaTheme="minorHAnsi"/>
                <w:color w:val="auto"/>
                <w:sz w:val="24"/>
                <w:szCs w:val="24"/>
              </w:rPr>
              <w:t xml:space="preserve">обеспечение исполнения государственными гражданскими служащими </w:t>
            </w:r>
            <w:r>
              <w:rPr>
                <w:rFonts w:eastAsiaTheme="minorHAnsi"/>
                <w:color w:val="auto"/>
                <w:sz w:val="24"/>
                <w:szCs w:val="24"/>
              </w:rPr>
              <w:t>министерства</w:t>
            </w:r>
            <w:r w:rsidRPr="00D2460E">
              <w:rPr>
                <w:rFonts w:eastAsiaTheme="minorHAnsi"/>
                <w:color w:val="auto"/>
                <w:sz w:val="24"/>
                <w:szCs w:val="24"/>
              </w:rPr>
              <w:t>, требований законодательства о противодействии коррупции, касающихся предотвращения и урегулирования конфликта интересов;</w:t>
            </w:r>
          </w:p>
          <w:p w14:paraId="2407086F" w14:textId="77777777" w:rsidR="00E9492E" w:rsidRPr="00D12177" w:rsidRDefault="00E9492E" w:rsidP="005C796D">
            <w:pPr>
              <w:widowControl w:val="0"/>
              <w:autoSpaceDE w:val="0"/>
              <w:autoSpaceDN w:val="0"/>
              <w:jc w:val="both"/>
              <w:rPr>
                <w:rFonts w:eastAsia="Calibri"/>
                <w:color w:val="000000" w:themeColor="text1"/>
                <w:sz w:val="24"/>
                <w:szCs w:val="24"/>
              </w:rPr>
            </w:pPr>
            <w:r w:rsidRPr="00D2460E">
              <w:rPr>
                <w:rFonts w:eastAsiaTheme="minorHAnsi"/>
                <w:color w:val="auto"/>
                <w:sz w:val="24"/>
                <w:szCs w:val="24"/>
              </w:rPr>
              <w:t xml:space="preserve">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w:t>
            </w:r>
            <w:r>
              <w:rPr>
                <w:rFonts w:eastAsiaTheme="minorHAnsi"/>
                <w:color w:val="auto"/>
                <w:sz w:val="24"/>
                <w:szCs w:val="24"/>
              </w:rPr>
              <w:t>министерства</w:t>
            </w:r>
          </w:p>
        </w:tc>
      </w:tr>
    </w:tbl>
    <w:p w14:paraId="46DDD998" w14:textId="77777777" w:rsidR="00E9492E" w:rsidRDefault="00E9492E" w:rsidP="00E9492E">
      <w:pPr>
        <w:rPr>
          <w:color w:val="000000" w:themeColor="text1"/>
        </w:rPr>
      </w:pPr>
    </w:p>
    <w:p w14:paraId="5804A7EF" w14:textId="77777777" w:rsidR="00E5509D" w:rsidRDefault="00E5509D" w:rsidP="00E9492E">
      <w:pPr>
        <w:rPr>
          <w:color w:val="000000" w:themeColor="text1"/>
        </w:rPr>
      </w:pPr>
    </w:p>
    <w:p w14:paraId="5BF90A49" w14:textId="77777777" w:rsidR="00E5509D" w:rsidRPr="00D12177" w:rsidRDefault="00E5509D" w:rsidP="00E9492E">
      <w:pPr>
        <w:rPr>
          <w:color w:val="000000" w:themeColor="text1"/>
        </w:rPr>
      </w:pPr>
    </w:p>
    <w:tbl>
      <w:tblPr>
        <w:tblStyle w:val="a6"/>
        <w:tblW w:w="15417" w:type="dxa"/>
        <w:tblLayout w:type="fixed"/>
        <w:tblLook w:val="04A0" w:firstRow="1" w:lastRow="0" w:firstColumn="1" w:lastColumn="0" w:noHBand="0" w:noVBand="1"/>
      </w:tblPr>
      <w:tblGrid>
        <w:gridCol w:w="674"/>
        <w:gridCol w:w="5820"/>
        <w:gridCol w:w="2832"/>
        <w:gridCol w:w="2548"/>
        <w:gridCol w:w="3543"/>
      </w:tblGrid>
      <w:tr w:rsidR="00E9492E" w:rsidRPr="00D12177" w14:paraId="4F32F2A7" w14:textId="77777777" w:rsidTr="001C23F0">
        <w:tc>
          <w:tcPr>
            <w:tcW w:w="674" w:type="dxa"/>
          </w:tcPr>
          <w:p w14:paraId="47F17D2D"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165C02D7"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20" w:type="dxa"/>
          </w:tcPr>
          <w:p w14:paraId="62E59D43"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2" w:type="dxa"/>
          </w:tcPr>
          <w:p w14:paraId="1DCF0529"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48" w:type="dxa"/>
          </w:tcPr>
          <w:p w14:paraId="2A05A600"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35BE1901"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543" w:type="dxa"/>
          </w:tcPr>
          <w:p w14:paraId="58D20E62"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0D7EA956"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0F2E8CFA" w14:textId="77777777" w:rsidTr="001C23F0">
        <w:tc>
          <w:tcPr>
            <w:tcW w:w="674" w:type="dxa"/>
          </w:tcPr>
          <w:p w14:paraId="7093C329" w14:textId="77777777" w:rsidR="00E9492E" w:rsidRPr="003B5137" w:rsidRDefault="00E9492E" w:rsidP="005C796D">
            <w:pPr>
              <w:jc w:val="center"/>
              <w:rPr>
                <w:color w:val="000000" w:themeColor="text1"/>
                <w:sz w:val="24"/>
                <w:szCs w:val="24"/>
              </w:rPr>
            </w:pPr>
            <w:r>
              <w:rPr>
                <w:color w:val="000000" w:themeColor="text1"/>
                <w:sz w:val="24"/>
                <w:szCs w:val="24"/>
              </w:rPr>
              <w:t>2.13</w:t>
            </w:r>
          </w:p>
        </w:tc>
        <w:tc>
          <w:tcPr>
            <w:tcW w:w="5820" w:type="dxa"/>
          </w:tcPr>
          <w:p w14:paraId="6FB2FB92" w14:textId="77777777" w:rsidR="00E9492E" w:rsidRPr="007B5F21" w:rsidRDefault="00E9492E" w:rsidP="005C796D">
            <w:pPr>
              <w:shd w:val="clear" w:color="auto" w:fill="FFFFFF"/>
              <w:spacing w:line="278" w:lineRule="exact"/>
              <w:rPr>
                <w:rFonts w:eastAsia="Calibri"/>
                <w:color w:val="auto"/>
                <w:sz w:val="24"/>
                <w:szCs w:val="24"/>
              </w:rPr>
            </w:pPr>
            <w:r w:rsidRPr="00AC38C4">
              <w:rPr>
                <w:color w:val="auto"/>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832" w:type="dxa"/>
          </w:tcPr>
          <w:p w14:paraId="4069FDA9"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3D350C58" w14:textId="77777777" w:rsidR="00E9492E" w:rsidRPr="00D12177" w:rsidRDefault="00E9492E" w:rsidP="005C796D">
            <w:pPr>
              <w:jc w:val="center"/>
              <w:rPr>
                <w:color w:val="000000" w:themeColor="text1"/>
                <w:sz w:val="24"/>
                <w:szCs w:val="24"/>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tc>
        <w:tc>
          <w:tcPr>
            <w:tcW w:w="2548" w:type="dxa"/>
          </w:tcPr>
          <w:p w14:paraId="37275E8A" w14:textId="77777777" w:rsidR="00E9492E" w:rsidRPr="00AC38C4" w:rsidRDefault="00E9492E" w:rsidP="005C796D">
            <w:pPr>
              <w:pStyle w:val="ConsPlusNormal"/>
              <w:jc w:val="center"/>
              <w:rPr>
                <w:szCs w:val="24"/>
              </w:rPr>
            </w:pPr>
            <w:r w:rsidRPr="00AC38C4">
              <w:rPr>
                <w:szCs w:val="24"/>
              </w:rPr>
              <w:t>в течение</w:t>
            </w:r>
          </w:p>
          <w:p w14:paraId="7C62B46A" w14:textId="303FD10C" w:rsidR="00E9492E" w:rsidRPr="00AC38C4" w:rsidRDefault="00E9492E" w:rsidP="005C796D">
            <w:pPr>
              <w:jc w:val="center"/>
              <w:rPr>
                <w:color w:val="auto"/>
                <w:sz w:val="24"/>
                <w:szCs w:val="24"/>
              </w:rPr>
            </w:pPr>
            <w:r w:rsidRPr="00AC38C4">
              <w:rPr>
                <w:color w:val="auto"/>
                <w:sz w:val="24"/>
                <w:szCs w:val="24"/>
              </w:rPr>
              <w:t>202</w:t>
            </w:r>
            <w:r w:rsidR="00E5509D">
              <w:rPr>
                <w:color w:val="auto"/>
                <w:sz w:val="24"/>
                <w:szCs w:val="24"/>
              </w:rPr>
              <w:t>5</w:t>
            </w:r>
            <w:r w:rsidRPr="00AC38C4">
              <w:rPr>
                <w:color w:val="auto"/>
                <w:sz w:val="24"/>
                <w:szCs w:val="24"/>
              </w:rPr>
              <w:t xml:space="preserve"> год</w:t>
            </w:r>
            <w:r w:rsidR="001C23F0">
              <w:rPr>
                <w:color w:val="auto"/>
                <w:sz w:val="24"/>
                <w:szCs w:val="24"/>
              </w:rPr>
              <w:t>а</w:t>
            </w:r>
          </w:p>
        </w:tc>
        <w:tc>
          <w:tcPr>
            <w:tcW w:w="3543" w:type="dxa"/>
          </w:tcPr>
          <w:p w14:paraId="71B03001" w14:textId="77777777" w:rsidR="00E9492E" w:rsidRPr="00D12177" w:rsidRDefault="00E9492E" w:rsidP="005C796D">
            <w:pPr>
              <w:jc w:val="both"/>
              <w:rPr>
                <w:color w:val="000000" w:themeColor="text1"/>
                <w:sz w:val="24"/>
                <w:szCs w:val="24"/>
              </w:rPr>
            </w:pPr>
            <w:r w:rsidRPr="00D2460E">
              <w:rPr>
                <w:rFonts w:eastAsiaTheme="minorHAnsi"/>
                <w:color w:val="auto"/>
                <w:sz w:val="24"/>
                <w:szCs w:val="24"/>
              </w:rPr>
              <w:t xml:space="preserve">обеспечение эффективного осуществления в </w:t>
            </w:r>
            <w:r>
              <w:rPr>
                <w:rFonts w:eastAsiaTheme="minorHAnsi"/>
                <w:color w:val="auto"/>
                <w:sz w:val="24"/>
                <w:szCs w:val="24"/>
              </w:rPr>
              <w:t xml:space="preserve">министерстве </w:t>
            </w:r>
            <w:r w:rsidRPr="00D2460E">
              <w:rPr>
                <w:rFonts w:eastAsiaTheme="minorHAnsi"/>
                <w:color w:val="auto"/>
                <w:sz w:val="24"/>
                <w:szCs w:val="24"/>
              </w:rPr>
              <w:t>мер по профилактике коррупционных и иных правонарушений</w:t>
            </w:r>
          </w:p>
        </w:tc>
      </w:tr>
      <w:tr w:rsidR="00E9492E" w:rsidRPr="00D12177" w14:paraId="19B59A6D" w14:textId="77777777" w:rsidTr="001C23F0">
        <w:tc>
          <w:tcPr>
            <w:tcW w:w="674" w:type="dxa"/>
          </w:tcPr>
          <w:p w14:paraId="07E31AFB" w14:textId="77777777" w:rsidR="00E9492E" w:rsidRPr="003B5137" w:rsidRDefault="00E9492E" w:rsidP="005C796D">
            <w:pPr>
              <w:jc w:val="center"/>
              <w:rPr>
                <w:color w:val="000000" w:themeColor="text1"/>
                <w:sz w:val="24"/>
                <w:szCs w:val="24"/>
              </w:rPr>
            </w:pPr>
            <w:r w:rsidRPr="00D12177">
              <w:rPr>
                <w:color w:val="000000" w:themeColor="text1"/>
                <w:sz w:val="24"/>
                <w:szCs w:val="24"/>
              </w:rPr>
              <w:t>2.14</w:t>
            </w:r>
          </w:p>
        </w:tc>
        <w:tc>
          <w:tcPr>
            <w:tcW w:w="5820" w:type="dxa"/>
          </w:tcPr>
          <w:p w14:paraId="2E8EBF97" w14:textId="77777777" w:rsidR="00E9492E" w:rsidRPr="005408C6" w:rsidRDefault="00E9492E" w:rsidP="005C796D">
            <w:pPr>
              <w:widowControl w:val="0"/>
              <w:autoSpaceDE w:val="0"/>
              <w:autoSpaceDN w:val="0"/>
              <w:jc w:val="both"/>
              <w:rPr>
                <w:rFonts w:eastAsia="Calibri"/>
                <w:color w:val="auto"/>
                <w:sz w:val="24"/>
                <w:szCs w:val="24"/>
              </w:rPr>
            </w:pPr>
            <w:r w:rsidRPr="005408C6">
              <w:rPr>
                <w:color w:val="auto"/>
                <w:sz w:val="24"/>
                <w:szCs w:val="24"/>
              </w:rPr>
              <w:t>Проведение мониторинга соблюдения лицами, замещающими должности государственной гражданской службы Кировской области,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832" w:type="dxa"/>
          </w:tcPr>
          <w:p w14:paraId="3558C45F"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2972330D"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p w14:paraId="1D1D3897"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руководители </w:t>
            </w:r>
            <w:r>
              <w:rPr>
                <w:color w:val="000000" w:themeColor="text1"/>
                <w:sz w:val="24"/>
                <w:szCs w:val="24"/>
              </w:rPr>
              <w:t xml:space="preserve">               </w:t>
            </w:r>
            <w:r w:rsidRPr="00D12177">
              <w:rPr>
                <w:color w:val="000000" w:themeColor="text1"/>
                <w:sz w:val="24"/>
                <w:szCs w:val="24"/>
              </w:rPr>
              <w:t xml:space="preserve">структурных </w:t>
            </w:r>
            <w:r>
              <w:rPr>
                <w:color w:val="000000" w:themeColor="text1"/>
                <w:sz w:val="24"/>
                <w:szCs w:val="24"/>
              </w:rPr>
              <w:t xml:space="preserve">                         </w:t>
            </w:r>
            <w:r w:rsidRPr="00D12177">
              <w:rPr>
                <w:color w:val="000000" w:themeColor="text1"/>
                <w:sz w:val="24"/>
                <w:szCs w:val="24"/>
              </w:rPr>
              <w:t>подразделений</w:t>
            </w:r>
          </w:p>
        </w:tc>
        <w:tc>
          <w:tcPr>
            <w:tcW w:w="2548" w:type="dxa"/>
          </w:tcPr>
          <w:p w14:paraId="0510BB8C" w14:textId="77777777" w:rsidR="00E9492E" w:rsidRPr="00AC38C4" w:rsidRDefault="00E9492E" w:rsidP="005C796D">
            <w:pPr>
              <w:pStyle w:val="ConsPlusNormal"/>
              <w:jc w:val="center"/>
              <w:rPr>
                <w:szCs w:val="24"/>
              </w:rPr>
            </w:pPr>
            <w:r w:rsidRPr="00AC38C4">
              <w:rPr>
                <w:szCs w:val="24"/>
              </w:rPr>
              <w:t>в течение</w:t>
            </w:r>
          </w:p>
          <w:p w14:paraId="6DF7904C" w14:textId="77F49657" w:rsidR="00E9492E" w:rsidRPr="00D12177" w:rsidRDefault="00E9492E" w:rsidP="005C796D">
            <w:pPr>
              <w:jc w:val="center"/>
              <w:rPr>
                <w:color w:val="000000" w:themeColor="text1"/>
                <w:sz w:val="24"/>
                <w:szCs w:val="24"/>
              </w:rPr>
            </w:pPr>
            <w:r w:rsidRPr="00AC38C4">
              <w:rPr>
                <w:color w:val="auto"/>
                <w:sz w:val="24"/>
                <w:szCs w:val="24"/>
              </w:rPr>
              <w:t>202</w:t>
            </w:r>
            <w:r w:rsidR="001C23F0">
              <w:rPr>
                <w:color w:val="auto"/>
                <w:sz w:val="24"/>
                <w:szCs w:val="24"/>
              </w:rPr>
              <w:t>5</w:t>
            </w:r>
            <w:r w:rsidRPr="00AC38C4">
              <w:rPr>
                <w:color w:val="auto"/>
                <w:sz w:val="24"/>
                <w:szCs w:val="24"/>
              </w:rPr>
              <w:t xml:space="preserve"> год</w:t>
            </w:r>
            <w:r w:rsidR="001C23F0">
              <w:rPr>
                <w:color w:val="auto"/>
                <w:sz w:val="24"/>
                <w:szCs w:val="24"/>
              </w:rPr>
              <w:t>а</w:t>
            </w:r>
          </w:p>
        </w:tc>
        <w:tc>
          <w:tcPr>
            <w:tcW w:w="3543" w:type="dxa"/>
          </w:tcPr>
          <w:p w14:paraId="4D67946B" w14:textId="77777777" w:rsidR="00E9492E" w:rsidRPr="00743EC9" w:rsidRDefault="00E9492E" w:rsidP="005C796D">
            <w:pPr>
              <w:pStyle w:val="ConsPlusNormal"/>
              <w:jc w:val="both"/>
              <w:rPr>
                <w:rFonts w:eastAsia="Calibri"/>
                <w:color w:val="000000" w:themeColor="text1"/>
                <w:szCs w:val="24"/>
              </w:rPr>
            </w:pPr>
            <w:r w:rsidRPr="00D2460E">
              <w:rPr>
                <w:rFonts w:eastAsiaTheme="minorHAnsi"/>
                <w:szCs w:val="24"/>
              </w:rPr>
              <w:t xml:space="preserve">выявление случаев несоблюдения лицами, замещающими должности государственной гражданской службы Кировской области, установленного порядка сообщения о </w:t>
            </w:r>
            <w:proofErr w:type="gramStart"/>
            <w:r w:rsidRPr="00D2460E">
              <w:rPr>
                <w:rFonts w:eastAsiaTheme="minorHAnsi"/>
                <w:szCs w:val="24"/>
              </w:rPr>
              <w:t>получении</w:t>
            </w:r>
            <w:r>
              <w:rPr>
                <w:rFonts w:eastAsiaTheme="minorHAnsi"/>
                <w:szCs w:val="24"/>
              </w:rPr>
              <w:t xml:space="preserve"> </w:t>
            </w:r>
            <w:r w:rsidRPr="00D2460E">
              <w:rPr>
                <w:rFonts w:eastAsiaTheme="minorHAnsi"/>
                <w:szCs w:val="24"/>
              </w:rPr>
              <w:t xml:space="preserve"> подарка</w:t>
            </w:r>
            <w:proofErr w:type="gramEnd"/>
          </w:p>
        </w:tc>
      </w:tr>
      <w:tr w:rsidR="00E9492E" w:rsidRPr="00D12177" w14:paraId="6F3E3CF2" w14:textId="77777777" w:rsidTr="001C23F0">
        <w:tc>
          <w:tcPr>
            <w:tcW w:w="674" w:type="dxa"/>
          </w:tcPr>
          <w:p w14:paraId="66F1FAFF" w14:textId="77777777" w:rsidR="00E9492E" w:rsidRPr="003B5137" w:rsidRDefault="00E9492E" w:rsidP="005C796D">
            <w:pPr>
              <w:jc w:val="center"/>
              <w:rPr>
                <w:color w:val="000000" w:themeColor="text1"/>
                <w:sz w:val="24"/>
                <w:szCs w:val="24"/>
              </w:rPr>
            </w:pPr>
            <w:r w:rsidRPr="003B5137">
              <w:rPr>
                <w:sz w:val="24"/>
                <w:szCs w:val="24"/>
              </w:rPr>
              <w:t>2.15</w:t>
            </w:r>
          </w:p>
        </w:tc>
        <w:tc>
          <w:tcPr>
            <w:tcW w:w="5820" w:type="dxa"/>
          </w:tcPr>
          <w:p w14:paraId="6C36F9B3" w14:textId="77777777" w:rsidR="00E9492E" w:rsidRPr="005408C6" w:rsidRDefault="00E9492E" w:rsidP="005C796D">
            <w:pPr>
              <w:widowControl w:val="0"/>
              <w:autoSpaceDE w:val="0"/>
              <w:autoSpaceDN w:val="0"/>
              <w:jc w:val="both"/>
              <w:rPr>
                <w:color w:val="auto"/>
                <w:spacing w:val="-2"/>
                <w:sz w:val="24"/>
                <w:szCs w:val="24"/>
              </w:rPr>
            </w:pPr>
            <w:r w:rsidRPr="005408C6">
              <w:rPr>
                <w:color w:val="auto"/>
                <w:spacing w:val="-1"/>
                <w:sz w:val="24"/>
                <w:szCs w:val="24"/>
              </w:rPr>
              <w:t xml:space="preserve">Организация участия </w:t>
            </w:r>
            <w:r w:rsidRPr="005408C6">
              <w:rPr>
                <w:color w:val="auto"/>
                <w:spacing w:val="-2"/>
                <w:sz w:val="24"/>
                <w:szCs w:val="24"/>
              </w:rPr>
              <w:t xml:space="preserve">государственных гражданских     служащих </w:t>
            </w:r>
            <w:r w:rsidRPr="005408C6">
              <w:rPr>
                <w:color w:val="auto"/>
                <w:sz w:val="24"/>
                <w:szCs w:val="24"/>
              </w:rPr>
              <w:t xml:space="preserve">министерства, в должностные </w:t>
            </w:r>
            <w:r w:rsidRPr="005408C6">
              <w:rPr>
                <w:color w:val="auto"/>
                <w:spacing w:val="-1"/>
                <w:sz w:val="24"/>
                <w:szCs w:val="24"/>
              </w:rPr>
              <w:t xml:space="preserve">обязанности которых входит участие </w:t>
            </w:r>
            <w:r w:rsidRPr="005408C6">
              <w:rPr>
                <w:color w:val="auto"/>
                <w:spacing w:val="-2"/>
                <w:sz w:val="24"/>
                <w:szCs w:val="24"/>
              </w:rPr>
              <w:t xml:space="preserve">в противодействии коррупции, в мероприятиях по профессиональному развитию в </w:t>
            </w:r>
            <w:r w:rsidRPr="005408C6">
              <w:rPr>
                <w:color w:val="auto"/>
                <w:spacing w:val="-1"/>
                <w:sz w:val="24"/>
                <w:szCs w:val="24"/>
              </w:rPr>
              <w:t>области противодействия коррупции (</w:t>
            </w:r>
            <w:proofErr w:type="gramStart"/>
            <w:r w:rsidRPr="005408C6">
              <w:rPr>
                <w:color w:val="auto"/>
                <w:spacing w:val="-1"/>
                <w:sz w:val="24"/>
                <w:szCs w:val="24"/>
              </w:rPr>
              <w:t xml:space="preserve">семинары,   </w:t>
            </w:r>
            <w:proofErr w:type="gramEnd"/>
            <w:r w:rsidRPr="005408C6">
              <w:rPr>
                <w:color w:val="auto"/>
                <w:spacing w:val="-1"/>
                <w:sz w:val="24"/>
                <w:szCs w:val="24"/>
              </w:rPr>
              <w:t xml:space="preserve"> совещания и другие </w:t>
            </w:r>
            <w:r w:rsidRPr="005408C6">
              <w:rPr>
                <w:color w:val="auto"/>
                <w:sz w:val="24"/>
                <w:szCs w:val="24"/>
              </w:rPr>
              <w:t>мероприятия)</w:t>
            </w:r>
          </w:p>
        </w:tc>
        <w:tc>
          <w:tcPr>
            <w:tcW w:w="2832" w:type="dxa"/>
          </w:tcPr>
          <w:p w14:paraId="14164BE7" w14:textId="77777777" w:rsidR="00E9492E" w:rsidRPr="00AA6842" w:rsidRDefault="00E9492E" w:rsidP="005C796D">
            <w:pPr>
              <w:jc w:val="center"/>
              <w:rPr>
                <w:color w:val="auto"/>
                <w:sz w:val="24"/>
                <w:szCs w:val="24"/>
              </w:rPr>
            </w:pPr>
            <w:r w:rsidRPr="00AA6842">
              <w:rPr>
                <w:color w:val="auto"/>
                <w:sz w:val="24"/>
                <w:szCs w:val="24"/>
              </w:rPr>
              <w:t>заместитель министра;</w:t>
            </w:r>
          </w:p>
          <w:p w14:paraId="366AAAC5" w14:textId="77777777" w:rsidR="00E9492E" w:rsidRPr="00AA6842" w:rsidRDefault="00E9492E" w:rsidP="005C796D">
            <w:pPr>
              <w:jc w:val="center"/>
              <w:rPr>
                <w:color w:val="auto"/>
                <w:sz w:val="24"/>
                <w:szCs w:val="24"/>
              </w:rPr>
            </w:pPr>
            <w:r w:rsidRPr="00AA6842">
              <w:rPr>
                <w:color w:val="auto"/>
                <w:sz w:val="24"/>
                <w:szCs w:val="24"/>
              </w:rPr>
              <w:t xml:space="preserve">должностное лицо </w:t>
            </w:r>
            <w:r>
              <w:rPr>
                <w:color w:val="auto"/>
                <w:sz w:val="24"/>
                <w:szCs w:val="24"/>
              </w:rPr>
              <w:t xml:space="preserve">               </w:t>
            </w:r>
            <w:r w:rsidRPr="00AA6842">
              <w:rPr>
                <w:color w:val="auto"/>
                <w:sz w:val="24"/>
                <w:szCs w:val="24"/>
              </w:rPr>
              <w:t>кадровой службы</w:t>
            </w:r>
          </w:p>
        </w:tc>
        <w:tc>
          <w:tcPr>
            <w:tcW w:w="2548" w:type="dxa"/>
          </w:tcPr>
          <w:p w14:paraId="241848B2" w14:textId="77777777" w:rsidR="001C23F0" w:rsidRPr="00AC38C4" w:rsidRDefault="001C23F0" w:rsidP="001C23F0">
            <w:pPr>
              <w:pStyle w:val="ConsPlusNormal"/>
              <w:jc w:val="center"/>
              <w:rPr>
                <w:szCs w:val="24"/>
              </w:rPr>
            </w:pPr>
            <w:r w:rsidRPr="00AC38C4">
              <w:rPr>
                <w:szCs w:val="24"/>
              </w:rPr>
              <w:t>в течение</w:t>
            </w:r>
          </w:p>
          <w:p w14:paraId="352616D7" w14:textId="52A99447" w:rsidR="00E9492E" w:rsidRPr="00AA6842" w:rsidRDefault="001C23F0" w:rsidP="001C23F0">
            <w:pPr>
              <w:ind w:left="-108" w:right="-108"/>
              <w:jc w:val="center"/>
              <w:rPr>
                <w:color w:val="auto"/>
                <w:sz w:val="24"/>
                <w:szCs w:val="24"/>
              </w:rPr>
            </w:pPr>
            <w:r w:rsidRPr="00AC38C4">
              <w:rPr>
                <w:color w:val="auto"/>
                <w:sz w:val="24"/>
                <w:szCs w:val="24"/>
              </w:rPr>
              <w:t>202</w:t>
            </w:r>
            <w:r>
              <w:rPr>
                <w:color w:val="auto"/>
                <w:sz w:val="24"/>
                <w:szCs w:val="24"/>
              </w:rPr>
              <w:t>5</w:t>
            </w:r>
            <w:r w:rsidRPr="00AC38C4">
              <w:rPr>
                <w:color w:val="auto"/>
                <w:sz w:val="24"/>
                <w:szCs w:val="24"/>
              </w:rPr>
              <w:t xml:space="preserve"> год</w:t>
            </w:r>
            <w:r>
              <w:rPr>
                <w:color w:val="auto"/>
                <w:sz w:val="24"/>
                <w:szCs w:val="24"/>
              </w:rPr>
              <w:t>а</w:t>
            </w:r>
          </w:p>
        </w:tc>
        <w:tc>
          <w:tcPr>
            <w:tcW w:w="3543" w:type="dxa"/>
          </w:tcPr>
          <w:p w14:paraId="114716B1" w14:textId="77777777" w:rsidR="00E9492E" w:rsidRPr="00AA6842" w:rsidRDefault="00E9492E" w:rsidP="005C796D">
            <w:pPr>
              <w:jc w:val="both"/>
              <w:rPr>
                <w:color w:val="auto"/>
                <w:spacing w:val="-2"/>
                <w:sz w:val="24"/>
                <w:szCs w:val="24"/>
              </w:rPr>
            </w:pPr>
            <w:r w:rsidRPr="00AB589D">
              <w:rPr>
                <w:rFonts w:eastAsiaTheme="minorHAnsi"/>
                <w:color w:val="auto"/>
                <w:sz w:val="24"/>
                <w:szCs w:val="24"/>
              </w:rPr>
              <w:t>правовое просвещение, повышение уровня знания законодательства о противодействии коррупции у</w:t>
            </w:r>
            <w:r w:rsidRPr="00D2460E">
              <w:rPr>
                <w:rFonts w:eastAsiaTheme="minorHAnsi"/>
                <w:color w:val="auto"/>
                <w:sz w:val="24"/>
                <w:szCs w:val="24"/>
              </w:rPr>
              <w:t xml:space="preserve"> государственных гражданских служащих </w:t>
            </w:r>
            <w:r>
              <w:rPr>
                <w:rFonts w:eastAsiaTheme="minorHAnsi"/>
                <w:color w:val="auto"/>
                <w:sz w:val="24"/>
                <w:szCs w:val="24"/>
              </w:rPr>
              <w:t xml:space="preserve">министерства, </w:t>
            </w:r>
            <w:r w:rsidRPr="00AB589D">
              <w:rPr>
                <w:rFonts w:eastAsiaTheme="minorHAnsi"/>
                <w:color w:val="auto"/>
                <w:sz w:val="24"/>
                <w:szCs w:val="24"/>
              </w:rPr>
              <w:t>в должностные обязанности которых входит участие в противодействии коррупции</w:t>
            </w:r>
          </w:p>
        </w:tc>
      </w:tr>
      <w:tr w:rsidR="00E9492E" w:rsidRPr="00D12177" w14:paraId="52E6F030" w14:textId="77777777" w:rsidTr="001C23F0">
        <w:tc>
          <w:tcPr>
            <w:tcW w:w="674" w:type="dxa"/>
          </w:tcPr>
          <w:p w14:paraId="41B4F60B" w14:textId="77777777" w:rsidR="00E9492E" w:rsidRPr="00D12177" w:rsidRDefault="00E9492E" w:rsidP="005C796D">
            <w:pPr>
              <w:jc w:val="center"/>
              <w:rPr>
                <w:color w:val="000000" w:themeColor="text1"/>
                <w:sz w:val="24"/>
                <w:szCs w:val="24"/>
              </w:rPr>
            </w:pPr>
            <w:r w:rsidRPr="00AF5BBC">
              <w:rPr>
                <w:sz w:val="24"/>
                <w:szCs w:val="24"/>
              </w:rPr>
              <w:t>2.16</w:t>
            </w:r>
          </w:p>
        </w:tc>
        <w:tc>
          <w:tcPr>
            <w:tcW w:w="5820" w:type="dxa"/>
          </w:tcPr>
          <w:p w14:paraId="564FCDA6" w14:textId="77777777" w:rsidR="00E9492E" w:rsidRPr="005408C6" w:rsidRDefault="00E9492E" w:rsidP="005C796D">
            <w:pPr>
              <w:widowControl w:val="0"/>
              <w:autoSpaceDE w:val="0"/>
              <w:autoSpaceDN w:val="0"/>
              <w:jc w:val="both"/>
              <w:rPr>
                <w:rFonts w:eastAsia="Calibri"/>
                <w:color w:val="auto"/>
                <w:sz w:val="24"/>
                <w:szCs w:val="24"/>
              </w:rPr>
            </w:pPr>
            <w:r w:rsidRPr="005408C6">
              <w:rPr>
                <w:color w:val="auto"/>
                <w:spacing w:val="-1"/>
                <w:sz w:val="24"/>
                <w:szCs w:val="24"/>
              </w:rPr>
              <w:t xml:space="preserve">Организация повышения </w:t>
            </w:r>
            <w:r w:rsidRPr="005408C6">
              <w:rPr>
                <w:color w:val="auto"/>
                <w:spacing w:val="-3"/>
                <w:sz w:val="24"/>
                <w:szCs w:val="24"/>
              </w:rPr>
              <w:t xml:space="preserve">квалификации государственных </w:t>
            </w:r>
            <w:r w:rsidRPr="005408C6">
              <w:rPr>
                <w:color w:val="auto"/>
                <w:spacing w:val="-2"/>
                <w:sz w:val="24"/>
                <w:szCs w:val="24"/>
              </w:rPr>
              <w:t xml:space="preserve">гражданских служащих министерства, в </w:t>
            </w:r>
            <w:proofErr w:type="gramStart"/>
            <w:r w:rsidRPr="005408C6">
              <w:rPr>
                <w:color w:val="auto"/>
                <w:sz w:val="24"/>
                <w:szCs w:val="24"/>
              </w:rPr>
              <w:t>должностные  обязанности</w:t>
            </w:r>
            <w:proofErr w:type="gramEnd"/>
            <w:r w:rsidRPr="005408C6">
              <w:rPr>
                <w:color w:val="auto"/>
                <w:sz w:val="24"/>
                <w:szCs w:val="24"/>
              </w:rPr>
              <w:t xml:space="preserve">  которых входит участие </w:t>
            </w:r>
            <w:proofErr w:type="gramStart"/>
            <w:r w:rsidRPr="005408C6">
              <w:rPr>
                <w:color w:val="auto"/>
                <w:sz w:val="24"/>
                <w:szCs w:val="24"/>
              </w:rPr>
              <w:t>в  противодействии</w:t>
            </w:r>
            <w:proofErr w:type="gramEnd"/>
            <w:r w:rsidRPr="005408C6">
              <w:rPr>
                <w:color w:val="auto"/>
                <w:sz w:val="24"/>
                <w:szCs w:val="24"/>
              </w:rPr>
              <w:t xml:space="preserve"> </w:t>
            </w:r>
            <w:proofErr w:type="gramStart"/>
            <w:r w:rsidRPr="005408C6">
              <w:rPr>
                <w:color w:val="auto"/>
                <w:spacing w:val="-1"/>
                <w:sz w:val="24"/>
                <w:szCs w:val="24"/>
              </w:rPr>
              <w:t xml:space="preserve">коррупции  </w:t>
            </w:r>
            <w:r w:rsidRPr="005408C6">
              <w:rPr>
                <w:rFonts w:eastAsiaTheme="minorHAnsi"/>
                <w:color w:val="auto"/>
                <w:sz w:val="24"/>
                <w:szCs w:val="24"/>
              </w:rPr>
              <w:t>по</w:t>
            </w:r>
            <w:proofErr w:type="gramEnd"/>
            <w:r w:rsidRPr="005408C6">
              <w:rPr>
                <w:rFonts w:eastAsiaTheme="minorHAnsi"/>
                <w:color w:val="auto"/>
                <w:sz w:val="24"/>
                <w:szCs w:val="24"/>
              </w:rPr>
              <w:t xml:space="preserve"> образовательным программам в области противодействия коррупции</w:t>
            </w:r>
            <w:r w:rsidRPr="005408C6">
              <w:rPr>
                <w:color w:val="auto"/>
                <w:spacing w:val="-1"/>
                <w:sz w:val="24"/>
                <w:szCs w:val="24"/>
              </w:rPr>
              <w:t xml:space="preserve"> </w:t>
            </w:r>
          </w:p>
          <w:p w14:paraId="4E914859" w14:textId="77777777" w:rsidR="00E9492E" w:rsidRPr="005408C6" w:rsidRDefault="00E9492E" w:rsidP="005C796D">
            <w:pPr>
              <w:widowControl w:val="0"/>
              <w:autoSpaceDE w:val="0"/>
              <w:autoSpaceDN w:val="0"/>
              <w:ind w:right="-108"/>
              <w:rPr>
                <w:rFonts w:eastAsia="Calibri"/>
                <w:color w:val="auto"/>
                <w:sz w:val="24"/>
                <w:szCs w:val="24"/>
              </w:rPr>
            </w:pPr>
          </w:p>
        </w:tc>
        <w:tc>
          <w:tcPr>
            <w:tcW w:w="2832" w:type="dxa"/>
          </w:tcPr>
          <w:p w14:paraId="36915F84" w14:textId="77777777" w:rsidR="00E9492E" w:rsidRDefault="00E9492E" w:rsidP="005C796D">
            <w:pPr>
              <w:jc w:val="center"/>
              <w:rPr>
                <w:color w:val="auto"/>
                <w:sz w:val="24"/>
                <w:szCs w:val="24"/>
              </w:rPr>
            </w:pPr>
            <w:r w:rsidRPr="00AA6842">
              <w:rPr>
                <w:color w:val="auto"/>
                <w:sz w:val="24"/>
                <w:szCs w:val="24"/>
              </w:rPr>
              <w:t xml:space="preserve">начальник отдела </w:t>
            </w:r>
            <w:r>
              <w:rPr>
                <w:color w:val="auto"/>
                <w:sz w:val="24"/>
                <w:szCs w:val="24"/>
              </w:rPr>
              <w:t xml:space="preserve">                  </w:t>
            </w:r>
            <w:r w:rsidRPr="00AA6842">
              <w:rPr>
                <w:color w:val="auto"/>
                <w:sz w:val="24"/>
                <w:szCs w:val="24"/>
              </w:rPr>
              <w:t>финансовой работы-главный бухгалтер;</w:t>
            </w:r>
          </w:p>
          <w:p w14:paraId="020A14FD" w14:textId="77777777" w:rsidR="00E9492E" w:rsidRDefault="00E9492E" w:rsidP="005C796D">
            <w:pPr>
              <w:jc w:val="center"/>
              <w:rPr>
                <w:color w:val="auto"/>
                <w:sz w:val="24"/>
                <w:szCs w:val="24"/>
              </w:rPr>
            </w:pPr>
            <w:r>
              <w:rPr>
                <w:color w:val="auto"/>
                <w:sz w:val="24"/>
                <w:szCs w:val="24"/>
              </w:rPr>
              <w:t xml:space="preserve">начальник отдела      правового и кадрового обеспечения; </w:t>
            </w:r>
          </w:p>
          <w:p w14:paraId="57D3CCB4" w14:textId="77777777" w:rsidR="00E9492E" w:rsidRPr="00AA6842" w:rsidRDefault="00E9492E" w:rsidP="005C796D">
            <w:pPr>
              <w:jc w:val="center"/>
              <w:rPr>
                <w:color w:val="auto"/>
                <w:sz w:val="24"/>
                <w:szCs w:val="24"/>
              </w:rPr>
            </w:pPr>
            <w:r w:rsidRPr="00AA6842">
              <w:rPr>
                <w:color w:val="auto"/>
                <w:sz w:val="24"/>
                <w:szCs w:val="24"/>
              </w:rPr>
              <w:t xml:space="preserve"> должностное лицо</w:t>
            </w:r>
            <w:r>
              <w:rPr>
                <w:color w:val="auto"/>
                <w:sz w:val="24"/>
                <w:szCs w:val="24"/>
              </w:rPr>
              <w:t xml:space="preserve">           </w:t>
            </w:r>
            <w:r w:rsidRPr="00AA6842">
              <w:rPr>
                <w:color w:val="auto"/>
                <w:sz w:val="24"/>
                <w:szCs w:val="24"/>
              </w:rPr>
              <w:t xml:space="preserve"> кадровой службы</w:t>
            </w:r>
          </w:p>
        </w:tc>
        <w:tc>
          <w:tcPr>
            <w:tcW w:w="2548" w:type="dxa"/>
          </w:tcPr>
          <w:p w14:paraId="73610855" w14:textId="77777777" w:rsidR="00E9492E" w:rsidRPr="00AA6842" w:rsidRDefault="00E9492E" w:rsidP="005C796D">
            <w:pPr>
              <w:ind w:left="-108" w:right="-108"/>
              <w:jc w:val="center"/>
              <w:rPr>
                <w:color w:val="auto"/>
                <w:sz w:val="24"/>
                <w:szCs w:val="24"/>
              </w:rPr>
            </w:pPr>
            <w:r w:rsidRPr="00AA6842">
              <w:rPr>
                <w:color w:val="auto"/>
                <w:sz w:val="24"/>
                <w:szCs w:val="24"/>
              </w:rPr>
              <w:t>в течение</w:t>
            </w:r>
          </w:p>
          <w:p w14:paraId="6C8987C8" w14:textId="617D84EA" w:rsidR="00E9492E" w:rsidRPr="00AA6842" w:rsidRDefault="00E9492E" w:rsidP="005C796D">
            <w:pPr>
              <w:ind w:left="-108" w:right="-108"/>
              <w:jc w:val="center"/>
              <w:rPr>
                <w:color w:val="auto"/>
                <w:sz w:val="24"/>
                <w:szCs w:val="24"/>
              </w:rPr>
            </w:pPr>
            <w:r w:rsidRPr="00AA6842">
              <w:rPr>
                <w:color w:val="auto"/>
                <w:sz w:val="24"/>
                <w:szCs w:val="24"/>
              </w:rPr>
              <w:t xml:space="preserve"> 202</w:t>
            </w:r>
            <w:r w:rsidR="001C23F0">
              <w:rPr>
                <w:color w:val="auto"/>
                <w:sz w:val="24"/>
                <w:szCs w:val="24"/>
              </w:rPr>
              <w:t>5</w:t>
            </w:r>
            <w:r w:rsidRPr="00AA6842">
              <w:rPr>
                <w:color w:val="auto"/>
                <w:sz w:val="24"/>
                <w:szCs w:val="24"/>
              </w:rPr>
              <w:t xml:space="preserve"> г</w:t>
            </w:r>
            <w:r>
              <w:rPr>
                <w:color w:val="auto"/>
                <w:sz w:val="24"/>
                <w:szCs w:val="24"/>
              </w:rPr>
              <w:t>од</w:t>
            </w:r>
            <w:r w:rsidR="001C23F0">
              <w:rPr>
                <w:color w:val="auto"/>
                <w:sz w:val="24"/>
                <w:szCs w:val="24"/>
              </w:rPr>
              <w:t>а</w:t>
            </w:r>
          </w:p>
        </w:tc>
        <w:tc>
          <w:tcPr>
            <w:tcW w:w="3543" w:type="dxa"/>
          </w:tcPr>
          <w:p w14:paraId="732AFADD" w14:textId="77777777" w:rsidR="00E9492E" w:rsidRPr="00AA6842" w:rsidRDefault="00E9492E" w:rsidP="005C796D">
            <w:pPr>
              <w:jc w:val="both"/>
              <w:rPr>
                <w:color w:val="auto"/>
                <w:sz w:val="24"/>
                <w:szCs w:val="24"/>
              </w:rPr>
            </w:pPr>
            <w:r w:rsidRPr="00AA6842">
              <w:rPr>
                <w:color w:val="auto"/>
                <w:spacing w:val="-2"/>
                <w:sz w:val="24"/>
                <w:szCs w:val="24"/>
              </w:rPr>
              <w:t xml:space="preserve">повышение уровня квалификации </w:t>
            </w:r>
            <w:r w:rsidRPr="00AA6842">
              <w:rPr>
                <w:color w:val="auto"/>
                <w:spacing w:val="-1"/>
                <w:sz w:val="24"/>
                <w:szCs w:val="24"/>
              </w:rPr>
              <w:t xml:space="preserve">государственных гражданских </w:t>
            </w:r>
            <w:r w:rsidRPr="00AA6842">
              <w:rPr>
                <w:color w:val="auto"/>
                <w:sz w:val="24"/>
                <w:szCs w:val="24"/>
              </w:rPr>
              <w:t xml:space="preserve">служащих министерства, в должностные обязанности которых входит участие в </w:t>
            </w:r>
            <w:r w:rsidRPr="00AA6842">
              <w:rPr>
                <w:color w:val="auto"/>
                <w:spacing w:val="-1"/>
                <w:sz w:val="24"/>
                <w:szCs w:val="24"/>
              </w:rPr>
              <w:t>противодействии коррупции</w:t>
            </w:r>
            <w:r w:rsidRPr="00AA6842">
              <w:rPr>
                <w:color w:val="auto"/>
                <w:sz w:val="24"/>
                <w:szCs w:val="24"/>
              </w:rPr>
              <w:t xml:space="preserve"> </w:t>
            </w:r>
          </w:p>
        </w:tc>
      </w:tr>
    </w:tbl>
    <w:p w14:paraId="00993DAE" w14:textId="77777777" w:rsidR="00E9492E" w:rsidRDefault="00E9492E" w:rsidP="00E9492E">
      <w:pPr>
        <w:rPr>
          <w:color w:val="000000" w:themeColor="text1"/>
          <w:sz w:val="20"/>
          <w:szCs w:val="20"/>
        </w:rPr>
      </w:pPr>
    </w:p>
    <w:p w14:paraId="11DFE054" w14:textId="77777777" w:rsidR="00E9492E" w:rsidRPr="00966867" w:rsidRDefault="00E9492E" w:rsidP="00E9492E">
      <w:pPr>
        <w:rPr>
          <w:color w:val="000000" w:themeColor="text1"/>
          <w:sz w:val="20"/>
          <w:szCs w:val="20"/>
        </w:rPr>
      </w:pPr>
    </w:p>
    <w:tbl>
      <w:tblPr>
        <w:tblStyle w:val="a6"/>
        <w:tblW w:w="0" w:type="auto"/>
        <w:tblLook w:val="04A0" w:firstRow="1" w:lastRow="0" w:firstColumn="1" w:lastColumn="0" w:noHBand="0" w:noVBand="1"/>
      </w:tblPr>
      <w:tblGrid>
        <w:gridCol w:w="675"/>
        <w:gridCol w:w="5812"/>
        <w:gridCol w:w="2835"/>
        <w:gridCol w:w="2552"/>
        <w:gridCol w:w="3478"/>
      </w:tblGrid>
      <w:tr w:rsidR="00E9492E" w:rsidRPr="00D12177" w14:paraId="6E67BBFC" w14:textId="77777777" w:rsidTr="001C23F0">
        <w:tc>
          <w:tcPr>
            <w:tcW w:w="675" w:type="dxa"/>
          </w:tcPr>
          <w:p w14:paraId="54ADBF1F"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2889EDFB"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4E7B6C95"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70016505"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52" w:type="dxa"/>
          </w:tcPr>
          <w:p w14:paraId="008D694E"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4C0D8BC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478" w:type="dxa"/>
          </w:tcPr>
          <w:p w14:paraId="3EB9601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68A71F46"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6FDBF56F" w14:textId="77777777" w:rsidTr="001C23F0">
        <w:tc>
          <w:tcPr>
            <w:tcW w:w="675" w:type="dxa"/>
          </w:tcPr>
          <w:p w14:paraId="1CA3A08B" w14:textId="77777777" w:rsidR="00E9492E" w:rsidRPr="00D12177" w:rsidRDefault="00E9492E" w:rsidP="005C796D">
            <w:pPr>
              <w:jc w:val="center"/>
              <w:rPr>
                <w:color w:val="000000" w:themeColor="text1"/>
              </w:rPr>
            </w:pPr>
            <w:r w:rsidRPr="007E7476">
              <w:rPr>
                <w:color w:val="auto"/>
                <w:sz w:val="24"/>
                <w:szCs w:val="24"/>
              </w:rPr>
              <w:t>2.17</w:t>
            </w:r>
          </w:p>
        </w:tc>
        <w:tc>
          <w:tcPr>
            <w:tcW w:w="5812" w:type="dxa"/>
          </w:tcPr>
          <w:p w14:paraId="4C52C0D9" w14:textId="77777777" w:rsidR="00E9492E" w:rsidRPr="005408C6" w:rsidRDefault="00E9492E" w:rsidP="005C796D">
            <w:pPr>
              <w:widowControl w:val="0"/>
              <w:autoSpaceDE w:val="0"/>
              <w:autoSpaceDN w:val="0"/>
              <w:jc w:val="both"/>
              <w:rPr>
                <w:color w:val="auto"/>
                <w:sz w:val="24"/>
                <w:szCs w:val="24"/>
              </w:rPr>
            </w:pPr>
            <w:r w:rsidRPr="005408C6">
              <w:rPr>
                <w:color w:val="auto"/>
                <w:sz w:val="24"/>
                <w:szCs w:val="24"/>
              </w:rPr>
              <w:t xml:space="preserve">Организация участия лиц, впервые </w:t>
            </w:r>
            <w:r w:rsidRPr="005408C6">
              <w:rPr>
                <w:color w:val="auto"/>
                <w:spacing w:val="-2"/>
                <w:sz w:val="24"/>
                <w:szCs w:val="24"/>
              </w:rPr>
              <w:t xml:space="preserve">поступивших на   государственную </w:t>
            </w:r>
            <w:r w:rsidRPr="005408C6">
              <w:rPr>
                <w:color w:val="auto"/>
                <w:spacing w:val="-1"/>
                <w:sz w:val="24"/>
                <w:szCs w:val="24"/>
              </w:rPr>
              <w:t xml:space="preserve">гражданскую службу Кировской     области, в </w:t>
            </w:r>
            <w:proofErr w:type="gramStart"/>
            <w:r w:rsidRPr="005408C6">
              <w:rPr>
                <w:color w:val="auto"/>
                <w:spacing w:val="-2"/>
                <w:sz w:val="24"/>
                <w:szCs w:val="24"/>
              </w:rPr>
              <w:t>мероприятиях  по</w:t>
            </w:r>
            <w:proofErr w:type="gramEnd"/>
            <w:r w:rsidRPr="005408C6">
              <w:rPr>
                <w:color w:val="auto"/>
                <w:spacing w:val="-2"/>
                <w:sz w:val="24"/>
                <w:szCs w:val="24"/>
              </w:rPr>
              <w:t xml:space="preserve"> профессиональному     развитию в </w:t>
            </w:r>
            <w:r w:rsidRPr="005408C6">
              <w:rPr>
                <w:color w:val="auto"/>
                <w:spacing w:val="-1"/>
                <w:sz w:val="24"/>
                <w:szCs w:val="24"/>
              </w:rPr>
              <w:t xml:space="preserve">области противодействия коррупции             </w:t>
            </w:r>
            <w:proofErr w:type="gramStart"/>
            <w:r w:rsidRPr="005408C6">
              <w:rPr>
                <w:color w:val="auto"/>
                <w:spacing w:val="-1"/>
                <w:sz w:val="24"/>
                <w:szCs w:val="24"/>
              </w:rPr>
              <w:t xml:space="preserve">   (семинары,   </w:t>
            </w:r>
            <w:proofErr w:type="gramEnd"/>
            <w:r w:rsidRPr="005408C6">
              <w:rPr>
                <w:color w:val="auto"/>
                <w:spacing w:val="-1"/>
                <w:sz w:val="24"/>
                <w:szCs w:val="24"/>
              </w:rPr>
              <w:t xml:space="preserve"> совещания    и    другие </w:t>
            </w:r>
            <w:r w:rsidRPr="005408C6">
              <w:rPr>
                <w:color w:val="auto"/>
                <w:sz w:val="24"/>
                <w:szCs w:val="24"/>
              </w:rPr>
              <w:t>мероприятия)</w:t>
            </w:r>
          </w:p>
          <w:p w14:paraId="1DBD2232" w14:textId="77777777" w:rsidR="00E9492E" w:rsidRPr="005408C6" w:rsidRDefault="00E9492E" w:rsidP="005C796D">
            <w:pPr>
              <w:widowControl w:val="0"/>
              <w:autoSpaceDE w:val="0"/>
              <w:autoSpaceDN w:val="0"/>
              <w:ind w:right="-108"/>
              <w:rPr>
                <w:color w:val="auto"/>
                <w:spacing w:val="-1"/>
                <w:sz w:val="24"/>
                <w:szCs w:val="24"/>
                <w:highlight w:val="yellow"/>
              </w:rPr>
            </w:pPr>
          </w:p>
        </w:tc>
        <w:tc>
          <w:tcPr>
            <w:tcW w:w="2835" w:type="dxa"/>
          </w:tcPr>
          <w:p w14:paraId="7BD59813" w14:textId="77777777" w:rsidR="00E9492E" w:rsidRPr="00AA6842" w:rsidRDefault="00E9492E" w:rsidP="005C796D">
            <w:pPr>
              <w:jc w:val="center"/>
              <w:rPr>
                <w:color w:val="auto"/>
                <w:sz w:val="24"/>
                <w:szCs w:val="24"/>
              </w:rPr>
            </w:pPr>
            <w:r w:rsidRPr="00AA6842">
              <w:rPr>
                <w:color w:val="auto"/>
                <w:sz w:val="24"/>
                <w:szCs w:val="24"/>
              </w:rPr>
              <w:t>заместитель министра;</w:t>
            </w:r>
          </w:p>
          <w:p w14:paraId="4C380EC8" w14:textId="77777777" w:rsidR="00E9492E" w:rsidRPr="00AA6842" w:rsidRDefault="00E9492E" w:rsidP="005C796D">
            <w:pPr>
              <w:jc w:val="center"/>
              <w:rPr>
                <w:color w:val="auto"/>
                <w:sz w:val="24"/>
                <w:szCs w:val="24"/>
              </w:rPr>
            </w:pPr>
            <w:r w:rsidRPr="00AA6842">
              <w:rPr>
                <w:color w:val="auto"/>
                <w:sz w:val="24"/>
                <w:szCs w:val="24"/>
              </w:rPr>
              <w:t xml:space="preserve">должностное лицо </w:t>
            </w:r>
            <w:r>
              <w:rPr>
                <w:color w:val="auto"/>
                <w:sz w:val="24"/>
                <w:szCs w:val="24"/>
              </w:rPr>
              <w:t xml:space="preserve">                </w:t>
            </w:r>
            <w:r w:rsidRPr="00AA6842">
              <w:rPr>
                <w:color w:val="auto"/>
                <w:sz w:val="24"/>
                <w:szCs w:val="24"/>
              </w:rPr>
              <w:t>кадровой службы</w:t>
            </w:r>
          </w:p>
        </w:tc>
        <w:tc>
          <w:tcPr>
            <w:tcW w:w="2552" w:type="dxa"/>
          </w:tcPr>
          <w:p w14:paraId="1D9BEE7E" w14:textId="77777777" w:rsidR="00E9492E" w:rsidRPr="00AA6842" w:rsidRDefault="00E9492E" w:rsidP="005C796D">
            <w:pPr>
              <w:shd w:val="clear" w:color="auto" w:fill="FFFFFF"/>
              <w:spacing w:line="274" w:lineRule="exact"/>
              <w:ind w:left="24"/>
              <w:jc w:val="center"/>
              <w:rPr>
                <w:color w:val="auto"/>
              </w:rPr>
            </w:pPr>
            <w:r w:rsidRPr="00AA6842">
              <w:rPr>
                <w:color w:val="auto"/>
                <w:sz w:val="24"/>
                <w:szCs w:val="24"/>
              </w:rPr>
              <w:t>не позднее</w:t>
            </w:r>
          </w:p>
          <w:p w14:paraId="02191777" w14:textId="1BF02F4A" w:rsidR="00E9492E" w:rsidRPr="00AA6842" w:rsidRDefault="001C23F0" w:rsidP="005C796D">
            <w:pPr>
              <w:shd w:val="clear" w:color="auto" w:fill="FFFFFF"/>
              <w:spacing w:line="274" w:lineRule="exact"/>
              <w:ind w:left="24"/>
              <w:jc w:val="center"/>
              <w:rPr>
                <w:color w:val="auto"/>
              </w:rPr>
            </w:pPr>
            <w:r>
              <w:rPr>
                <w:color w:val="auto"/>
                <w:spacing w:val="-1"/>
                <w:sz w:val="24"/>
                <w:szCs w:val="24"/>
              </w:rPr>
              <w:t>шести месяцев</w:t>
            </w:r>
          </w:p>
          <w:p w14:paraId="17A5F2D8" w14:textId="77777777" w:rsidR="00E9492E" w:rsidRPr="00AA6842" w:rsidRDefault="00E9492E" w:rsidP="005C796D">
            <w:pPr>
              <w:shd w:val="clear" w:color="auto" w:fill="FFFFFF"/>
              <w:spacing w:line="274" w:lineRule="exact"/>
              <w:ind w:left="24"/>
              <w:jc w:val="center"/>
              <w:rPr>
                <w:color w:val="auto"/>
                <w:spacing w:val="-3"/>
                <w:sz w:val="24"/>
                <w:szCs w:val="24"/>
              </w:rPr>
            </w:pPr>
            <w:r w:rsidRPr="00AA6842">
              <w:rPr>
                <w:color w:val="auto"/>
                <w:sz w:val="24"/>
                <w:szCs w:val="24"/>
              </w:rPr>
              <w:t>со дня</w:t>
            </w:r>
            <w:r w:rsidRPr="00AA6842">
              <w:rPr>
                <w:color w:val="auto"/>
              </w:rPr>
              <w:t xml:space="preserve"> </w:t>
            </w:r>
            <w:r w:rsidRPr="00AA6842">
              <w:rPr>
                <w:color w:val="auto"/>
                <w:spacing w:val="-3"/>
                <w:sz w:val="24"/>
                <w:szCs w:val="24"/>
              </w:rPr>
              <w:t>поступления</w:t>
            </w:r>
          </w:p>
          <w:p w14:paraId="54620E4E" w14:textId="77777777" w:rsidR="00E9492E" w:rsidRPr="00AA6842" w:rsidRDefault="00E9492E" w:rsidP="005C796D">
            <w:pPr>
              <w:shd w:val="clear" w:color="auto" w:fill="FFFFFF"/>
              <w:spacing w:line="274" w:lineRule="exact"/>
              <w:ind w:left="24"/>
              <w:jc w:val="center"/>
              <w:rPr>
                <w:color w:val="auto"/>
              </w:rPr>
            </w:pPr>
            <w:r w:rsidRPr="00AA6842">
              <w:rPr>
                <w:color w:val="auto"/>
                <w:spacing w:val="-3"/>
                <w:sz w:val="24"/>
                <w:szCs w:val="24"/>
              </w:rPr>
              <w:t xml:space="preserve"> на гражданскую </w:t>
            </w:r>
          </w:p>
          <w:p w14:paraId="50CB9BE7" w14:textId="77777777" w:rsidR="00E9492E" w:rsidRPr="00AA6842" w:rsidRDefault="00E9492E" w:rsidP="005C796D">
            <w:pPr>
              <w:ind w:left="-108" w:right="-108"/>
              <w:jc w:val="center"/>
              <w:rPr>
                <w:color w:val="auto"/>
                <w:sz w:val="24"/>
                <w:szCs w:val="24"/>
              </w:rPr>
            </w:pPr>
            <w:r w:rsidRPr="00AA6842">
              <w:rPr>
                <w:color w:val="auto"/>
                <w:sz w:val="24"/>
                <w:szCs w:val="24"/>
              </w:rPr>
              <w:t>службу</w:t>
            </w:r>
          </w:p>
        </w:tc>
        <w:tc>
          <w:tcPr>
            <w:tcW w:w="3478" w:type="dxa"/>
          </w:tcPr>
          <w:p w14:paraId="2E28D764" w14:textId="2273757C" w:rsidR="00E9492E" w:rsidRPr="0019447C" w:rsidRDefault="00E9492E" w:rsidP="005C796D">
            <w:pPr>
              <w:shd w:val="clear" w:color="auto" w:fill="FFFFFF"/>
              <w:spacing w:line="274" w:lineRule="exact"/>
              <w:ind w:right="-32"/>
              <w:jc w:val="both"/>
              <w:rPr>
                <w:color w:val="auto"/>
              </w:rPr>
            </w:pPr>
            <w:r w:rsidRPr="00AA6842">
              <w:rPr>
                <w:color w:val="auto"/>
                <w:spacing w:val="-1"/>
                <w:sz w:val="24"/>
                <w:szCs w:val="24"/>
              </w:rPr>
              <w:t xml:space="preserve">обеспечение соблюдения                   </w:t>
            </w:r>
            <w:r w:rsidRPr="00AA6842">
              <w:rPr>
                <w:color w:val="auto"/>
                <w:sz w:val="24"/>
                <w:szCs w:val="24"/>
              </w:rPr>
              <w:t xml:space="preserve">гражданскими </w:t>
            </w:r>
            <w:r w:rsidRPr="00AA6842">
              <w:rPr>
                <w:color w:val="auto"/>
                <w:spacing w:val="-1"/>
                <w:sz w:val="24"/>
                <w:szCs w:val="24"/>
              </w:rPr>
              <w:t xml:space="preserve">служащими </w:t>
            </w:r>
            <w:r w:rsidRPr="00AA6842">
              <w:rPr>
                <w:color w:val="auto"/>
                <w:sz w:val="24"/>
                <w:szCs w:val="24"/>
              </w:rPr>
              <w:t xml:space="preserve">министерства ограничений, запретов и требований о </w:t>
            </w:r>
            <w:r w:rsidRPr="00AA6842">
              <w:rPr>
                <w:color w:val="auto"/>
                <w:spacing w:val="-1"/>
                <w:sz w:val="24"/>
                <w:szCs w:val="24"/>
              </w:rPr>
              <w:t>предотвращении или урегу</w:t>
            </w:r>
            <w:r>
              <w:rPr>
                <w:color w:val="auto"/>
                <w:spacing w:val="-1"/>
                <w:sz w:val="24"/>
                <w:szCs w:val="24"/>
              </w:rPr>
              <w:t xml:space="preserve">лировании </w:t>
            </w:r>
            <w:r w:rsidRPr="00AA6842">
              <w:rPr>
                <w:color w:val="auto"/>
                <w:spacing w:val="-1"/>
                <w:sz w:val="24"/>
                <w:szCs w:val="24"/>
              </w:rPr>
              <w:t>кон</w:t>
            </w:r>
            <w:r>
              <w:rPr>
                <w:color w:val="auto"/>
                <w:spacing w:val="-1"/>
                <w:sz w:val="24"/>
                <w:szCs w:val="24"/>
              </w:rPr>
              <w:t xml:space="preserve">фликта интересов, </w:t>
            </w:r>
            <w:r w:rsidRPr="00AA6842">
              <w:rPr>
                <w:color w:val="auto"/>
                <w:spacing w:val="-1"/>
                <w:sz w:val="24"/>
                <w:szCs w:val="24"/>
              </w:rPr>
              <w:t>требований к слу</w:t>
            </w:r>
            <w:r>
              <w:rPr>
                <w:color w:val="auto"/>
                <w:spacing w:val="-1"/>
                <w:sz w:val="24"/>
                <w:szCs w:val="24"/>
              </w:rPr>
              <w:t xml:space="preserve">жебному </w:t>
            </w:r>
            <w:r w:rsidRPr="00AA6842">
              <w:rPr>
                <w:color w:val="auto"/>
                <w:spacing w:val="-1"/>
                <w:sz w:val="24"/>
                <w:szCs w:val="24"/>
              </w:rPr>
              <w:t xml:space="preserve">поведению, </w:t>
            </w:r>
            <w:r w:rsidRPr="00AA6842">
              <w:rPr>
                <w:color w:val="auto"/>
                <w:sz w:val="24"/>
                <w:szCs w:val="24"/>
              </w:rPr>
              <w:t>установленных</w:t>
            </w:r>
            <w:r>
              <w:rPr>
                <w:color w:val="auto"/>
              </w:rPr>
              <w:t xml:space="preserve"> </w:t>
            </w:r>
            <w:r w:rsidRPr="00AA6842">
              <w:rPr>
                <w:color w:val="auto"/>
                <w:spacing w:val="-1"/>
                <w:sz w:val="24"/>
                <w:szCs w:val="24"/>
              </w:rPr>
              <w:t>законодатель</w:t>
            </w:r>
            <w:r>
              <w:rPr>
                <w:color w:val="auto"/>
                <w:spacing w:val="-1"/>
                <w:sz w:val="24"/>
                <w:szCs w:val="24"/>
              </w:rPr>
              <w:t xml:space="preserve">ством </w:t>
            </w:r>
            <w:r w:rsidRPr="00AA6842">
              <w:rPr>
                <w:color w:val="auto"/>
                <w:spacing w:val="-1"/>
                <w:sz w:val="24"/>
                <w:szCs w:val="24"/>
              </w:rPr>
              <w:t xml:space="preserve">Российской </w:t>
            </w:r>
            <w:r w:rsidRPr="00AA6842">
              <w:rPr>
                <w:color w:val="auto"/>
                <w:sz w:val="24"/>
                <w:szCs w:val="24"/>
              </w:rPr>
              <w:t>Федера</w:t>
            </w:r>
            <w:r>
              <w:rPr>
                <w:color w:val="auto"/>
                <w:sz w:val="24"/>
                <w:szCs w:val="24"/>
              </w:rPr>
              <w:t>ции о г</w:t>
            </w:r>
            <w:r w:rsidRPr="00AA6842">
              <w:rPr>
                <w:color w:val="auto"/>
                <w:sz w:val="24"/>
                <w:szCs w:val="24"/>
              </w:rPr>
              <w:t xml:space="preserve">осударственной </w:t>
            </w:r>
            <w:r w:rsidRPr="00AA6842">
              <w:rPr>
                <w:color w:val="auto"/>
                <w:spacing w:val="-2"/>
                <w:sz w:val="24"/>
                <w:szCs w:val="24"/>
              </w:rPr>
              <w:t>гражданской службе о про</w:t>
            </w:r>
            <w:r>
              <w:rPr>
                <w:color w:val="auto"/>
                <w:spacing w:val="-2"/>
                <w:sz w:val="24"/>
                <w:szCs w:val="24"/>
              </w:rPr>
              <w:t xml:space="preserve">тиводействии </w:t>
            </w:r>
            <w:r w:rsidRPr="00AA6842">
              <w:rPr>
                <w:color w:val="auto"/>
                <w:spacing w:val="-2"/>
                <w:sz w:val="24"/>
                <w:szCs w:val="24"/>
              </w:rPr>
              <w:t xml:space="preserve">коррупции, </w:t>
            </w:r>
            <w:r>
              <w:rPr>
                <w:color w:val="auto"/>
                <w:sz w:val="24"/>
                <w:szCs w:val="24"/>
              </w:rPr>
              <w:t xml:space="preserve">формирование </w:t>
            </w:r>
            <w:r w:rsidRPr="00AA6842">
              <w:rPr>
                <w:color w:val="auto"/>
                <w:spacing w:val="-1"/>
                <w:sz w:val="24"/>
                <w:szCs w:val="24"/>
              </w:rPr>
              <w:t>антикоррупционного поведения</w:t>
            </w:r>
          </w:p>
        </w:tc>
      </w:tr>
      <w:tr w:rsidR="00E9492E" w:rsidRPr="00D12177" w14:paraId="7ACDD2B1" w14:textId="77777777" w:rsidTr="001C23F0">
        <w:tc>
          <w:tcPr>
            <w:tcW w:w="675" w:type="dxa"/>
          </w:tcPr>
          <w:p w14:paraId="6463A8EB" w14:textId="77777777" w:rsidR="00E9492E" w:rsidRPr="00E92D1C" w:rsidRDefault="00E9492E" w:rsidP="005C796D">
            <w:pPr>
              <w:jc w:val="center"/>
              <w:rPr>
                <w:color w:val="000000" w:themeColor="text1"/>
              </w:rPr>
            </w:pPr>
            <w:r w:rsidRPr="00E92D1C">
              <w:rPr>
                <w:color w:val="auto"/>
                <w:sz w:val="24"/>
                <w:szCs w:val="24"/>
              </w:rPr>
              <w:t>2.18</w:t>
            </w:r>
          </w:p>
        </w:tc>
        <w:tc>
          <w:tcPr>
            <w:tcW w:w="5812" w:type="dxa"/>
          </w:tcPr>
          <w:p w14:paraId="5E543A7A" w14:textId="77777777" w:rsidR="00E9492E" w:rsidRPr="00E92D1C" w:rsidRDefault="00E9492E" w:rsidP="005C796D">
            <w:pPr>
              <w:pStyle w:val="Default"/>
              <w:jc w:val="both"/>
              <w:rPr>
                <w:color w:val="auto"/>
              </w:rPr>
            </w:pPr>
            <w:r w:rsidRPr="00E92D1C">
              <w:rPr>
                <w:color w:val="auto"/>
                <w:spacing w:val="-1"/>
              </w:rPr>
              <w:t xml:space="preserve">Организация участия </w:t>
            </w:r>
            <w:proofErr w:type="gramStart"/>
            <w:r w:rsidRPr="00E92D1C">
              <w:rPr>
                <w:color w:val="auto"/>
                <w:spacing w:val="-1"/>
              </w:rPr>
              <w:t xml:space="preserve">государственных  </w:t>
            </w:r>
            <w:r w:rsidRPr="00E92D1C">
              <w:rPr>
                <w:color w:val="auto"/>
                <w:spacing w:val="-2"/>
              </w:rPr>
              <w:t>гражданских</w:t>
            </w:r>
            <w:proofErr w:type="gramEnd"/>
            <w:r w:rsidRPr="00E92D1C">
              <w:rPr>
                <w:color w:val="auto"/>
                <w:spacing w:val="-2"/>
              </w:rPr>
              <w:t xml:space="preserve"> служащих </w:t>
            </w:r>
            <w:r w:rsidRPr="00E92D1C">
              <w:rPr>
                <w:color w:val="auto"/>
              </w:rPr>
              <w:t xml:space="preserve">министерства, в должностные </w:t>
            </w:r>
            <w:r w:rsidRPr="00E92D1C">
              <w:rPr>
                <w:color w:val="auto"/>
                <w:spacing w:val="-1"/>
              </w:rPr>
              <w:t xml:space="preserve">обязанности которых входит участие </w:t>
            </w:r>
            <w:r w:rsidRPr="00E92D1C">
              <w:rPr>
                <w:color w:val="auto"/>
              </w:rPr>
              <w:t xml:space="preserve">в проведении закупок товаров, работ, услуг для обеспечения государственных </w:t>
            </w:r>
            <w:proofErr w:type="gramStart"/>
            <w:r w:rsidRPr="00E92D1C">
              <w:rPr>
                <w:color w:val="auto"/>
                <w:spacing w:val="-2"/>
              </w:rPr>
              <w:t>нужд,  в</w:t>
            </w:r>
            <w:proofErr w:type="gramEnd"/>
            <w:r w:rsidRPr="00E92D1C">
              <w:rPr>
                <w:color w:val="auto"/>
                <w:spacing w:val="-2"/>
              </w:rPr>
              <w:t xml:space="preserve"> </w:t>
            </w:r>
            <w:proofErr w:type="gramStart"/>
            <w:r w:rsidRPr="00E92D1C">
              <w:rPr>
                <w:color w:val="auto"/>
                <w:spacing w:val="-2"/>
              </w:rPr>
              <w:t>мероприятиях  по</w:t>
            </w:r>
            <w:proofErr w:type="gramEnd"/>
            <w:r w:rsidRPr="00E92D1C">
              <w:rPr>
                <w:color w:val="auto"/>
                <w:spacing w:val="-2"/>
              </w:rPr>
              <w:t xml:space="preserve"> </w:t>
            </w:r>
            <w:proofErr w:type="gramStart"/>
            <w:r w:rsidRPr="00E92D1C">
              <w:rPr>
                <w:color w:val="auto"/>
                <w:spacing w:val="-2"/>
              </w:rPr>
              <w:t>профессиональному  развитию</w:t>
            </w:r>
            <w:proofErr w:type="gramEnd"/>
            <w:r w:rsidRPr="00E92D1C">
              <w:rPr>
                <w:color w:val="auto"/>
                <w:spacing w:val="-2"/>
              </w:rPr>
              <w:t xml:space="preserve"> в </w:t>
            </w:r>
            <w:r w:rsidRPr="00E92D1C">
              <w:rPr>
                <w:color w:val="auto"/>
                <w:spacing w:val="-1"/>
              </w:rPr>
              <w:t xml:space="preserve">области противодействия коррупции (семинары, </w:t>
            </w:r>
            <w:proofErr w:type="gramStart"/>
            <w:r w:rsidRPr="00E92D1C">
              <w:rPr>
                <w:color w:val="auto"/>
                <w:spacing w:val="-1"/>
              </w:rPr>
              <w:t>совещания  и</w:t>
            </w:r>
            <w:proofErr w:type="gramEnd"/>
            <w:r w:rsidRPr="00E92D1C">
              <w:rPr>
                <w:color w:val="auto"/>
                <w:spacing w:val="-1"/>
              </w:rPr>
              <w:t xml:space="preserve"> другие </w:t>
            </w:r>
            <w:r w:rsidRPr="00E92D1C">
              <w:rPr>
                <w:color w:val="auto"/>
              </w:rPr>
              <w:t>мероприятия)</w:t>
            </w:r>
          </w:p>
          <w:p w14:paraId="605444DE" w14:textId="77777777" w:rsidR="00E9492E" w:rsidRPr="00E92D1C" w:rsidRDefault="00E9492E" w:rsidP="005C796D">
            <w:pPr>
              <w:pStyle w:val="Default"/>
              <w:ind w:firstLine="34"/>
              <w:rPr>
                <w:color w:val="auto"/>
              </w:rPr>
            </w:pPr>
          </w:p>
        </w:tc>
        <w:tc>
          <w:tcPr>
            <w:tcW w:w="2835" w:type="dxa"/>
          </w:tcPr>
          <w:p w14:paraId="1BE2DDBB" w14:textId="5D8AF2F4" w:rsidR="00E9492E" w:rsidRPr="00E92D1C" w:rsidRDefault="00245DEB" w:rsidP="005C796D">
            <w:pPr>
              <w:jc w:val="center"/>
              <w:rPr>
                <w:color w:val="auto"/>
                <w:sz w:val="24"/>
                <w:szCs w:val="24"/>
              </w:rPr>
            </w:pPr>
            <w:r w:rsidRPr="00E92D1C">
              <w:rPr>
                <w:color w:val="auto"/>
                <w:sz w:val="24"/>
                <w:szCs w:val="24"/>
              </w:rPr>
              <w:t>начальник</w:t>
            </w:r>
            <w:r w:rsidR="00E9492E" w:rsidRPr="00E92D1C">
              <w:rPr>
                <w:color w:val="auto"/>
                <w:sz w:val="24"/>
                <w:szCs w:val="24"/>
              </w:rPr>
              <w:t xml:space="preserve"> отдела </w:t>
            </w:r>
            <w:r w:rsidRPr="00E92D1C">
              <w:rPr>
                <w:color w:val="auto"/>
                <w:sz w:val="24"/>
                <w:szCs w:val="24"/>
              </w:rPr>
              <w:t xml:space="preserve">организационной </w:t>
            </w:r>
            <w:r w:rsidR="00E9492E" w:rsidRPr="00E92D1C">
              <w:rPr>
                <w:color w:val="auto"/>
                <w:sz w:val="24"/>
                <w:szCs w:val="24"/>
              </w:rPr>
              <w:t xml:space="preserve">               работы</w:t>
            </w:r>
            <w:r w:rsidRPr="00E92D1C">
              <w:rPr>
                <w:color w:val="auto"/>
                <w:sz w:val="24"/>
                <w:szCs w:val="24"/>
              </w:rPr>
              <w:t xml:space="preserve"> и государственных закупок</w:t>
            </w:r>
            <w:r w:rsidR="00E9492E" w:rsidRPr="00E92D1C">
              <w:rPr>
                <w:color w:val="auto"/>
                <w:sz w:val="24"/>
                <w:szCs w:val="24"/>
              </w:rPr>
              <w:t>;</w:t>
            </w:r>
          </w:p>
          <w:p w14:paraId="696103AE" w14:textId="77777777" w:rsidR="00E9492E" w:rsidRPr="00E92D1C" w:rsidRDefault="00E9492E" w:rsidP="005C796D">
            <w:pPr>
              <w:jc w:val="center"/>
              <w:rPr>
                <w:color w:val="auto"/>
                <w:sz w:val="24"/>
                <w:szCs w:val="24"/>
              </w:rPr>
            </w:pPr>
            <w:r w:rsidRPr="00E92D1C">
              <w:rPr>
                <w:color w:val="auto"/>
                <w:sz w:val="24"/>
                <w:szCs w:val="24"/>
              </w:rPr>
              <w:t>должностное лицо                кадровой службы</w:t>
            </w:r>
          </w:p>
        </w:tc>
        <w:tc>
          <w:tcPr>
            <w:tcW w:w="2552" w:type="dxa"/>
          </w:tcPr>
          <w:p w14:paraId="6130666A" w14:textId="77777777" w:rsidR="001C23F0" w:rsidRPr="00AA6842" w:rsidRDefault="001C23F0" w:rsidP="001C23F0">
            <w:pPr>
              <w:ind w:left="-108" w:right="-108"/>
              <w:jc w:val="center"/>
              <w:rPr>
                <w:color w:val="auto"/>
                <w:sz w:val="24"/>
                <w:szCs w:val="24"/>
              </w:rPr>
            </w:pPr>
            <w:r w:rsidRPr="00AA6842">
              <w:rPr>
                <w:color w:val="auto"/>
                <w:sz w:val="24"/>
                <w:szCs w:val="24"/>
              </w:rPr>
              <w:t>в течение</w:t>
            </w:r>
          </w:p>
          <w:p w14:paraId="5DCAFE74" w14:textId="5D0866C5" w:rsidR="00E9492E" w:rsidRPr="003E59D3" w:rsidRDefault="001C23F0" w:rsidP="001C23F0">
            <w:pPr>
              <w:jc w:val="center"/>
              <w:rPr>
                <w:color w:val="auto"/>
                <w:sz w:val="24"/>
                <w:szCs w:val="24"/>
              </w:rPr>
            </w:pPr>
            <w:r w:rsidRPr="00AA6842">
              <w:rPr>
                <w:color w:val="auto"/>
                <w:sz w:val="24"/>
                <w:szCs w:val="24"/>
              </w:rPr>
              <w:t xml:space="preserve"> 202</w:t>
            </w:r>
            <w:r>
              <w:rPr>
                <w:color w:val="auto"/>
                <w:sz w:val="24"/>
                <w:szCs w:val="24"/>
              </w:rPr>
              <w:t>5</w:t>
            </w:r>
            <w:r w:rsidRPr="00AA6842">
              <w:rPr>
                <w:color w:val="auto"/>
                <w:sz w:val="24"/>
                <w:szCs w:val="24"/>
              </w:rPr>
              <w:t xml:space="preserve"> г</w:t>
            </w:r>
            <w:r>
              <w:rPr>
                <w:color w:val="auto"/>
                <w:sz w:val="24"/>
                <w:szCs w:val="24"/>
              </w:rPr>
              <w:t>ода</w:t>
            </w:r>
            <w:r w:rsidRPr="003E59D3">
              <w:rPr>
                <w:color w:val="auto"/>
                <w:sz w:val="24"/>
                <w:szCs w:val="24"/>
              </w:rPr>
              <w:t xml:space="preserve"> </w:t>
            </w:r>
          </w:p>
        </w:tc>
        <w:tc>
          <w:tcPr>
            <w:tcW w:w="3478" w:type="dxa"/>
          </w:tcPr>
          <w:p w14:paraId="4F90A319" w14:textId="77777777" w:rsidR="00E9492E" w:rsidRPr="003E59D3" w:rsidRDefault="00E9492E" w:rsidP="005C796D">
            <w:pPr>
              <w:autoSpaceDE w:val="0"/>
              <w:autoSpaceDN w:val="0"/>
              <w:adjustRightInd w:val="0"/>
              <w:jc w:val="both"/>
              <w:rPr>
                <w:color w:val="auto"/>
                <w:spacing w:val="-1"/>
                <w:sz w:val="24"/>
                <w:szCs w:val="24"/>
              </w:rPr>
            </w:pPr>
            <w:r w:rsidRPr="003E59D3">
              <w:rPr>
                <w:color w:val="auto"/>
                <w:sz w:val="24"/>
                <w:szCs w:val="24"/>
              </w:rPr>
              <w:t xml:space="preserve">снижение коррупционных рисков </w:t>
            </w:r>
            <w:proofErr w:type="gramStart"/>
            <w:r w:rsidRPr="003E59D3">
              <w:rPr>
                <w:color w:val="auto"/>
                <w:sz w:val="24"/>
                <w:szCs w:val="24"/>
              </w:rPr>
              <w:t>при  осуществлении</w:t>
            </w:r>
            <w:proofErr w:type="gramEnd"/>
            <w:r w:rsidRPr="003E59D3">
              <w:rPr>
                <w:color w:val="auto"/>
                <w:sz w:val="24"/>
                <w:szCs w:val="24"/>
              </w:rPr>
              <w:t xml:space="preserve">      закупок товаров, </w:t>
            </w:r>
            <w:proofErr w:type="gramStart"/>
            <w:r w:rsidRPr="003E59D3">
              <w:rPr>
                <w:color w:val="auto"/>
                <w:sz w:val="24"/>
                <w:szCs w:val="24"/>
              </w:rPr>
              <w:t xml:space="preserve">работ,   </w:t>
            </w:r>
            <w:proofErr w:type="gramEnd"/>
            <w:r w:rsidRPr="003E59D3">
              <w:rPr>
                <w:color w:val="auto"/>
                <w:sz w:val="24"/>
                <w:szCs w:val="24"/>
              </w:rPr>
              <w:t xml:space="preserve">   услуг для </w:t>
            </w:r>
            <w:r>
              <w:rPr>
                <w:color w:val="auto"/>
                <w:spacing w:val="-2"/>
                <w:sz w:val="24"/>
                <w:szCs w:val="24"/>
              </w:rPr>
              <w:t xml:space="preserve">обеспечения </w:t>
            </w:r>
            <w:r w:rsidRPr="003E59D3">
              <w:rPr>
                <w:color w:val="auto"/>
                <w:spacing w:val="-2"/>
                <w:sz w:val="24"/>
                <w:szCs w:val="24"/>
              </w:rPr>
              <w:t xml:space="preserve">государственных </w:t>
            </w:r>
            <w:proofErr w:type="gramStart"/>
            <w:r>
              <w:rPr>
                <w:color w:val="auto"/>
                <w:spacing w:val="-1"/>
                <w:sz w:val="24"/>
                <w:szCs w:val="24"/>
              </w:rPr>
              <w:t xml:space="preserve">нужд,   </w:t>
            </w:r>
            <w:proofErr w:type="gramEnd"/>
            <w:r>
              <w:rPr>
                <w:color w:val="auto"/>
                <w:spacing w:val="-1"/>
                <w:sz w:val="24"/>
                <w:szCs w:val="24"/>
              </w:rPr>
              <w:t xml:space="preserve">               </w:t>
            </w:r>
            <w:r w:rsidRPr="003E59D3">
              <w:rPr>
                <w:color w:val="auto"/>
                <w:spacing w:val="-2"/>
                <w:sz w:val="24"/>
                <w:szCs w:val="24"/>
              </w:rPr>
              <w:t>со</w:t>
            </w:r>
            <w:r>
              <w:rPr>
                <w:color w:val="auto"/>
                <w:spacing w:val="-2"/>
                <w:sz w:val="24"/>
                <w:szCs w:val="24"/>
              </w:rPr>
              <w:t xml:space="preserve">вершенствование    </w:t>
            </w:r>
            <w:r w:rsidRPr="003E59D3">
              <w:rPr>
                <w:color w:val="auto"/>
                <w:spacing w:val="-2"/>
                <w:sz w:val="24"/>
                <w:szCs w:val="24"/>
              </w:rPr>
              <w:t xml:space="preserve">навыков </w:t>
            </w:r>
            <w:r w:rsidRPr="003E59D3">
              <w:rPr>
                <w:color w:val="auto"/>
                <w:spacing w:val="-1"/>
                <w:sz w:val="24"/>
                <w:szCs w:val="24"/>
              </w:rPr>
              <w:t>антикоррупционного поведения</w:t>
            </w:r>
          </w:p>
        </w:tc>
      </w:tr>
      <w:tr w:rsidR="00E9492E" w:rsidRPr="00D12177" w14:paraId="4AB99C91" w14:textId="77777777" w:rsidTr="001C23F0">
        <w:tc>
          <w:tcPr>
            <w:tcW w:w="675" w:type="dxa"/>
          </w:tcPr>
          <w:p w14:paraId="4518BD9F" w14:textId="77777777" w:rsidR="00E9492E" w:rsidRPr="00D12177" w:rsidRDefault="00E9492E" w:rsidP="005C796D">
            <w:pPr>
              <w:jc w:val="center"/>
              <w:rPr>
                <w:color w:val="000000" w:themeColor="text1"/>
                <w:sz w:val="24"/>
                <w:szCs w:val="24"/>
              </w:rPr>
            </w:pPr>
            <w:r>
              <w:rPr>
                <w:color w:val="000000" w:themeColor="text1"/>
                <w:sz w:val="24"/>
                <w:szCs w:val="24"/>
              </w:rPr>
              <w:t>2.19</w:t>
            </w:r>
          </w:p>
        </w:tc>
        <w:tc>
          <w:tcPr>
            <w:tcW w:w="5812" w:type="dxa"/>
          </w:tcPr>
          <w:p w14:paraId="612F5733" w14:textId="0F5C2E10" w:rsidR="00E9492E" w:rsidRPr="005408C6" w:rsidRDefault="00E9492E" w:rsidP="005C796D">
            <w:pPr>
              <w:widowControl w:val="0"/>
              <w:autoSpaceDE w:val="0"/>
              <w:autoSpaceDN w:val="0"/>
              <w:jc w:val="both"/>
              <w:rPr>
                <w:color w:val="auto"/>
                <w:spacing w:val="-1"/>
                <w:sz w:val="24"/>
                <w:szCs w:val="24"/>
              </w:rPr>
            </w:pPr>
            <w:r w:rsidRPr="005408C6">
              <w:rPr>
                <w:color w:val="auto"/>
                <w:spacing w:val="-1"/>
                <w:sz w:val="24"/>
                <w:szCs w:val="24"/>
              </w:rPr>
              <w:t xml:space="preserve">Организация повышения </w:t>
            </w:r>
            <w:r w:rsidRPr="005408C6">
              <w:rPr>
                <w:color w:val="auto"/>
                <w:spacing w:val="-3"/>
                <w:sz w:val="24"/>
                <w:szCs w:val="24"/>
              </w:rPr>
              <w:t xml:space="preserve">квалификации государственных </w:t>
            </w:r>
            <w:r w:rsidRPr="005408C6">
              <w:rPr>
                <w:color w:val="auto"/>
                <w:spacing w:val="-2"/>
                <w:sz w:val="24"/>
                <w:szCs w:val="24"/>
              </w:rPr>
              <w:t>гражданских</w:t>
            </w:r>
            <w:r w:rsidR="001C23F0">
              <w:rPr>
                <w:color w:val="auto"/>
                <w:spacing w:val="-2"/>
                <w:sz w:val="24"/>
                <w:szCs w:val="24"/>
              </w:rPr>
              <w:t xml:space="preserve"> </w:t>
            </w:r>
            <w:r w:rsidRPr="005408C6">
              <w:rPr>
                <w:color w:val="auto"/>
                <w:spacing w:val="-2"/>
                <w:sz w:val="24"/>
                <w:szCs w:val="24"/>
              </w:rPr>
              <w:t xml:space="preserve">служащих   министерства, в </w:t>
            </w:r>
            <w:proofErr w:type="gramStart"/>
            <w:r w:rsidRPr="005408C6">
              <w:rPr>
                <w:color w:val="auto"/>
                <w:sz w:val="24"/>
                <w:szCs w:val="24"/>
              </w:rPr>
              <w:t>должностные  обязанности</w:t>
            </w:r>
            <w:proofErr w:type="gramEnd"/>
            <w:r w:rsidRPr="005408C6">
              <w:rPr>
                <w:color w:val="auto"/>
                <w:sz w:val="24"/>
                <w:szCs w:val="24"/>
              </w:rPr>
              <w:t xml:space="preserve">  которых входит участие в проведении закупок </w:t>
            </w:r>
            <w:proofErr w:type="gramStart"/>
            <w:r w:rsidRPr="005408C6">
              <w:rPr>
                <w:color w:val="auto"/>
                <w:sz w:val="24"/>
                <w:szCs w:val="24"/>
              </w:rPr>
              <w:t>товаров,  работ,  услуг</w:t>
            </w:r>
            <w:proofErr w:type="gramEnd"/>
            <w:r w:rsidRPr="005408C6">
              <w:rPr>
                <w:color w:val="auto"/>
                <w:sz w:val="24"/>
                <w:szCs w:val="24"/>
              </w:rPr>
              <w:t xml:space="preserve"> для </w:t>
            </w:r>
            <w:proofErr w:type="gramStart"/>
            <w:r w:rsidRPr="005408C6">
              <w:rPr>
                <w:color w:val="auto"/>
                <w:spacing w:val="-1"/>
                <w:sz w:val="24"/>
                <w:szCs w:val="24"/>
              </w:rPr>
              <w:t>обеспечения  государственных</w:t>
            </w:r>
            <w:proofErr w:type="gramEnd"/>
            <w:r w:rsidRPr="005408C6">
              <w:rPr>
                <w:color w:val="auto"/>
                <w:spacing w:val="-1"/>
                <w:sz w:val="24"/>
                <w:szCs w:val="24"/>
              </w:rPr>
              <w:t xml:space="preserve"> </w:t>
            </w:r>
            <w:r w:rsidRPr="005408C6">
              <w:rPr>
                <w:color w:val="auto"/>
                <w:sz w:val="24"/>
                <w:szCs w:val="24"/>
              </w:rPr>
              <w:t xml:space="preserve">нужд (обучение по </w:t>
            </w:r>
            <w:r w:rsidRPr="005408C6">
              <w:rPr>
                <w:color w:val="auto"/>
                <w:spacing w:val="-1"/>
                <w:sz w:val="24"/>
                <w:szCs w:val="24"/>
              </w:rPr>
              <w:t xml:space="preserve">дополнительным профессиональным </w:t>
            </w:r>
            <w:proofErr w:type="gramStart"/>
            <w:r w:rsidRPr="005408C6">
              <w:rPr>
                <w:color w:val="auto"/>
                <w:spacing w:val="-2"/>
                <w:sz w:val="24"/>
                <w:szCs w:val="24"/>
              </w:rPr>
              <w:t>программам  в</w:t>
            </w:r>
            <w:proofErr w:type="gramEnd"/>
            <w:r w:rsidRPr="005408C6">
              <w:rPr>
                <w:color w:val="auto"/>
                <w:spacing w:val="-2"/>
                <w:sz w:val="24"/>
                <w:szCs w:val="24"/>
              </w:rPr>
              <w:t xml:space="preserve"> области </w:t>
            </w:r>
            <w:r w:rsidRPr="005408C6">
              <w:rPr>
                <w:color w:val="auto"/>
                <w:spacing w:val="-1"/>
                <w:sz w:val="24"/>
                <w:szCs w:val="24"/>
              </w:rPr>
              <w:t>противодействия коррупции)</w:t>
            </w:r>
          </w:p>
          <w:p w14:paraId="70312294" w14:textId="77777777" w:rsidR="00E9492E" w:rsidRPr="005408C6" w:rsidRDefault="00E9492E" w:rsidP="005C796D">
            <w:pPr>
              <w:widowControl w:val="0"/>
              <w:autoSpaceDE w:val="0"/>
              <w:autoSpaceDN w:val="0"/>
              <w:ind w:right="-108"/>
              <w:rPr>
                <w:color w:val="auto"/>
                <w:sz w:val="24"/>
                <w:szCs w:val="24"/>
              </w:rPr>
            </w:pPr>
          </w:p>
        </w:tc>
        <w:tc>
          <w:tcPr>
            <w:tcW w:w="2835" w:type="dxa"/>
          </w:tcPr>
          <w:p w14:paraId="28088CEA" w14:textId="77777777" w:rsidR="00E9492E" w:rsidRPr="003E59D3" w:rsidRDefault="00E9492E" w:rsidP="005C796D">
            <w:pPr>
              <w:jc w:val="center"/>
              <w:rPr>
                <w:color w:val="auto"/>
                <w:sz w:val="24"/>
                <w:szCs w:val="24"/>
              </w:rPr>
            </w:pPr>
            <w:r w:rsidRPr="003E59D3">
              <w:rPr>
                <w:color w:val="auto"/>
                <w:sz w:val="24"/>
                <w:szCs w:val="24"/>
              </w:rPr>
              <w:t>заместитель министра;</w:t>
            </w:r>
          </w:p>
          <w:p w14:paraId="6B12BE4D" w14:textId="77777777" w:rsidR="00E9492E" w:rsidRPr="003E59D3" w:rsidRDefault="00E9492E" w:rsidP="005C796D">
            <w:pPr>
              <w:jc w:val="center"/>
              <w:rPr>
                <w:color w:val="auto"/>
                <w:sz w:val="24"/>
                <w:szCs w:val="24"/>
              </w:rPr>
            </w:pPr>
            <w:r w:rsidRPr="003E59D3">
              <w:rPr>
                <w:color w:val="auto"/>
                <w:sz w:val="24"/>
                <w:szCs w:val="24"/>
              </w:rPr>
              <w:t>начальник отдела</w:t>
            </w:r>
            <w:r>
              <w:rPr>
                <w:color w:val="auto"/>
                <w:sz w:val="24"/>
                <w:szCs w:val="24"/>
              </w:rPr>
              <w:t xml:space="preserve">                 </w:t>
            </w:r>
            <w:r w:rsidRPr="003E59D3">
              <w:rPr>
                <w:color w:val="auto"/>
                <w:sz w:val="24"/>
                <w:szCs w:val="24"/>
              </w:rPr>
              <w:t xml:space="preserve"> финансовой работы-главный бухгалтер; должностное лицо </w:t>
            </w:r>
            <w:r>
              <w:rPr>
                <w:color w:val="auto"/>
                <w:sz w:val="24"/>
                <w:szCs w:val="24"/>
              </w:rPr>
              <w:t xml:space="preserve">                     </w:t>
            </w:r>
            <w:r w:rsidRPr="003E59D3">
              <w:rPr>
                <w:color w:val="auto"/>
                <w:sz w:val="24"/>
                <w:szCs w:val="24"/>
              </w:rPr>
              <w:t>кадровой службы</w:t>
            </w:r>
          </w:p>
        </w:tc>
        <w:tc>
          <w:tcPr>
            <w:tcW w:w="2552" w:type="dxa"/>
          </w:tcPr>
          <w:p w14:paraId="491B933F"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41ECBAB8" w14:textId="13417592" w:rsidR="00E9492E" w:rsidRPr="003E59D3" w:rsidRDefault="00E9492E" w:rsidP="005C796D">
            <w:pPr>
              <w:jc w:val="center"/>
              <w:rPr>
                <w:color w:val="auto"/>
                <w:sz w:val="24"/>
                <w:szCs w:val="24"/>
              </w:rPr>
            </w:pPr>
            <w:r w:rsidRPr="003E59D3">
              <w:rPr>
                <w:color w:val="auto"/>
                <w:sz w:val="24"/>
                <w:szCs w:val="24"/>
              </w:rPr>
              <w:t xml:space="preserve"> 202</w:t>
            </w:r>
            <w:r w:rsidR="001C23F0">
              <w:rPr>
                <w:color w:val="auto"/>
                <w:sz w:val="24"/>
                <w:szCs w:val="24"/>
              </w:rPr>
              <w:t>5</w:t>
            </w:r>
            <w:r w:rsidRPr="003E59D3">
              <w:rPr>
                <w:color w:val="auto"/>
                <w:sz w:val="24"/>
                <w:szCs w:val="24"/>
              </w:rPr>
              <w:t xml:space="preserve"> г</w:t>
            </w:r>
            <w:r>
              <w:rPr>
                <w:color w:val="auto"/>
                <w:sz w:val="24"/>
                <w:szCs w:val="24"/>
              </w:rPr>
              <w:t>од</w:t>
            </w:r>
            <w:r w:rsidR="001C23F0">
              <w:rPr>
                <w:color w:val="auto"/>
                <w:sz w:val="24"/>
                <w:szCs w:val="24"/>
              </w:rPr>
              <w:t>а</w:t>
            </w:r>
          </w:p>
        </w:tc>
        <w:tc>
          <w:tcPr>
            <w:tcW w:w="3478" w:type="dxa"/>
          </w:tcPr>
          <w:p w14:paraId="31C3EEB9" w14:textId="646122F8" w:rsidR="00E9492E" w:rsidRDefault="00E9492E" w:rsidP="005C796D">
            <w:pPr>
              <w:jc w:val="both"/>
              <w:rPr>
                <w:color w:val="auto"/>
                <w:spacing w:val="-1"/>
                <w:sz w:val="24"/>
                <w:szCs w:val="24"/>
              </w:rPr>
            </w:pPr>
            <w:r w:rsidRPr="003E59D3">
              <w:rPr>
                <w:color w:val="auto"/>
                <w:sz w:val="24"/>
                <w:szCs w:val="24"/>
              </w:rPr>
              <w:t>снижение коррупционных рисков при осуществлении      закупок товаров,</w:t>
            </w:r>
            <w:r w:rsidR="009918AC">
              <w:rPr>
                <w:color w:val="auto"/>
                <w:sz w:val="24"/>
                <w:szCs w:val="24"/>
              </w:rPr>
              <w:t xml:space="preserve"> </w:t>
            </w:r>
            <w:r w:rsidRPr="003E59D3">
              <w:rPr>
                <w:color w:val="auto"/>
                <w:sz w:val="24"/>
                <w:szCs w:val="24"/>
              </w:rPr>
              <w:t>работ, услуг для</w:t>
            </w:r>
            <w:r w:rsidR="009918AC">
              <w:rPr>
                <w:color w:val="auto"/>
                <w:sz w:val="24"/>
                <w:szCs w:val="24"/>
              </w:rPr>
              <w:t xml:space="preserve"> </w:t>
            </w:r>
            <w:r w:rsidRPr="003E59D3">
              <w:rPr>
                <w:color w:val="auto"/>
                <w:spacing w:val="-2"/>
                <w:sz w:val="24"/>
                <w:szCs w:val="24"/>
              </w:rPr>
              <w:t xml:space="preserve">обеспечения   государственных </w:t>
            </w:r>
            <w:r w:rsidRPr="003E59D3">
              <w:rPr>
                <w:color w:val="auto"/>
                <w:spacing w:val="-1"/>
                <w:sz w:val="24"/>
                <w:szCs w:val="24"/>
              </w:rPr>
              <w:t>нужд</w:t>
            </w:r>
          </w:p>
          <w:p w14:paraId="44AA0CCB" w14:textId="77777777" w:rsidR="00E9492E" w:rsidRPr="003E59D3" w:rsidRDefault="00E9492E" w:rsidP="005C796D">
            <w:pPr>
              <w:jc w:val="center"/>
              <w:rPr>
                <w:color w:val="auto"/>
                <w:sz w:val="24"/>
                <w:szCs w:val="24"/>
              </w:rPr>
            </w:pPr>
          </w:p>
        </w:tc>
      </w:tr>
    </w:tbl>
    <w:p w14:paraId="4DB831D4" w14:textId="77777777" w:rsidR="00E9492E" w:rsidRDefault="00E9492E" w:rsidP="00E9492E"/>
    <w:p w14:paraId="2E5C72F9" w14:textId="77777777" w:rsidR="00E9492E" w:rsidRDefault="00E9492E" w:rsidP="00E9492E"/>
    <w:tbl>
      <w:tblPr>
        <w:tblStyle w:val="a6"/>
        <w:tblW w:w="0" w:type="auto"/>
        <w:tblLook w:val="04A0" w:firstRow="1" w:lastRow="0" w:firstColumn="1" w:lastColumn="0" w:noHBand="0" w:noVBand="1"/>
      </w:tblPr>
      <w:tblGrid>
        <w:gridCol w:w="675"/>
        <w:gridCol w:w="5812"/>
        <w:gridCol w:w="2835"/>
        <w:gridCol w:w="2552"/>
        <w:gridCol w:w="3478"/>
      </w:tblGrid>
      <w:tr w:rsidR="00E9492E" w:rsidRPr="00D12177" w14:paraId="4982E7C6" w14:textId="77777777" w:rsidTr="001C23F0">
        <w:tc>
          <w:tcPr>
            <w:tcW w:w="675" w:type="dxa"/>
          </w:tcPr>
          <w:p w14:paraId="2BB395F2"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238C3670"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55113224"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0FBD658C"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52" w:type="dxa"/>
          </w:tcPr>
          <w:p w14:paraId="6FED76DC"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03F5CF4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478" w:type="dxa"/>
          </w:tcPr>
          <w:p w14:paraId="081EC712"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1FC7A7F3"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20443859" w14:textId="77777777" w:rsidTr="001C23F0">
        <w:tc>
          <w:tcPr>
            <w:tcW w:w="675" w:type="dxa"/>
          </w:tcPr>
          <w:p w14:paraId="3E02703F" w14:textId="77777777" w:rsidR="00E9492E" w:rsidRPr="00C95260" w:rsidRDefault="00E9492E" w:rsidP="005C796D">
            <w:pPr>
              <w:jc w:val="center"/>
              <w:rPr>
                <w:color w:val="000000" w:themeColor="text1"/>
                <w:sz w:val="24"/>
                <w:szCs w:val="24"/>
              </w:rPr>
            </w:pPr>
            <w:r w:rsidRPr="00C95260">
              <w:rPr>
                <w:color w:val="000000" w:themeColor="text1"/>
                <w:sz w:val="24"/>
                <w:szCs w:val="24"/>
              </w:rPr>
              <w:t>2.20</w:t>
            </w:r>
          </w:p>
        </w:tc>
        <w:tc>
          <w:tcPr>
            <w:tcW w:w="5812" w:type="dxa"/>
          </w:tcPr>
          <w:p w14:paraId="7E98E824" w14:textId="77777777" w:rsidR="00E9492E" w:rsidRPr="005408C6" w:rsidRDefault="00E9492E" w:rsidP="005C796D">
            <w:pPr>
              <w:widowControl w:val="0"/>
              <w:autoSpaceDE w:val="0"/>
              <w:autoSpaceDN w:val="0"/>
              <w:ind w:right="-14"/>
              <w:jc w:val="both"/>
              <w:rPr>
                <w:rFonts w:eastAsia="Calibri"/>
                <w:color w:val="auto"/>
                <w:sz w:val="24"/>
                <w:szCs w:val="24"/>
              </w:rPr>
            </w:pPr>
            <w:r w:rsidRPr="005408C6">
              <w:rPr>
                <w:rFonts w:eastAsiaTheme="minorHAnsi"/>
                <w:color w:val="auto"/>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w:t>
            </w:r>
          </w:p>
        </w:tc>
        <w:tc>
          <w:tcPr>
            <w:tcW w:w="2835" w:type="dxa"/>
          </w:tcPr>
          <w:p w14:paraId="4B0EA351"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0B9C262F" w14:textId="77777777" w:rsidR="00E9492E" w:rsidRPr="00AA6842" w:rsidRDefault="00E9492E" w:rsidP="005C796D">
            <w:pPr>
              <w:jc w:val="center"/>
              <w:rPr>
                <w:color w:val="auto"/>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tc>
        <w:tc>
          <w:tcPr>
            <w:tcW w:w="2552" w:type="dxa"/>
          </w:tcPr>
          <w:p w14:paraId="00717EB1"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1D1606D2" w14:textId="46C91520" w:rsidR="00E9492E" w:rsidRPr="00AA6842" w:rsidRDefault="00E9492E" w:rsidP="005C796D">
            <w:pPr>
              <w:jc w:val="center"/>
              <w:rPr>
                <w:color w:val="auto"/>
              </w:rPr>
            </w:pPr>
            <w:r w:rsidRPr="003E59D3">
              <w:rPr>
                <w:color w:val="auto"/>
                <w:sz w:val="24"/>
                <w:szCs w:val="24"/>
              </w:rPr>
              <w:t xml:space="preserve"> 202</w:t>
            </w:r>
            <w:r w:rsidR="001C23F0">
              <w:rPr>
                <w:color w:val="auto"/>
                <w:sz w:val="24"/>
                <w:szCs w:val="24"/>
              </w:rPr>
              <w:t>5</w:t>
            </w:r>
            <w:r w:rsidRPr="003E59D3">
              <w:rPr>
                <w:color w:val="auto"/>
                <w:sz w:val="24"/>
                <w:szCs w:val="24"/>
              </w:rPr>
              <w:t xml:space="preserve"> г</w:t>
            </w:r>
            <w:r>
              <w:rPr>
                <w:color w:val="auto"/>
                <w:sz w:val="24"/>
                <w:szCs w:val="24"/>
              </w:rPr>
              <w:t>од</w:t>
            </w:r>
            <w:r w:rsidR="001C23F0">
              <w:rPr>
                <w:color w:val="auto"/>
                <w:sz w:val="24"/>
                <w:szCs w:val="24"/>
              </w:rPr>
              <w:t>а</w:t>
            </w:r>
          </w:p>
        </w:tc>
        <w:tc>
          <w:tcPr>
            <w:tcW w:w="3478" w:type="dxa"/>
          </w:tcPr>
          <w:p w14:paraId="71107ACF" w14:textId="77777777" w:rsidR="00E9492E" w:rsidRPr="00AA6842" w:rsidRDefault="00E9492E" w:rsidP="005C796D">
            <w:pPr>
              <w:jc w:val="both"/>
              <w:rPr>
                <w:color w:val="auto"/>
              </w:rPr>
            </w:pPr>
            <w:r w:rsidRPr="00AB589D">
              <w:rPr>
                <w:rFonts w:eastAsiaTheme="minorHAnsi"/>
                <w:color w:val="auto"/>
                <w:sz w:val="24"/>
                <w:szCs w:val="24"/>
              </w:rPr>
              <w:t>выявление случаев несоблюдения гражданами, замещавшими должности государственной гражданской службы Кировской области, ограничений при заключении ими после увольнения с государственной гражданской службы Кировской области, трудового и (или</w:t>
            </w:r>
            <w:r>
              <w:rPr>
                <w:rFonts w:eastAsiaTheme="minorHAnsi"/>
                <w:color w:val="auto"/>
                <w:sz w:val="24"/>
                <w:szCs w:val="24"/>
              </w:rPr>
              <w:t>) гражданско-правового договора</w:t>
            </w:r>
          </w:p>
        </w:tc>
      </w:tr>
      <w:tr w:rsidR="00E9492E" w:rsidRPr="00D12177" w14:paraId="001F260D" w14:textId="77777777" w:rsidTr="001C23F0">
        <w:tc>
          <w:tcPr>
            <w:tcW w:w="675" w:type="dxa"/>
          </w:tcPr>
          <w:p w14:paraId="743261CE" w14:textId="77777777" w:rsidR="00E9492E" w:rsidRPr="00BE67DA" w:rsidRDefault="00E9492E" w:rsidP="005C796D">
            <w:pPr>
              <w:jc w:val="center"/>
              <w:rPr>
                <w:color w:val="auto"/>
                <w:sz w:val="24"/>
                <w:szCs w:val="24"/>
              </w:rPr>
            </w:pPr>
            <w:r w:rsidRPr="00BE67DA">
              <w:rPr>
                <w:color w:val="auto"/>
                <w:sz w:val="24"/>
                <w:szCs w:val="24"/>
              </w:rPr>
              <w:t>2.21</w:t>
            </w:r>
          </w:p>
        </w:tc>
        <w:tc>
          <w:tcPr>
            <w:tcW w:w="5812" w:type="dxa"/>
          </w:tcPr>
          <w:p w14:paraId="4BDF13DF" w14:textId="77777777" w:rsidR="00E9492E" w:rsidRPr="005408C6" w:rsidRDefault="00E9492E" w:rsidP="005C796D">
            <w:pPr>
              <w:jc w:val="both"/>
              <w:rPr>
                <w:color w:val="auto"/>
                <w:sz w:val="24"/>
                <w:szCs w:val="24"/>
              </w:rPr>
            </w:pPr>
            <w:r w:rsidRPr="005408C6">
              <w:rPr>
                <w:rFonts w:eastAsiaTheme="minorHAnsi"/>
                <w:color w:val="auto"/>
                <w:sz w:val="24"/>
                <w:szCs w:val="24"/>
              </w:rPr>
              <w:t xml:space="preserve">Организация приема от лиц, замещающих </w:t>
            </w:r>
            <w:r w:rsidRPr="005408C6">
              <w:rPr>
                <w:color w:val="auto"/>
                <w:sz w:val="24"/>
                <w:szCs w:val="24"/>
              </w:rPr>
              <w:t xml:space="preserve">должности государственной гражданской службы </w:t>
            </w:r>
            <w:proofErr w:type="gramStart"/>
            <w:r w:rsidRPr="005408C6">
              <w:rPr>
                <w:color w:val="auto"/>
                <w:sz w:val="24"/>
                <w:szCs w:val="24"/>
              </w:rPr>
              <w:t>Кировской  области</w:t>
            </w:r>
            <w:proofErr w:type="gramEnd"/>
            <w:r w:rsidRPr="005408C6">
              <w:rPr>
                <w:color w:val="auto"/>
                <w:sz w:val="24"/>
                <w:szCs w:val="24"/>
              </w:rPr>
              <w:t xml:space="preserve">, </w:t>
            </w:r>
            <w:r w:rsidRPr="005408C6">
              <w:rPr>
                <w:rFonts w:eastAsiaTheme="minorHAnsi"/>
                <w:color w:val="auto"/>
                <w:sz w:val="24"/>
                <w:szCs w:val="24"/>
              </w:rPr>
              <w:t>сведений о близких родственниках, а также их аффилированности коммерческим организациям</w:t>
            </w:r>
          </w:p>
        </w:tc>
        <w:tc>
          <w:tcPr>
            <w:tcW w:w="2835" w:type="dxa"/>
          </w:tcPr>
          <w:p w14:paraId="480A2B8D" w14:textId="77777777" w:rsidR="00E9492E" w:rsidRPr="007E7476" w:rsidRDefault="00E9492E" w:rsidP="005C796D">
            <w:pPr>
              <w:jc w:val="center"/>
              <w:rPr>
                <w:color w:val="auto"/>
                <w:sz w:val="24"/>
                <w:szCs w:val="24"/>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tc>
        <w:tc>
          <w:tcPr>
            <w:tcW w:w="2552" w:type="dxa"/>
          </w:tcPr>
          <w:p w14:paraId="7FC0AA88" w14:textId="77777777" w:rsidR="00E9492E" w:rsidRDefault="00E9492E" w:rsidP="005C796D">
            <w:pPr>
              <w:jc w:val="center"/>
              <w:rPr>
                <w:color w:val="auto"/>
                <w:sz w:val="24"/>
                <w:szCs w:val="24"/>
              </w:rPr>
            </w:pPr>
            <w:r w:rsidRPr="005E6C73">
              <w:rPr>
                <w:color w:val="auto"/>
                <w:sz w:val="24"/>
                <w:szCs w:val="24"/>
              </w:rPr>
              <w:t>до 30 сентября</w:t>
            </w:r>
          </w:p>
          <w:p w14:paraId="49359C62" w14:textId="3A9E51A1" w:rsidR="00D92791" w:rsidRPr="005E6C73" w:rsidRDefault="00D92791" w:rsidP="005C796D">
            <w:pPr>
              <w:jc w:val="center"/>
              <w:rPr>
                <w:color w:val="auto"/>
                <w:sz w:val="24"/>
                <w:szCs w:val="24"/>
              </w:rPr>
            </w:pPr>
            <w:r>
              <w:rPr>
                <w:color w:val="auto"/>
                <w:sz w:val="24"/>
                <w:szCs w:val="24"/>
              </w:rPr>
              <w:t>2025 года</w:t>
            </w:r>
          </w:p>
        </w:tc>
        <w:tc>
          <w:tcPr>
            <w:tcW w:w="3478" w:type="dxa"/>
          </w:tcPr>
          <w:p w14:paraId="28BD457A" w14:textId="77777777" w:rsidR="00E9492E" w:rsidRPr="007E7476" w:rsidRDefault="00E9492E" w:rsidP="005C796D">
            <w:pPr>
              <w:jc w:val="both"/>
              <w:rPr>
                <w:color w:val="auto"/>
                <w:sz w:val="24"/>
                <w:szCs w:val="24"/>
              </w:rPr>
            </w:pPr>
            <w:r w:rsidRPr="00AB589D">
              <w:rPr>
                <w:rFonts w:eastAsiaTheme="minorHAnsi"/>
                <w:color w:val="auto"/>
                <w:sz w:val="24"/>
                <w:szCs w:val="24"/>
              </w:rPr>
              <w:t>обеспечение своевременного исполнения лицами, замещающими должности государственной гражданской службы Кировской области, обязанности по представлению сведений о близких родственниках, а также их аффилированности коммерческим организациям</w:t>
            </w:r>
          </w:p>
        </w:tc>
      </w:tr>
      <w:tr w:rsidR="00E9492E" w:rsidRPr="00D12177" w14:paraId="4BB35813" w14:textId="77777777" w:rsidTr="001C23F0">
        <w:tc>
          <w:tcPr>
            <w:tcW w:w="675" w:type="dxa"/>
          </w:tcPr>
          <w:p w14:paraId="46037433" w14:textId="77777777" w:rsidR="00E9492E" w:rsidRPr="00BE67DA" w:rsidRDefault="00E9492E" w:rsidP="005C796D">
            <w:pPr>
              <w:jc w:val="center"/>
              <w:rPr>
                <w:color w:val="auto"/>
                <w:sz w:val="24"/>
                <w:szCs w:val="24"/>
              </w:rPr>
            </w:pPr>
            <w:r w:rsidRPr="00BE67DA">
              <w:rPr>
                <w:color w:val="auto"/>
                <w:sz w:val="24"/>
                <w:szCs w:val="24"/>
              </w:rPr>
              <w:t>2.22</w:t>
            </w:r>
          </w:p>
        </w:tc>
        <w:tc>
          <w:tcPr>
            <w:tcW w:w="5812" w:type="dxa"/>
          </w:tcPr>
          <w:p w14:paraId="0D8D9A34" w14:textId="77777777" w:rsidR="00E9492E" w:rsidRPr="005408C6" w:rsidRDefault="00E9492E" w:rsidP="005C796D">
            <w:pPr>
              <w:jc w:val="both"/>
              <w:rPr>
                <w:rFonts w:eastAsiaTheme="minorHAnsi"/>
                <w:color w:val="auto"/>
              </w:rPr>
            </w:pPr>
            <w:r w:rsidRPr="005408C6">
              <w:rPr>
                <w:rFonts w:eastAsiaTheme="minorHAnsi"/>
                <w:color w:val="auto"/>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должности государственной гражданской службы Кировской области</w:t>
            </w:r>
          </w:p>
        </w:tc>
        <w:tc>
          <w:tcPr>
            <w:tcW w:w="2835" w:type="dxa"/>
          </w:tcPr>
          <w:p w14:paraId="0C617E4E" w14:textId="77777777" w:rsidR="00E9492E" w:rsidRPr="005E6C73" w:rsidRDefault="00E9492E" w:rsidP="005C796D">
            <w:pPr>
              <w:jc w:val="center"/>
              <w:rPr>
                <w:color w:val="auto"/>
                <w:sz w:val="24"/>
                <w:szCs w:val="24"/>
              </w:rPr>
            </w:pPr>
            <w:r w:rsidRPr="005E6C73">
              <w:rPr>
                <w:color w:val="auto"/>
                <w:sz w:val="24"/>
                <w:szCs w:val="24"/>
              </w:rPr>
              <w:t xml:space="preserve">должностное лицо </w:t>
            </w:r>
            <w:r>
              <w:rPr>
                <w:color w:val="auto"/>
                <w:sz w:val="24"/>
                <w:szCs w:val="24"/>
              </w:rPr>
              <w:t xml:space="preserve">               </w:t>
            </w:r>
            <w:r w:rsidRPr="005E6C73">
              <w:rPr>
                <w:color w:val="auto"/>
                <w:sz w:val="24"/>
                <w:szCs w:val="24"/>
              </w:rPr>
              <w:t>кадровой службы</w:t>
            </w:r>
          </w:p>
        </w:tc>
        <w:tc>
          <w:tcPr>
            <w:tcW w:w="2552" w:type="dxa"/>
          </w:tcPr>
          <w:p w14:paraId="24B266B8" w14:textId="77777777" w:rsidR="00E9492E" w:rsidRDefault="001C23F0" w:rsidP="005C796D">
            <w:pPr>
              <w:jc w:val="center"/>
              <w:rPr>
                <w:color w:val="auto"/>
                <w:sz w:val="24"/>
                <w:szCs w:val="24"/>
              </w:rPr>
            </w:pPr>
            <w:r>
              <w:rPr>
                <w:color w:val="auto"/>
                <w:sz w:val="24"/>
                <w:szCs w:val="24"/>
              </w:rPr>
              <w:t>до</w:t>
            </w:r>
            <w:r w:rsidR="00E9492E" w:rsidRPr="005E6C73">
              <w:rPr>
                <w:color w:val="auto"/>
                <w:sz w:val="24"/>
                <w:szCs w:val="24"/>
              </w:rPr>
              <w:t xml:space="preserve"> 1 декабря</w:t>
            </w:r>
          </w:p>
          <w:p w14:paraId="49961C57" w14:textId="6D39AB7A" w:rsidR="00D92791" w:rsidRPr="005E6C73" w:rsidRDefault="00D92791" w:rsidP="005C796D">
            <w:pPr>
              <w:jc w:val="center"/>
              <w:rPr>
                <w:color w:val="auto"/>
                <w:sz w:val="24"/>
                <w:szCs w:val="24"/>
              </w:rPr>
            </w:pPr>
            <w:r>
              <w:rPr>
                <w:color w:val="auto"/>
                <w:sz w:val="24"/>
                <w:szCs w:val="24"/>
              </w:rPr>
              <w:t>2025 года</w:t>
            </w:r>
          </w:p>
        </w:tc>
        <w:tc>
          <w:tcPr>
            <w:tcW w:w="3478" w:type="dxa"/>
          </w:tcPr>
          <w:p w14:paraId="1ECA2327" w14:textId="45F211D2" w:rsidR="00E9492E" w:rsidRPr="005E6C73" w:rsidRDefault="00E9492E" w:rsidP="005C796D">
            <w:pPr>
              <w:jc w:val="both"/>
              <w:rPr>
                <w:color w:val="auto"/>
                <w:sz w:val="24"/>
                <w:szCs w:val="24"/>
              </w:rPr>
            </w:pPr>
            <w:r w:rsidRPr="00D2460E">
              <w:rPr>
                <w:rFonts w:eastAsiaTheme="minorHAnsi"/>
                <w:color w:val="auto"/>
                <w:sz w:val="24"/>
                <w:szCs w:val="24"/>
              </w:rPr>
              <w:t>предупреждение, выявление и урегулирование конфликта интересов в целях предотвращения</w:t>
            </w:r>
            <w:r w:rsidR="001C23F0">
              <w:rPr>
                <w:rFonts w:eastAsiaTheme="minorHAnsi"/>
                <w:color w:val="auto"/>
                <w:sz w:val="24"/>
                <w:szCs w:val="24"/>
              </w:rPr>
              <w:t xml:space="preserve"> </w:t>
            </w:r>
            <w:r w:rsidRPr="00D2460E">
              <w:rPr>
                <w:rFonts w:eastAsiaTheme="minorHAnsi"/>
                <w:color w:val="auto"/>
                <w:sz w:val="24"/>
                <w:szCs w:val="24"/>
              </w:rPr>
              <w:t>коррупционных правонарушений</w:t>
            </w:r>
          </w:p>
        </w:tc>
      </w:tr>
      <w:tr w:rsidR="00E9492E" w:rsidRPr="00D12177" w14:paraId="53624688" w14:textId="77777777" w:rsidTr="001C23F0">
        <w:tc>
          <w:tcPr>
            <w:tcW w:w="675" w:type="dxa"/>
          </w:tcPr>
          <w:p w14:paraId="3A46A0A0" w14:textId="77777777" w:rsidR="00E9492E" w:rsidRPr="00D12177" w:rsidRDefault="00E9492E" w:rsidP="005C796D">
            <w:pPr>
              <w:jc w:val="center"/>
              <w:rPr>
                <w:color w:val="000000" w:themeColor="text1"/>
                <w:sz w:val="24"/>
                <w:szCs w:val="24"/>
              </w:rPr>
            </w:pPr>
            <w:r w:rsidRPr="00D12177">
              <w:rPr>
                <w:color w:val="000000" w:themeColor="text1"/>
                <w:sz w:val="24"/>
                <w:szCs w:val="24"/>
              </w:rPr>
              <w:t>3</w:t>
            </w:r>
          </w:p>
        </w:tc>
        <w:tc>
          <w:tcPr>
            <w:tcW w:w="5812" w:type="dxa"/>
          </w:tcPr>
          <w:p w14:paraId="428CFE28" w14:textId="77777777" w:rsidR="00E9492E" w:rsidRPr="005408C6" w:rsidRDefault="00E9492E" w:rsidP="005C796D">
            <w:pPr>
              <w:widowControl w:val="0"/>
              <w:autoSpaceDE w:val="0"/>
              <w:autoSpaceDN w:val="0"/>
              <w:ind w:right="-14"/>
              <w:jc w:val="both"/>
              <w:rPr>
                <w:rFonts w:eastAsia="Calibri"/>
                <w:color w:val="auto"/>
                <w:sz w:val="24"/>
                <w:szCs w:val="24"/>
              </w:rPr>
            </w:pPr>
            <w:r w:rsidRPr="005408C6">
              <w:rPr>
                <w:rFonts w:eastAsia="Calibri"/>
                <w:color w:val="auto"/>
                <w:sz w:val="24"/>
                <w:szCs w:val="24"/>
              </w:rPr>
              <w:t>Выявление и систематизация причин и условий проявления коррупции в деятельности министерства, подведомственных учреждений, мониторинг коррупционных рисков и их устранение</w:t>
            </w:r>
          </w:p>
        </w:tc>
        <w:tc>
          <w:tcPr>
            <w:tcW w:w="2835" w:type="dxa"/>
          </w:tcPr>
          <w:p w14:paraId="35FF0AD1" w14:textId="77777777" w:rsidR="00E9492E" w:rsidRPr="007E7476" w:rsidRDefault="00E9492E" w:rsidP="005C796D">
            <w:pPr>
              <w:jc w:val="center"/>
              <w:rPr>
                <w:color w:val="auto"/>
                <w:sz w:val="24"/>
                <w:szCs w:val="24"/>
              </w:rPr>
            </w:pPr>
          </w:p>
        </w:tc>
        <w:tc>
          <w:tcPr>
            <w:tcW w:w="2552" w:type="dxa"/>
          </w:tcPr>
          <w:p w14:paraId="144EB5F1" w14:textId="77777777" w:rsidR="00E9492E" w:rsidRPr="007E7476" w:rsidRDefault="00E9492E" w:rsidP="005C796D">
            <w:pPr>
              <w:jc w:val="center"/>
              <w:rPr>
                <w:rFonts w:eastAsiaTheme="minorHAnsi"/>
                <w:color w:val="auto"/>
                <w:sz w:val="24"/>
                <w:szCs w:val="24"/>
                <w:lang w:eastAsia="en-US"/>
              </w:rPr>
            </w:pPr>
          </w:p>
        </w:tc>
        <w:tc>
          <w:tcPr>
            <w:tcW w:w="3478" w:type="dxa"/>
          </w:tcPr>
          <w:p w14:paraId="2AA69301" w14:textId="77777777" w:rsidR="00E9492E" w:rsidRPr="007E7476" w:rsidRDefault="00E9492E" w:rsidP="005C796D">
            <w:pPr>
              <w:autoSpaceDE w:val="0"/>
              <w:autoSpaceDN w:val="0"/>
              <w:adjustRightInd w:val="0"/>
              <w:jc w:val="center"/>
              <w:rPr>
                <w:rFonts w:eastAsiaTheme="minorHAnsi"/>
                <w:color w:val="auto"/>
                <w:sz w:val="24"/>
                <w:szCs w:val="24"/>
                <w:lang w:eastAsia="en-US"/>
              </w:rPr>
            </w:pPr>
          </w:p>
        </w:tc>
      </w:tr>
    </w:tbl>
    <w:p w14:paraId="7C38BFF2" w14:textId="77777777" w:rsidR="00E9492E" w:rsidRDefault="00E9492E" w:rsidP="00E9492E"/>
    <w:p w14:paraId="60BCF218" w14:textId="77777777" w:rsidR="001C23F0" w:rsidRDefault="001C23F0" w:rsidP="00E9492E"/>
    <w:tbl>
      <w:tblPr>
        <w:tblStyle w:val="a6"/>
        <w:tblW w:w="0" w:type="auto"/>
        <w:tblLook w:val="04A0" w:firstRow="1" w:lastRow="0" w:firstColumn="1" w:lastColumn="0" w:noHBand="0" w:noVBand="1"/>
      </w:tblPr>
      <w:tblGrid>
        <w:gridCol w:w="675"/>
        <w:gridCol w:w="5812"/>
        <w:gridCol w:w="2835"/>
        <w:gridCol w:w="2552"/>
        <w:gridCol w:w="3478"/>
      </w:tblGrid>
      <w:tr w:rsidR="00E9492E" w:rsidRPr="00D12177" w14:paraId="72721168" w14:textId="77777777" w:rsidTr="001C23F0">
        <w:tc>
          <w:tcPr>
            <w:tcW w:w="675" w:type="dxa"/>
          </w:tcPr>
          <w:p w14:paraId="2828A060"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399D4749"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61C48F23"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4CB426D4" w14:textId="77777777" w:rsidR="00E9492E" w:rsidRPr="00D12177" w:rsidRDefault="00E9492E" w:rsidP="005C796D">
            <w:pPr>
              <w:jc w:val="center"/>
              <w:rPr>
                <w:color w:val="000000" w:themeColor="text1"/>
                <w:sz w:val="24"/>
                <w:szCs w:val="24"/>
              </w:rPr>
            </w:pPr>
            <w:r w:rsidRPr="00D12177">
              <w:rPr>
                <w:color w:val="000000" w:themeColor="text1"/>
                <w:sz w:val="24"/>
                <w:szCs w:val="24"/>
              </w:rPr>
              <w:t>Ответственный</w:t>
            </w:r>
            <w:r>
              <w:rPr>
                <w:color w:val="000000" w:themeColor="text1"/>
                <w:sz w:val="24"/>
                <w:szCs w:val="24"/>
              </w:rPr>
              <w:t xml:space="preserve">                   </w:t>
            </w:r>
            <w:r w:rsidRPr="00D12177">
              <w:rPr>
                <w:color w:val="000000" w:themeColor="text1"/>
                <w:sz w:val="24"/>
                <w:szCs w:val="24"/>
              </w:rPr>
              <w:t xml:space="preserve"> исполнитель</w:t>
            </w:r>
          </w:p>
        </w:tc>
        <w:tc>
          <w:tcPr>
            <w:tcW w:w="2552" w:type="dxa"/>
          </w:tcPr>
          <w:p w14:paraId="3642692F"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2CCA0592"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478" w:type="dxa"/>
          </w:tcPr>
          <w:p w14:paraId="5D446F2E"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256A19F2"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00E4FC42" w14:textId="77777777" w:rsidTr="001C23F0">
        <w:tc>
          <w:tcPr>
            <w:tcW w:w="675" w:type="dxa"/>
          </w:tcPr>
          <w:p w14:paraId="1D12C156" w14:textId="77777777" w:rsidR="00E9492E" w:rsidRPr="00D12177" w:rsidRDefault="00E9492E" w:rsidP="005C796D">
            <w:pPr>
              <w:jc w:val="center"/>
              <w:rPr>
                <w:color w:val="000000" w:themeColor="text1"/>
                <w:sz w:val="24"/>
                <w:szCs w:val="24"/>
              </w:rPr>
            </w:pPr>
            <w:r w:rsidRPr="00D12177">
              <w:rPr>
                <w:color w:val="000000" w:themeColor="text1"/>
                <w:sz w:val="24"/>
                <w:szCs w:val="24"/>
              </w:rPr>
              <w:t>3.1</w:t>
            </w:r>
          </w:p>
        </w:tc>
        <w:tc>
          <w:tcPr>
            <w:tcW w:w="5812" w:type="dxa"/>
          </w:tcPr>
          <w:p w14:paraId="738FD223" w14:textId="77777777" w:rsidR="00E9492E" w:rsidRPr="005408C6" w:rsidRDefault="00E9492E" w:rsidP="005C796D">
            <w:pPr>
              <w:jc w:val="both"/>
              <w:rPr>
                <w:color w:val="auto"/>
                <w:sz w:val="24"/>
                <w:szCs w:val="24"/>
              </w:rPr>
            </w:pPr>
            <w:r w:rsidRPr="005408C6">
              <w:rPr>
                <w:color w:val="auto"/>
                <w:sz w:val="24"/>
                <w:szCs w:val="24"/>
              </w:rPr>
              <w:t>Проведение антикоррупционной экспертизы нормативных правовых актов и их проектов, подготовленных министерством</w:t>
            </w:r>
          </w:p>
        </w:tc>
        <w:tc>
          <w:tcPr>
            <w:tcW w:w="2835" w:type="dxa"/>
          </w:tcPr>
          <w:p w14:paraId="6F7D7702" w14:textId="77777777" w:rsidR="00E9492E" w:rsidRPr="00AA6842" w:rsidRDefault="00E9492E" w:rsidP="005C796D">
            <w:pPr>
              <w:jc w:val="center"/>
              <w:rPr>
                <w:color w:val="auto"/>
                <w:sz w:val="24"/>
                <w:szCs w:val="24"/>
              </w:rPr>
            </w:pPr>
            <w:r w:rsidRPr="00AA6842">
              <w:rPr>
                <w:color w:val="auto"/>
                <w:sz w:val="24"/>
                <w:szCs w:val="24"/>
              </w:rPr>
              <w:t xml:space="preserve">начальник отдела </w:t>
            </w:r>
            <w:r>
              <w:rPr>
                <w:color w:val="auto"/>
                <w:sz w:val="24"/>
                <w:szCs w:val="24"/>
              </w:rPr>
              <w:t xml:space="preserve">                    </w:t>
            </w:r>
            <w:r w:rsidRPr="00AA6842">
              <w:rPr>
                <w:color w:val="auto"/>
                <w:sz w:val="24"/>
                <w:szCs w:val="24"/>
              </w:rPr>
              <w:t>правового и кадрового обеспечения</w:t>
            </w:r>
          </w:p>
        </w:tc>
        <w:tc>
          <w:tcPr>
            <w:tcW w:w="2552" w:type="dxa"/>
          </w:tcPr>
          <w:p w14:paraId="3B4B6FF4"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5812B097" w14:textId="35A57266" w:rsidR="00E9492E" w:rsidRPr="00AA6842" w:rsidRDefault="00E9492E" w:rsidP="005C796D">
            <w:pPr>
              <w:jc w:val="center"/>
              <w:rPr>
                <w:color w:val="auto"/>
                <w:sz w:val="24"/>
                <w:szCs w:val="24"/>
              </w:rPr>
            </w:pPr>
            <w:r w:rsidRPr="003E59D3">
              <w:rPr>
                <w:color w:val="auto"/>
                <w:sz w:val="24"/>
                <w:szCs w:val="24"/>
              </w:rPr>
              <w:t xml:space="preserve"> 202</w:t>
            </w:r>
            <w:r w:rsidR="001C23F0">
              <w:rPr>
                <w:color w:val="auto"/>
                <w:sz w:val="24"/>
                <w:szCs w:val="24"/>
              </w:rPr>
              <w:t>5</w:t>
            </w:r>
            <w:r w:rsidRPr="003E59D3">
              <w:rPr>
                <w:color w:val="auto"/>
                <w:sz w:val="24"/>
                <w:szCs w:val="24"/>
              </w:rPr>
              <w:t xml:space="preserve"> г</w:t>
            </w:r>
            <w:r>
              <w:rPr>
                <w:color w:val="auto"/>
                <w:sz w:val="24"/>
                <w:szCs w:val="24"/>
              </w:rPr>
              <w:t>од</w:t>
            </w:r>
            <w:r w:rsidR="001C23F0">
              <w:rPr>
                <w:color w:val="auto"/>
                <w:sz w:val="24"/>
                <w:szCs w:val="24"/>
              </w:rPr>
              <w:t>а</w:t>
            </w:r>
          </w:p>
        </w:tc>
        <w:tc>
          <w:tcPr>
            <w:tcW w:w="3478" w:type="dxa"/>
          </w:tcPr>
          <w:p w14:paraId="600D7F99" w14:textId="77777777" w:rsidR="00E9492E" w:rsidRPr="00AA6842" w:rsidRDefault="00E9492E" w:rsidP="005C796D">
            <w:pPr>
              <w:jc w:val="both"/>
              <w:rPr>
                <w:rFonts w:eastAsia="Calibri"/>
                <w:color w:val="auto"/>
                <w:sz w:val="24"/>
                <w:szCs w:val="24"/>
              </w:rPr>
            </w:pPr>
            <w:r w:rsidRPr="00AB589D">
              <w:rPr>
                <w:rFonts w:eastAsiaTheme="minorHAnsi"/>
                <w:color w:val="auto"/>
                <w:sz w:val="24"/>
                <w:szCs w:val="24"/>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E9492E" w:rsidRPr="00D12177" w14:paraId="5F03E628" w14:textId="77777777" w:rsidTr="001C23F0">
        <w:tc>
          <w:tcPr>
            <w:tcW w:w="675" w:type="dxa"/>
          </w:tcPr>
          <w:p w14:paraId="6BAE2420" w14:textId="77777777" w:rsidR="00E9492E" w:rsidRPr="00D12177" w:rsidRDefault="00E9492E" w:rsidP="005C796D">
            <w:pPr>
              <w:jc w:val="center"/>
              <w:rPr>
                <w:color w:val="000000" w:themeColor="text1"/>
                <w:sz w:val="24"/>
                <w:szCs w:val="24"/>
              </w:rPr>
            </w:pPr>
            <w:r w:rsidRPr="00D12177">
              <w:rPr>
                <w:color w:val="000000" w:themeColor="text1"/>
                <w:sz w:val="24"/>
                <w:szCs w:val="24"/>
              </w:rPr>
              <w:t>3.2</w:t>
            </w:r>
          </w:p>
        </w:tc>
        <w:tc>
          <w:tcPr>
            <w:tcW w:w="5812" w:type="dxa"/>
          </w:tcPr>
          <w:p w14:paraId="12ACC9A7" w14:textId="77777777" w:rsidR="00E9492E" w:rsidRPr="005408C6" w:rsidRDefault="00E9492E" w:rsidP="005C796D">
            <w:pPr>
              <w:widowControl w:val="0"/>
              <w:autoSpaceDE w:val="0"/>
              <w:autoSpaceDN w:val="0"/>
              <w:jc w:val="both"/>
              <w:rPr>
                <w:rFonts w:eastAsia="Calibri"/>
                <w:color w:val="auto"/>
                <w:sz w:val="24"/>
                <w:szCs w:val="24"/>
              </w:rPr>
            </w:pPr>
            <w:r w:rsidRPr="005408C6">
              <w:rPr>
                <w:rFonts w:eastAsia="Calibri"/>
                <w:color w:val="auto"/>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министерства и должностных лиц министерства в целях выработки и принятия мер по предупреждению и устранению причин выявленных нарушений</w:t>
            </w:r>
          </w:p>
          <w:p w14:paraId="09C0CB96" w14:textId="77777777" w:rsidR="00E9492E" w:rsidRPr="005408C6" w:rsidRDefault="00E9492E" w:rsidP="005C796D">
            <w:pPr>
              <w:widowControl w:val="0"/>
              <w:autoSpaceDE w:val="0"/>
              <w:autoSpaceDN w:val="0"/>
              <w:rPr>
                <w:rFonts w:eastAsia="Calibri"/>
                <w:color w:val="auto"/>
                <w:sz w:val="24"/>
                <w:szCs w:val="24"/>
              </w:rPr>
            </w:pPr>
          </w:p>
        </w:tc>
        <w:tc>
          <w:tcPr>
            <w:tcW w:w="2835" w:type="dxa"/>
          </w:tcPr>
          <w:p w14:paraId="444EEAA5"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начальник отдела </w:t>
            </w:r>
            <w:r>
              <w:rPr>
                <w:color w:val="000000" w:themeColor="text1"/>
                <w:sz w:val="24"/>
                <w:szCs w:val="24"/>
              </w:rPr>
              <w:t xml:space="preserve">        </w:t>
            </w:r>
            <w:r w:rsidRPr="00D12177">
              <w:rPr>
                <w:color w:val="000000" w:themeColor="text1"/>
                <w:sz w:val="24"/>
                <w:szCs w:val="24"/>
              </w:rPr>
              <w:t>правового и кадрового обеспечения</w:t>
            </w:r>
          </w:p>
        </w:tc>
        <w:tc>
          <w:tcPr>
            <w:tcW w:w="2552" w:type="dxa"/>
          </w:tcPr>
          <w:p w14:paraId="228C9BC7" w14:textId="77777777" w:rsidR="00E9492E" w:rsidRPr="00D12177" w:rsidRDefault="00E9492E" w:rsidP="005C796D">
            <w:pPr>
              <w:jc w:val="center"/>
              <w:rPr>
                <w:color w:val="000000" w:themeColor="text1"/>
                <w:sz w:val="24"/>
                <w:szCs w:val="24"/>
              </w:rPr>
            </w:pPr>
            <w:r w:rsidRPr="00D12177">
              <w:rPr>
                <w:color w:val="000000" w:themeColor="text1"/>
                <w:sz w:val="24"/>
                <w:szCs w:val="24"/>
              </w:rPr>
              <w:t>ежеквартально</w:t>
            </w:r>
          </w:p>
        </w:tc>
        <w:tc>
          <w:tcPr>
            <w:tcW w:w="3478" w:type="dxa"/>
          </w:tcPr>
          <w:p w14:paraId="0740E0FC" w14:textId="77777777" w:rsidR="00E9492E" w:rsidRPr="00D12177" w:rsidRDefault="00E9492E" w:rsidP="005C796D">
            <w:pPr>
              <w:ind w:left="34" w:right="-32"/>
              <w:jc w:val="both"/>
              <w:rPr>
                <w:color w:val="000000" w:themeColor="text1"/>
                <w:sz w:val="24"/>
                <w:szCs w:val="24"/>
              </w:rPr>
            </w:pPr>
            <w:r w:rsidRPr="00D12177">
              <w:rPr>
                <w:rFonts w:eastAsia="Calibri"/>
                <w:color w:val="000000" w:themeColor="text1"/>
                <w:sz w:val="24"/>
                <w:szCs w:val="24"/>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E9492E" w:rsidRPr="00D12177" w14:paraId="61B1B9BD" w14:textId="77777777" w:rsidTr="001C23F0">
        <w:tc>
          <w:tcPr>
            <w:tcW w:w="675" w:type="dxa"/>
          </w:tcPr>
          <w:p w14:paraId="33A178BB" w14:textId="77777777" w:rsidR="00E9492E" w:rsidRPr="003D5CDE" w:rsidRDefault="00E9492E" w:rsidP="005C796D">
            <w:pPr>
              <w:jc w:val="center"/>
              <w:rPr>
                <w:color w:val="002060"/>
                <w:sz w:val="24"/>
                <w:szCs w:val="24"/>
              </w:rPr>
            </w:pPr>
            <w:r w:rsidRPr="003D5CDE">
              <w:rPr>
                <w:color w:val="002060"/>
                <w:sz w:val="24"/>
                <w:szCs w:val="24"/>
              </w:rPr>
              <w:t>3.3</w:t>
            </w:r>
          </w:p>
        </w:tc>
        <w:tc>
          <w:tcPr>
            <w:tcW w:w="5812" w:type="dxa"/>
          </w:tcPr>
          <w:p w14:paraId="54A15C7F" w14:textId="77777777" w:rsidR="00E9492E" w:rsidRPr="005408C6" w:rsidRDefault="00E9492E" w:rsidP="005C796D">
            <w:pPr>
              <w:widowControl w:val="0"/>
              <w:autoSpaceDE w:val="0"/>
              <w:autoSpaceDN w:val="0"/>
              <w:jc w:val="both"/>
              <w:rPr>
                <w:color w:val="auto"/>
                <w:spacing w:val="-1"/>
                <w:sz w:val="24"/>
                <w:szCs w:val="24"/>
              </w:rPr>
            </w:pPr>
            <w:r w:rsidRPr="005408C6">
              <w:rPr>
                <w:color w:val="auto"/>
                <w:spacing w:val="-1"/>
                <w:sz w:val="24"/>
                <w:szCs w:val="24"/>
              </w:rPr>
              <w:t xml:space="preserve">Проведение анализа закупочной </w:t>
            </w:r>
            <w:r w:rsidRPr="005408C6">
              <w:rPr>
                <w:color w:val="auto"/>
                <w:sz w:val="24"/>
                <w:szCs w:val="24"/>
              </w:rPr>
              <w:t xml:space="preserve">деятельности на           предмет </w:t>
            </w:r>
            <w:proofErr w:type="gramStart"/>
            <w:r w:rsidRPr="005408C6">
              <w:rPr>
                <w:color w:val="auto"/>
                <w:spacing w:val="-1"/>
                <w:sz w:val="24"/>
                <w:szCs w:val="24"/>
              </w:rPr>
              <w:t>аффилированности  либо</w:t>
            </w:r>
            <w:proofErr w:type="gramEnd"/>
            <w:r w:rsidRPr="005408C6">
              <w:rPr>
                <w:color w:val="auto"/>
                <w:spacing w:val="-1"/>
                <w:sz w:val="24"/>
                <w:szCs w:val="24"/>
              </w:rPr>
              <w:t xml:space="preserve">  наличия </w:t>
            </w:r>
            <w:r w:rsidRPr="005408C6">
              <w:rPr>
                <w:color w:val="auto"/>
                <w:spacing w:val="-3"/>
                <w:sz w:val="24"/>
                <w:szCs w:val="24"/>
              </w:rPr>
              <w:t xml:space="preserve">иных    </w:t>
            </w:r>
            <w:proofErr w:type="gramStart"/>
            <w:r w:rsidRPr="005408C6">
              <w:rPr>
                <w:color w:val="auto"/>
                <w:spacing w:val="-3"/>
                <w:sz w:val="24"/>
                <w:szCs w:val="24"/>
              </w:rPr>
              <w:t>коррупционных  проявлений</w:t>
            </w:r>
            <w:proofErr w:type="gramEnd"/>
            <w:r w:rsidRPr="005408C6">
              <w:rPr>
                <w:color w:val="auto"/>
                <w:spacing w:val="-3"/>
                <w:sz w:val="24"/>
                <w:szCs w:val="24"/>
              </w:rPr>
              <w:t xml:space="preserve"> </w:t>
            </w:r>
            <w:r w:rsidRPr="005408C6">
              <w:rPr>
                <w:color w:val="auto"/>
                <w:spacing w:val="-2"/>
                <w:sz w:val="24"/>
                <w:szCs w:val="24"/>
              </w:rPr>
              <w:t xml:space="preserve">между должностными       лицами </w:t>
            </w:r>
            <w:r w:rsidRPr="005408C6">
              <w:rPr>
                <w:color w:val="auto"/>
                <w:sz w:val="24"/>
                <w:szCs w:val="24"/>
              </w:rPr>
              <w:t xml:space="preserve">заказчика и участника закупок, обеспечение                      проведения </w:t>
            </w:r>
            <w:proofErr w:type="gramStart"/>
            <w:r w:rsidRPr="005408C6">
              <w:rPr>
                <w:color w:val="auto"/>
                <w:sz w:val="24"/>
                <w:szCs w:val="24"/>
              </w:rPr>
              <w:t>аналогичного  анализа</w:t>
            </w:r>
            <w:proofErr w:type="gramEnd"/>
            <w:r w:rsidRPr="005408C6">
              <w:rPr>
                <w:color w:val="auto"/>
                <w:sz w:val="24"/>
                <w:szCs w:val="24"/>
              </w:rPr>
              <w:t xml:space="preserve"> в подведомственных </w:t>
            </w:r>
            <w:r w:rsidRPr="005408C6">
              <w:rPr>
                <w:color w:val="auto"/>
                <w:spacing w:val="-1"/>
                <w:sz w:val="24"/>
                <w:szCs w:val="24"/>
              </w:rPr>
              <w:t xml:space="preserve">учреждениях   </w:t>
            </w:r>
          </w:p>
          <w:p w14:paraId="4D6667AD" w14:textId="77777777" w:rsidR="00E9492E" w:rsidRPr="005408C6" w:rsidRDefault="00E9492E" w:rsidP="005C796D">
            <w:pPr>
              <w:widowControl w:val="0"/>
              <w:autoSpaceDE w:val="0"/>
              <w:autoSpaceDN w:val="0"/>
              <w:rPr>
                <w:color w:val="auto"/>
                <w:spacing w:val="-1"/>
                <w:sz w:val="24"/>
                <w:szCs w:val="24"/>
              </w:rPr>
            </w:pPr>
          </w:p>
        </w:tc>
        <w:tc>
          <w:tcPr>
            <w:tcW w:w="2835" w:type="dxa"/>
          </w:tcPr>
          <w:p w14:paraId="6CA43522" w14:textId="02D57366" w:rsidR="00E9492E" w:rsidRPr="00AA6842" w:rsidRDefault="00303616" w:rsidP="005C796D">
            <w:pPr>
              <w:jc w:val="center"/>
              <w:rPr>
                <w:color w:val="auto"/>
                <w:sz w:val="24"/>
                <w:szCs w:val="24"/>
              </w:rPr>
            </w:pPr>
            <w:r>
              <w:rPr>
                <w:color w:val="auto"/>
                <w:sz w:val="24"/>
                <w:szCs w:val="24"/>
              </w:rPr>
              <w:t>начальник</w:t>
            </w:r>
            <w:r w:rsidR="00E9492E" w:rsidRPr="00AA6842">
              <w:rPr>
                <w:color w:val="auto"/>
                <w:sz w:val="24"/>
                <w:szCs w:val="24"/>
              </w:rPr>
              <w:t xml:space="preserve"> отдела </w:t>
            </w:r>
            <w:r>
              <w:rPr>
                <w:color w:val="auto"/>
                <w:sz w:val="24"/>
                <w:szCs w:val="24"/>
              </w:rPr>
              <w:t>организационной</w:t>
            </w:r>
            <w:r w:rsidR="00E9492E">
              <w:rPr>
                <w:color w:val="auto"/>
                <w:sz w:val="24"/>
                <w:szCs w:val="24"/>
              </w:rPr>
              <w:t xml:space="preserve">    </w:t>
            </w:r>
            <w:r w:rsidR="00E9492E" w:rsidRPr="00AA6842">
              <w:rPr>
                <w:color w:val="auto"/>
                <w:sz w:val="24"/>
                <w:szCs w:val="24"/>
              </w:rPr>
              <w:t>работы</w:t>
            </w:r>
            <w:r>
              <w:rPr>
                <w:color w:val="auto"/>
                <w:sz w:val="24"/>
                <w:szCs w:val="24"/>
              </w:rPr>
              <w:t xml:space="preserve"> и государственных закупок</w:t>
            </w:r>
            <w:r w:rsidR="00E9492E" w:rsidRPr="00AA6842">
              <w:rPr>
                <w:color w:val="auto"/>
                <w:sz w:val="24"/>
                <w:szCs w:val="24"/>
              </w:rPr>
              <w:t>;</w:t>
            </w:r>
          </w:p>
          <w:p w14:paraId="729738A8" w14:textId="77777777" w:rsidR="00E9492E" w:rsidRPr="00AA6842" w:rsidRDefault="00E9492E" w:rsidP="005C796D">
            <w:pPr>
              <w:jc w:val="center"/>
              <w:rPr>
                <w:color w:val="auto"/>
                <w:sz w:val="24"/>
                <w:szCs w:val="24"/>
              </w:rPr>
            </w:pPr>
            <w:r w:rsidRPr="00AA6842">
              <w:rPr>
                <w:color w:val="auto"/>
                <w:sz w:val="24"/>
                <w:szCs w:val="24"/>
              </w:rPr>
              <w:t>должностное лицо</w:t>
            </w:r>
            <w:r>
              <w:rPr>
                <w:color w:val="auto"/>
                <w:sz w:val="24"/>
                <w:szCs w:val="24"/>
              </w:rPr>
              <w:t xml:space="preserve">          </w:t>
            </w:r>
            <w:r w:rsidRPr="00AA6842">
              <w:rPr>
                <w:color w:val="auto"/>
                <w:sz w:val="24"/>
                <w:szCs w:val="24"/>
              </w:rPr>
              <w:t>кадровой службы;</w:t>
            </w:r>
          </w:p>
          <w:p w14:paraId="2E658709" w14:textId="77777777" w:rsidR="00E9492E" w:rsidRPr="00AA6842" w:rsidRDefault="00E9492E" w:rsidP="005C796D">
            <w:pPr>
              <w:jc w:val="center"/>
              <w:rPr>
                <w:color w:val="auto"/>
                <w:sz w:val="24"/>
                <w:szCs w:val="24"/>
              </w:rPr>
            </w:pPr>
            <w:r w:rsidRPr="00AA6842">
              <w:rPr>
                <w:color w:val="auto"/>
                <w:sz w:val="24"/>
                <w:szCs w:val="24"/>
              </w:rPr>
              <w:t xml:space="preserve">руководители </w:t>
            </w:r>
            <w:r>
              <w:rPr>
                <w:color w:val="auto"/>
                <w:sz w:val="24"/>
                <w:szCs w:val="24"/>
              </w:rPr>
              <w:t xml:space="preserve">                    </w:t>
            </w:r>
            <w:r w:rsidRPr="00AA6842">
              <w:rPr>
                <w:color w:val="auto"/>
                <w:sz w:val="24"/>
                <w:szCs w:val="24"/>
              </w:rPr>
              <w:t xml:space="preserve">подведомственных учреждений </w:t>
            </w:r>
          </w:p>
        </w:tc>
        <w:tc>
          <w:tcPr>
            <w:tcW w:w="2552" w:type="dxa"/>
          </w:tcPr>
          <w:p w14:paraId="07FA1D72" w14:textId="77777777" w:rsidR="00E9492E" w:rsidRPr="00AA6842" w:rsidRDefault="00E9492E" w:rsidP="005C796D">
            <w:pPr>
              <w:jc w:val="center"/>
              <w:rPr>
                <w:color w:val="auto"/>
                <w:sz w:val="24"/>
                <w:szCs w:val="24"/>
              </w:rPr>
            </w:pPr>
            <w:r>
              <w:rPr>
                <w:color w:val="auto"/>
                <w:sz w:val="24"/>
                <w:szCs w:val="24"/>
              </w:rPr>
              <w:t>ежеквартально</w:t>
            </w:r>
          </w:p>
          <w:p w14:paraId="2148423B" w14:textId="77777777" w:rsidR="00E9492E" w:rsidRPr="00AA6842" w:rsidRDefault="00E9492E" w:rsidP="005C796D">
            <w:pPr>
              <w:jc w:val="center"/>
              <w:rPr>
                <w:color w:val="auto"/>
                <w:sz w:val="24"/>
                <w:szCs w:val="24"/>
              </w:rPr>
            </w:pPr>
          </w:p>
        </w:tc>
        <w:tc>
          <w:tcPr>
            <w:tcW w:w="3478" w:type="dxa"/>
          </w:tcPr>
          <w:p w14:paraId="6C21A487" w14:textId="77777777" w:rsidR="00E9492E" w:rsidRPr="00AA6842" w:rsidRDefault="00E9492E" w:rsidP="005C796D">
            <w:pPr>
              <w:jc w:val="both"/>
              <w:rPr>
                <w:rFonts w:eastAsia="Calibri"/>
                <w:color w:val="auto"/>
                <w:sz w:val="24"/>
                <w:szCs w:val="24"/>
              </w:rPr>
            </w:pPr>
            <w:r w:rsidRPr="00D2460E">
              <w:rPr>
                <w:rFonts w:eastAsiaTheme="minorHAnsi"/>
                <w:color w:val="auto"/>
                <w:sz w:val="24"/>
                <w:szCs w:val="24"/>
              </w:rPr>
              <w:t xml:space="preserve">исключение (минимизация) коррупционных рисков при реализации положений законодательства в сфере закупок </w:t>
            </w:r>
            <w:proofErr w:type="gramStart"/>
            <w:r w:rsidRPr="00D2460E">
              <w:rPr>
                <w:rFonts w:eastAsiaTheme="minorHAnsi"/>
                <w:color w:val="auto"/>
                <w:sz w:val="24"/>
                <w:szCs w:val="24"/>
              </w:rPr>
              <w:t xml:space="preserve">товаров, </w:t>
            </w:r>
            <w:r>
              <w:rPr>
                <w:rFonts w:eastAsiaTheme="minorHAnsi"/>
                <w:color w:val="auto"/>
                <w:sz w:val="24"/>
                <w:szCs w:val="24"/>
              </w:rPr>
              <w:t xml:space="preserve"> </w:t>
            </w:r>
            <w:r w:rsidRPr="00D2460E">
              <w:rPr>
                <w:rFonts w:eastAsiaTheme="minorHAnsi"/>
                <w:color w:val="auto"/>
                <w:sz w:val="24"/>
                <w:szCs w:val="24"/>
              </w:rPr>
              <w:t>работ</w:t>
            </w:r>
            <w:proofErr w:type="gramEnd"/>
            <w:r w:rsidRPr="00D2460E">
              <w:rPr>
                <w:rFonts w:eastAsiaTheme="minorHAnsi"/>
                <w:color w:val="auto"/>
                <w:sz w:val="24"/>
                <w:szCs w:val="24"/>
              </w:rPr>
              <w:t>, услуг для обеспечения государственных нужд</w:t>
            </w:r>
          </w:p>
        </w:tc>
      </w:tr>
      <w:tr w:rsidR="00E9492E" w:rsidRPr="00D12177" w14:paraId="7A2DD154" w14:textId="77777777" w:rsidTr="001C23F0">
        <w:tc>
          <w:tcPr>
            <w:tcW w:w="675" w:type="dxa"/>
          </w:tcPr>
          <w:p w14:paraId="7A2F7AAC" w14:textId="77777777" w:rsidR="00E9492E" w:rsidRPr="00D12177" w:rsidRDefault="00E9492E" w:rsidP="005C796D">
            <w:pPr>
              <w:jc w:val="center"/>
              <w:rPr>
                <w:color w:val="000000" w:themeColor="text1"/>
                <w:sz w:val="24"/>
                <w:szCs w:val="24"/>
              </w:rPr>
            </w:pPr>
            <w:r w:rsidRPr="00D12177">
              <w:rPr>
                <w:color w:val="000000" w:themeColor="text1"/>
                <w:sz w:val="24"/>
                <w:szCs w:val="24"/>
              </w:rPr>
              <w:t>3.4</w:t>
            </w:r>
          </w:p>
        </w:tc>
        <w:tc>
          <w:tcPr>
            <w:tcW w:w="5812" w:type="dxa"/>
          </w:tcPr>
          <w:p w14:paraId="0A8211B9" w14:textId="77777777" w:rsidR="00E9492E" w:rsidRPr="005408C6" w:rsidRDefault="00E9492E" w:rsidP="005C796D">
            <w:pPr>
              <w:rPr>
                <w:color w:val="auto"/>
                <w:sz w:val="24"/>
                <w:szCs w:val="24"/>
              </w:rPr>
            </w:pPr>
            <w:r w:rsidRPr="005408C6">
              <w:rPr>
                <w:rFonts w:eastAsia="Calibri"/>
                <w:color w:val="auto"/>
                <w:sz w:val="24"/>
                <w:szCs w:val="24"/>
              </w:rPr>
              <w:t>Организация и обеспечение работы по предупреждению коррупции в подведомственных учреждениях</w:t>
            </w:r>
          </w:p>
        </w:tc>
        <w:tc>
          <w:tcPr>
            <w:tcW w:w="2835" w:type="dxa"/>
          </w:tcPr>
          <w:p w14:paraId="3AEE95CA" w14:textId="77777777" w:rsidR="00E9492E" w:rsidRPr="00D12177" w:rsidRDefault="00E9492E" w:rsidP="005C796D">
            <w:pPr>
              <w:jc w:val="center"/>
              <w:rPr>
                <w:color w:val="000000" w:themeColor="text1"/>
                <w:sz w:val="24"/>
                <w:szCs w:val="24"/>
              </w:rPr>
            </w:pPr>
            <w:r w:rsidRPr="00D12177">
              <w:rPr>
                <w:color w:val="000000" w:themeColor="text1"/>
                <w:sz w:val="24"/>
                <w:szCs w:val="24"/>
              </w:rPr>
              <w:t>руководители подведомственных учреждений;</w:t>
            </w:r>
          </w:p>
          <w:p w14:paraId="6DF526F8"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заместитель министра;</w:t>
            </w:r>
          </w:p>
          <w:p w14:paraId="70E4E7F6" w14:textId="77777777" w:rsidR="00E9492E" w:rsidRPr="00D12177"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p w14:paraId="18A3A98D" w14:textId="77777777" w:rsidR="00E9492E" w:rsidRPr="00D12177" w:rsidRDefault="00E9492E" w:rsidP="005C796D">
            <w:pPr>
              <w:jc w:val="center"/>
              <w:rPr>
                <w:color w:val="000000" w:themeColor="text1"/>
                <w:sz w:val="24"/>
                <w:szCs w:val="24"/>
              </w:rPr>
            </w:pPr>
          </w:p>
        </w:tc>
        <w:tc>
          <w:tcPr>
            <w:tcW w:w="2552" w:type="dxa"/>
          </w:tcPr>
          <w:p w14:paraId="59AC5053"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429272A5" w14:textId="3CE07352" w:rsidR="00E9492E" w:rsidRPr="00D12177" w:rsidRDefault="00E9492E" w:rsidP="005C796D">
            <w:pPr>
              <w:ind w:left="-108" w:right="-108"/>
              <w:jc w:val="center"/>
              <w:rPr>
                <w:color w:val="000000" w:themeColor="text1"/>
                <w:sz w:val="24"/>
                <w:szCs w:val="24"/>
              </w:rPr>
            </w:pPr>
            <w:r w:rsidRPr="003E59D3">
              <w:rPr>
                <w:color w:val="auto"/>
                <w:sz w:val="24"/>
                <w:szCs w:val="24"/>
              </w:rPr>
              <w:t>202</w:t>
            </w:r>
            <w:r w:rsidR="00303616">
              <w:rPr>
                <w:color w:val="auto"/>
                <w:sz w:val="24"/>
                <w:szCs w:val="24"/>
              </w:rPr>
              <w:t>5</w:t>
            </w:r>
            <w:r w:rsidRPr="003E59D3">
              <w:rPr>
                <w:color w:val="auto"/>
                <w:sz w:val="24"/>
                <w:szCs w:val="24"/>
              </w:rPr>
              <w:t xml:space="preserve"> г</w:t>
            </w:r>
            <w:r>
              <w:rPr>
                <w:color w:val="auto"/>
                <w:sz w:val="24"/>
                <w:szCs w:val="24"/>
              </w:rPr>
              <w:t>од</w:t>
            </w:r>
            <w:r w:rsidR="00303616">
              <w:rPr>
                <w:color w:val="auto"/>
                <w:sz w:val="24"/>
                <w:szCs w:val="24"/>
              </w:rPr>
              <w:t>а</w:t>
            </w:r>
          </w:p>
        </w:tc>
        <w:tc>
          <w:tcPr>
            <w:tcW w:w="3478" w:type="dxa"/>
          </w:tcPr>
          <w:p w14:paraId="0744EC67" w14:textId="7BE7BC2D" w:rsidR="00E9492E" w:rsidRPr="00D12177" w:rsidRDefault="00E9492E" w:rsidP="005C796D">
            <w:pPr>
              <w:jc w:val="both"/>
              <w:rPr>
                <w:color w:val="000000" w:themeColor="text1"/>
                <w:sz w:val="24"/>
                <w:szCs w:val="24"/>
              </w:rPr>
            </w:pPr>
            <w:r w:rsidRPr="00D2460E">
              <w:rPr>
                <w:rFonts w:eastAsiaTheme="minorHAnsi"/>
                <w:color w:val="auto"/>
                <w:sz w:val="24"/>
                <w:szCs w:val="24"/>
              </w:rPr>
              <w:t>обеспечение эффективного осуществления</w:t>
            </w:r>
            <w:r w:rsidR="00303616">
              <w:rPr>
                <w:rFonts w:eastAsiaTheme="minorHAnsi"/>
                <w:color w:val="auto"/>
                <w:sz w:val="24"/>
                <w:szCs w:val="24"/>
              </w:rPr>
              <w:t xml:space="preserve"> </w:t>
            </w:r>
            <w:r w:rsidRPr="00D2460E">
              <w:rPr>
                <w:rFonts w:eastAsiaTheme="minorHAnsi"/>
                <w:color w:val="auto"/>
                <w:sz w:val="24"/>
                <w:szCs w:val="24"/>
              </w:rPr>
              <w:t xml:space="preserve">в </w:t>
            </w:r>
            <w:r>
              <w:rPr>
                <w:rFonts w:eastAsiaTheme="minorHAnsi"/>
                <w:color w:val="auto"/>
                <w:sz w:val="24"/>
                <w:szCs w:val="24"/>
              </w:rPr>
              <w:t>подведомственных</w:t>
            </w:r>
            <w:r w:rsidRPr="00D2460E">
              <w:rPr>
                <w:rFonts w:eastAsiaTheme="minorHAnsi"/>
                <w:color w:val="auto"/>
                <w:sz w:val="24"/>
                <w:szCs w:val="24"/>
              </w:rPr>
              <w:t xml:space="preserve"> учреждениях мер по профилактике коррупционных и иных правонарушений</w:t>
            </w:r>
            <w:r w:rsidRPr="00D12177">
              <w:rPr>
                <w:color w:val="000000" w:themeColor="text1"/>
                <w:sz w:val="24"/>
                <w:szCs w:val="24"/>
              </w:rPr>
              <w:t xml:space="preserve"> </w:t>
            </w:r>
          </w:p>
        </w:tc>
      </w:tr>
    </w:tbl>
    <w:p w14:paraId="4AC48045" w14:textId="77777777" w:rsidR="00E9492E" w:rsidRDefault="00E9492E" w:rsidP="00E9492E"/>
    <w:p w14:paraId="6F79C189" w14:textId="77777777" w:rsidR="00E9492E" w:rsidRDefault="00E9492E" w:rsidP="00E9492E"/>
    <w:p w14:paraId="2D02A93F" w14:textId="77777777" w:rsidR="00E9492E" w:rsidRDefault="00E9492E" w:rsidP="00E9492E"/>
    <w:p w14:paraId="5A238EC2" w14:textId="77777777" w:rsidR="00E9492E" w:rsidRDefault="00E9492E" w:rsidP="00E9492E"/>
    <w:tbl>
      <w:tblPr>
        <w:tblStyle w:val="a6"/>
        <w:tblW w:w="0" w:type="auto"/>
        <w:tblLook w:val="04A0" w:firstRow="1" w:lastRow="0" w:firstColumn="1" w:lastColumn="0" w:noHBand="0" w:noVBand="1"/>
      </w:tblPr>
      <w:tblGrid>
        <w:gridCol w:w="675"/>
        <w:gridCol w:w="5812"/>
        <w:gridCol w:w="2835"/>
        <w:gridCol w:w="2552"/>
        <w:gridCol w:w="3478"/>
      </w:tblGrid>
      <w:tr w:rsidR="00E9492E" w:rsidRPr="00D12177" w14:paraId="09368177" w14:textId="77777777" w:rsidTr="00AD44C1">
        <w:tc>
          <w:tcPr>
            <w:tcW w:w="675" w:type="dxa"/>
          </w:tcPr>
          <w:p w14:paraId="21287D26"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2955D806"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5D4D2104"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72F87130"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52" w:type="dxa"/>
          </w:tcPr>
          <w:p w14:paraId="401B3D5E"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700E0D99"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478" w:type="dxa"/>
          </w:tcPr>
          <w:p w14:paraId="662C873D"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554D1549"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7AA93861" w14:textId="77777777" w:rsidTr="00AD44C1">
        <w:tc>
          <w:tcPr>
            <w:tcW w:w="675" w:type="dxa"/>
          </w:tcPr>
          <w:p w14:paraId="0B1173F2" w14:textId="77777777" w:rsidR="00E9492E" w:rsidRPr="00D12177" w:rsidRDefault="00E9492E" w:rsidP="005C796D">
            <w:pPr>
              <w:jc w:val="center"/>
              <w:rPr>
                <w:color w:val="000000" w:themeColor="text1"/>
                <w:sz w:val="24"/>
                <w:szCs w:val="24"/>
              </w:rPr>
            </w:pPr>
            <w:r w:rsidRPr="00D12177">
              <w:rPr>
                <w:color w:val="000000" w:themeColor="text1"/>
                <w:sz w:val="24"/>
                <w:szCs w:val="24"/>
              </w:rPr>
              <w:t>3.5</w:t>
            </w:r>
          </w:p>
        </w:tc>
        <w:tc>
          <w:tcPr>
            <w:tcW w:w="5812" w:type="dxa"/>
          </w:tcPr>
          <w:p w14:paraId="3799C9DB" w14:textId="77777777" w:rsidR="00E9492E" w:rsidRPr="005408C6" w:rsidRDefault="00E9492E" w:rsidP="005C796D">
            <w:pPr>
              <w:jc w:val="both"/>
              <w:rPr>
                <w:rFonts w:eastAsia="Calibri"/>
                <w:color w:val="auto"/>
                <w:sz w:val="24"/>
                <w:szCs w:val="24"/>
              </w:rPr>
            </w:pPr>
            <w:r w:rsidRPr="005408C6">
              <w:rPr>
                <w:rFonts w:eastAsia="Calibri"/>
                <w:color w:val="auto"/>
                <w:sz w:val="24"/>
                <w:szCs w:val="24"/>
              </w:rPr>
              <w:t xml:space="preserve">Проведение в подведомственных учреждениях              проверок соблюдения требований статьи 13.3                    Федерального закона от 25.12.2008 № 273-ФЗ                    </w:t>
            </w:r>
            <w:proofErr w:type="gramStart"/>
            <w:r w:rsidRPr="005408C6">
              <w:rPr>
                <w:rFonts w:eastAsia="Calibri"/>
                <w:color w:val="auto"/>
                <w:sz w:val="24"/>
                <w:szCs w:val="24"/>
              </w:rPr>
              <w:t xml:space="preserve">   «</w:t>
            </w:r>
            <w:proofErr w:type="gramEnd"/>
            <w:r w:rsidRPr="005408C6">
              <w:rPr>
                <w:rFonts w:eastAsia="Calibri"/>
                <w:color w:val="auto"/>
                <w:sz w:val="24"/>
                <w:szCs w:val="24"/>
              </w:rPr>
              <w:t>О противодействии коррупции»</w:t>
            </w:r>
          </w:p>
        </w:tc>
        <w:tc>
          <w:tcPr>
            <w:tcW w:w="2835" w:type="dxa"/>
          </w:tcPr>
          <w:p w14:paraId="21E1A037"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67CC26A9" w14:textId="77777777" w:rsidR="00E9492E" w:rsidRPr="00D12177"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p w14:paraId="1DF40294" w14:textId="77777777" w:rsidR="00E9492E" w:rsidRPr="00D12177" w:rsidRDefault="00E9492E" w:rsidP="005C796D">
            <w:pPr>
              <w:jc w:val="center"/>
              <w:rPr>
                <w:color w:val="000000" w:themeColor="text1"/>
                <w:sz w:val="24"/>
                <w:szCs w:val="24"/>
              </w:rPr>
            </w:pPr>
          </w:p>
        </w:tc>
        <w:tc>
          <w:tcPr>
            <w:tcW w:w="2552" w:type="dxa"/>
          </w:tcPr>
          <w:p w14:paraId="3513B1CC" w14:textId="77777777" w:rsidR="00E9492E" w:rsidRPr="00D12177" w:rsidRDefault="00E9492E" w:rsidP="005C796D">
            <w:pPr>
              <w:widowControl w:val="0"/>
              <w:autoSpaceDE w:val="0"/>
              <w:autoSpaceDN w:val="0"/>
              <w:jc w:val="center"/>
              <w:rPr>
                <w:rFonts w:eastAsia="Calibri"/>
                <w:color w:val="000000" w:themeColor="text1"/>
                <w:sz w:val="24"/>
                <w:szCs w:val="24"/>
              </w:rPr>
            </w:pPr>
            <w:r w:rsidRPr="00D12177">
              <w:rPr>
                <w:rFonts w:eastAsia="Calibri"/>
                <w:color w:val="000000" w:themeColor="text1"/>
                <w:sz w:val="24"/>
                <w:szCs w:val="24"/>
              </w:rPr>
              <w:t xml:space="preserve">не реже 1 раза </w:t>
            </w:r>
            <w:r w:rsidRPr="00D12177">
              <w:rPr>
                <w:rFonts w:eastAsia="Calibri"/>
                <w:color w:val="000000" w:themeColor="text1"/>
                <w:sz w:val="24"/>
                <w:szCs w:val="24"/>
              </w:rPr>
              <w:br/>
              <w:t>в 3 года</w:t>
            </w:r>
          </w:p>
          <w:p w14:paraId="4F98A444" w14:textId="77777777" w:rsidR="00E9492E" w:rsidRPr="00D12177" w:rsidRDefault="00E9492E" w:rsidP="005C796D">
            <w:pPr>
              <w:ind w:left="-108" w:right="-108"/>
              <w:jc w:val="center"/>
              <w:rPr>
                <w:color w:val="000000" w:themeColor="text1"/>
                <w:sz w:val="24"/>
                <w:szCs w:val="24"/>
              </w:rPr>
            </w:pPr>
          </w:p>
        </w:tc>
        <w:tc>
          <w:tcPr>
            <w:tcW w:w="3478" w:type="dxa"/>
          </w:tcPr>
          <w:p w14:paraId="2DE2B7A5" w14:textId="77777777" w:rsidR="00E9492E" w:rsidRPr="00D12177" w:rsidRDefault="00E9492E" w:rsidP="005C796D">
            <w:pPr>
              <w:jc w:val="both"/>
              <w:rPr>
                <w:rFonts w:eastAsia="Calibri"/>
                <w:color w:val="000000" w:themeColor="text1"/>
                <w:sz w:val="24"/>
                <w:szCs w:val="24"/>
              </w:rPr>
            </w:pPr>
            <w:r w:rsidRPr="00D12177">
              <w:rPr>
                <w:rFonts w:eastAsia="Calibri"/>
                <w:color w:val="000000" w:themeColor="text1"/>
                <w:sz w:val="24"/>
                <w:szCs w:val="24"/>
              </w:rPr>
              <w:t>повыше</w:t>
            </w:r>
            <w:r>
              <w:rPr>
                <w:rFonts w:eastAsia="Calibri"/>
                <w:color w:val="000000" w:themeColor="text1"/>
                <w:sz w:val="24"/>
                <w:szCs w:val="24"/>
              </w:rPr>
              <w:t xml:space="preserve">ние эффективности деятельности </w:t>
            </w:r>
            <w:r w:rsidRPr="00D12177">
              <w:rPr>
                <w:rFonts w:eastAsia="Calibri"/>
                <w:color w:val="000000" w:themeColor="text1"/>
                <w:sz w:val="24"/>
                <w:szCs w:val="24"/>
              </w:rPr>
              <w:t>по противодействию коррупции в подведомственных учреждениях</w:t>
            </w:r>
          </w:p>
          <w:p w14:paraId="6DAC00D7" w14:textId="77777777" w:rsidR="00E9492E" w:rsidRPr="00D12177" w:rsidRDefault="00E9492E" w:rsidP="005C796D">
            <w:pPr>
              <w:jc w:val="center"/>
              <w:rPr>
                <w:rFonts w:eastAsia="Calibri"/>
                <w:color w:val="000000" w:themeColor="text1"/>
                <w:sz w:val="24"/>
                <w:szCs w:val="24"/>
              </w:rPr>
            </w:pPr>
          </w:p>
        </w:tc>
      </w:tr>
      <w:tr w:rsidR="00E9492E" w:rsidRPr="00D12177" w14:paraId="04281CB8" w14:textId="77777777" w:rsidTr="00AD44C1">
        <w:tc>
          <w:tcPr>
            <w:tcW w:w="675" w:type="dxa"/>
          </w:tcPr>
          <w:p w14:paraId="48E4E03E" w14:textId="77777777" w:rsidR="00E9492E" w:rsidRPr="00D12177" w:rsidRDefault="00E9492E" w:rsidP="005C796D">
            <w:pPr>
              <w:jc w:val="center"/>
              <w:rPr>
                <w:color w:val="000000" w:themeColor="text1"/>
              </w:rPr>
            </w:pPr>
            <w:r>
              <w:rPr>
                <w:color w:val="000000" w:themeColor="text1"/>
              </w:rPr>
              <w:t>3.6</w:t>
            </w:r>
          </w:p>
        </w:tc>
        <w:tc>
          <w:tcPr>
            <w:tcW w:w="5812" w:type="dxa"/>
          </w:tcPr>
          <w:p w14:paraId="0F7B7FDF" w14:textId="77777777" w:rsidR="00E9492E" w:rsidRPr="005408C6" w:rsidRDefault="00E9492E" w:rsidP="005C796D">
            <w:pPr>
              <w:pStyle w:val="Default"/>
              <w:ind w:firstLine="34"/>
              <w:jc w:val="both"/>
              <w:rPr>
                <w:color w:val="auto"/>
              </w:rPr>
            </w:pPr>
            <w:r w:rsidRPr="005408C6">
              <w:rPr>
                <w:color w:val="auto"/>
              </w:rPr>
              <w:t>Организация добровольного представления государственными гражданскими служащими министерства, в должностные обязанности которых входит участие в проведении закупок товаров, работ, услуг для обеспечения государственных нужд, деклараций о возможной личной заинтересованности, проведение их анализа</w:t>
            </w:r>
          </w:p>
        </w:tc>
        <w:tc>
          <w:tcPr>
            <w:tcW w:w="2835" w:type="dxa"/>
          </w:tcPr>
          <w:p w14:paraId="0FE53D38" w14:textId="0A14CAE9" w:rsidR="00E9492E" w:rsidRPr="00D12177" w:rsidRDefault="00AD44C1" w:rsidP="005C796D">
            <w:pPr>
              <w:jc w:val="center"/>
              <w:rPr>
                <w:color w:val="000000" w:themeColor="text1"/>
                <w:sz w:val="24"/>
                <w:szCs w:val="24"/>
              </w:rPr>
            </w:pPr>
            <w:r>
              <w:rPr>
                <w:color w:val="000000" w:themeColor="text1"/>
                <w:sz w:val="24"/>
                <w:szCs w:val="24"/>
              </w:rPr>
              <w:t>начальник</w:t>
            </w:r>
            <w:r w:rsidR="00E9492E" w:rsidRPr="00D12177">
              <w:rPr>
                <w:color w:val="000000" w:themeColor="text1"/>
                <w:sz w:val="24"/>
                <w:szCs w:val="24"/>
              </w:rPr>
              <w:t xml:space="preserve"> отдела </w:t>
            </w:r>
            <w:r>
              <w:rPr>
                <w:color w:val="000000" w:themeColor="text1"/>
                <w:sz w:val="24"/>
                <w:szCs w:val="24"/>
              </w:rPr>
              <w:t>организационной</w:t>
            </w:r>
            <w:r w:rsidR="00E9492E" w:rsidRPr="00D12177">
              <w:rPr>
                <w:color w:val="000000" w:themeColor="text1"/>
                <w:sz w:val="24"/>
                <w:szCs w:val="24"/>
              </w:rPr>
              <w:t xml:space="preserve"> работы;</w:t>
            </w:r>
          </w:p>
          <w:p w14:paraId="686A5174"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552" w:type="dxa"/>
          </w:tcPr>
          <w:p w14:paraId="51C3AD40" w14:textId="1AA90BF3" w:rsidR="00E9492E" w:rsidRPr="0044182D" w:rsidRDefault="00E9492E" w:rsidP="005C796D">
            <w:pPr>
              <w:jc w:val="center"/>
              <w:rPr>
                <w:color w:val="auto"/>
                <w:sz w:val="24"/>
                <w:szCs w:val="24"/>
              </w:rPr>
            </w:pPr>
            <w:r w:rsidRPr="0044182D">
              <w:rPr>
                <w:color w:val="auto"/>
                <w:sz w:val="24"/>
                <w:szCs w:val="24"/>
              </w:rPr>
              <w:t>до 30 сентября</w:t>
            </w:r>
          </w:p>
        </w:tc>
        <w:tc>
          <w:tcPr>
            <w:tcW w:w="3478" w:type="dxa"/>
          </w:tcPr>
          <w:p w14:paraId="5ADA4F7C" w14:textId="77777777" w:rsidR="00E9492E" w:rsidRPr="00AA6842" w:rsidRDefault="00E9492E" w:rsidP="005C796D">
            <w:pPr>
              <w:jc w:val="both"/>
              <w:rPr>
                <w:rFonts w:eastAsia="Calibri"/>
                <w:color w:val="000000" w:themeColor="text1"/>
                <w:sz w:val="24"/>
                <w:szCs w:val="24"/>
              </w:rPr>
            </w:pPr>
            <w:r w:rsidRPr="00D2460E">
              <w:rPr>
                <w:rFonts w:eastAsiaTheme="minorHAnsi"/>
                <w:color w:val="auto"/>
                <w:sz w:val="24"/>
                <w:szCs w:val="24"/>
              </w:rPr>
              <w:t>совершенствование мер по противодействию коррупции в сфере закупок товаров, работ, услуг для обеспечения государственных нужд</w:t>
            </w:r>
          </w:p>
        </w:tc>
      </w:tr>
      <w:tr w:rsidR="00E9492E" w:rsidRPr="00D12177" w14:paraId="22594C8B" w14:textId="77777777" w:rsidTr="00AD44C1">
        <w:tc>
          <w:tcPr>
            <w:tcW w:w="675" w:type="dxa"/>
          </w:tcPr>
          <w:p w14:paraId="11E27C10" w14:textId="77777777" w:rsidR="00E9492E" w:rsidRDefault="00E9492E" w:rsidP="005C796D">
            <w:pPr>
              <w:jc w:val="center"/>
              <w:rPr>
                <w:color w:val="000000" w:themeColor="text1"/>
              </w:rPr>
            </w:pPr>
            <w:r>
              <w:rPr>
                <w:color w:val="000000" w:themeColor="text1"/>
              </w:rPr>
              <w:t>3.7</w:t>
            </w:r>
          </w:p>
        </w:tc>
        <w:tc>
          <w:tcPr>
            <w:tcW w:w="5812" w:type="dxa"/>
          </w:tcPr>
          <w:p w14:paraId="38BE34A6" w14:textId="77777777" w:rsidR="00E9492E" w:rsidRPr="005408C6" w:rsidRDefault="00E9492E" w:rsidP="005C796D">
            <w:pPr>
              <w:pStyle w:val="Default"/>
              <w:ind w:firstLine="34"/>
              <w:jc w:val="both"/>
              <w:rPr>
                <w:color w:val="auto"/>
              </w:rPr>
            </w:pPr>
            <w:r w:rsidRPr="005408C6">
              <w:rPr>
                <w:color w:val="auto"/>
              </w:rPr>
              <w:t>Формирование и поддержание в актуальном состоянии профилей государственных гражданских служащих министерства, участвующих в закупочной                   деятельности</w:t>
            </w:r>
          </w:p>
        </w:tc>
        <w:tc>
          <w:tcPr>
            <w:tcW w:w="2835" w:type="dxa"/>
          </w:tcPr>
          <w:p w14:paraId="0D049957" w14:textId="0AC0B907" w:rsidR="00AD44C1" w:rsidRPr="00D12177" w:rsidRDefault="00AD44C1" w:rsidP="00AD44C1">
            <w:pPr>
              <w:jc w:val="center"/>
              <w:rPr>
                <w:color w:val="000000" w:themeColor="text1"/>
                <w:sz w:val="24"/>
                <w:szCs w:val="24"/>
              </w:rPr>
            </w:pPr>
            <w:r>
              <w:rPr>
                <w:color w:val="000000" w:themeColor="text1"/>
                <w:sz w:val="24"/>
                <w:szCs w:val="24"/>
              </w:rPr>
              <w:t>начальник</w:t>
            </w:r>
            <w:r w:rsidRPr="00D12177">
              <w:rPr>
                <w:color w:val="000000" w:themeColor="text1"/>
                <w:sz w:val="24"/>
                <w:szCs w:val="24"/>
              </w:rPr>
              <w:t xml:space="preserve"> отдела </w:t>
            </w:r>
            <w:r>
              <w:rPr>
                <w:color w:val="000000" w:themeColor="text1"/>
                <w:sz w:val="24"/>
                <w:szCs w:val="24"/>
              </w:rPr>
              <w:t>организационной</w:t>
            </w:r>
            <w:r w:rsidRPr="00D12177">
              <w:rPr>
                <w:color w:val="000000" w:themeColor="text1"/>
                <w:sz w:val="24"/>
                <w:szCs w:val="24"/>
              </w:rPr>
              <w:t xml:space="preserve"> работы;</w:t>
            </w:r>
          </w:p>
          <w:p w14:paraId="5740418F" w14:textId="047B56E1" w:rsidR="00E9492E" w:rsidRDefault="00AD44C1" w:rsidP="00AD44C1">
            <w:pPr>
              <w:jc w:val="center"/>
              <w:rPr>
                <w:color w:val="000000" w:themeColor="text1"/>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552" w:type="dxa"/>
          </w:tcPr>
          <w:p w14:paraId="571FFFC3"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01A3BC80" w14:textId="2D8B8D74" w:rsidR="00E9492E" w:rsidRPr="00AB589D" w:rsidRDefault="00E9492E" w:rsidP="005C796D">
            <w:pPr>
              <w:jc w:val="center"/>
            </w:pPr>
            <w:r w:rsidRPr="003E59D3">
              <w:rPr>
                <w:color w:val="auto"/>
                <w:sz w:val="24"/>
                <w:szCs w:val="24"/>
              </w:rPr>
              <w:t xml:space="preserve"> 202</w:t>
            </w:r>
            <w:r w:rsidR="00AD44C1">
              <w:rPr>
                <w:color w:val="auto"/>
                <w:sz w:val="24"/>
                <w:szCs w:val="24"/>
              </w:rPr>
              <w:t>5</w:t>
            </w:r>
            <w:r w:rsidRPr="003E59D3">
              <w:rPr>
                <w:color w:val="auto"/>
                <w:sz w:val="24"/>
                <w:szCs w:val="24"/>
              </w:rPr>
              <w:t xml:space="preserve"> г</w:t>
            </w:r>
            <w:r>
              <w:rPr>
                <w:color w:val="auto"/>
                <w:sz w:val="24"/>
                <w:szCs w:val="24"/>
              </w:rPr>
              <w:t>од</w:t>
            </w:r>
            <w:r w:rsidR="00AD44C1">
              <w:rPr>
                <w:color w:val="auto"/>
                <w:sz w:val="24"/>
                <w:szCs w:val="24"/>
              </w:rPr>
              <w:t>а</w:t>
            </w:r>
          </w:p>
        </w:tc>
        <w:tc>
          <w:tcPr>
            <w:tcW w:w="3478" w:type="dxa"/>
          </w:tcPr>
          <w:p w14:paraId="01833A1E" w14:textId="77777777" w:rsidR="00E9492E" w:rsidRPr="00D2460E" w:rsidRDefault="00E9492E" w:rsidP="005C796D">
            <w:pPr>
              <w:jc w:val="both"/>
              <w:rPr>
                <w:rFonts w:eastAsiaTheme="minorHAnsi"/>
                <w:color w:val="auto"/>
              </w:rPr>
            </w:pPr>
            <w:r w:rsidRPr="00D2460E">
              <w:rPr>
                <w:rFonts w:eastAsiaTheme="minorHAnsi"/>
                <w:color w:val="auto"/>
                <w:sz w:val="24"/>
                <w:szCs w:val="24"/>
              </w:rPr>
              <w:t>совершенствование мер по противодействию коррупции в сфере закупок товаров, работ, услуг для обеспечения государственных нужд</w:t>
            </w:r>
          </w:p>
        </w:tc>
      </w:tr>
      <w:tr w:rsidR="00E9492E" w:rsidRPr="00D12177" w14:paraId="6B047E7E" w14:textId="77777777" w:rsidTr="00AD44C1">
        <w:tc>
          <w:tcPr>
            <w:tcW w:w="675" w:type="dxa"/>
          </w:tcPr>
          <w:p w14:paraId="56DA45F3" w14:textId="77777777" w:rsidR="00E9492E" w:rsidRDefault="00E9492E" w:rsidP="005C796D">
            <w:pPr>
              <w:jc w:val="center"/>
              <w:rPr>
                <w:color w:val="000000" w:themeColor="text1"/>
              </w:rPr>
            </w:pPr>
            <w:r>
              <w:rPr>
                <w:color w:val="000000" w:themeColor="text1"/>
              </w:rPr>
              <w:t>3.8</w:t>
            </w:r>
          </w:p>
        </w:tc>
        <w:tc>
          <w:tcPr>
            <w:tcW w:w="5812" w:type="dxa"/>
          </w:tcPr>
          <w:p w14:paraId="0EBA577B" w14:textId="77777777" w:rsidR="00E9492E" w:rsidRPr="005408C6" w:rsidRDefault="00E9492E" w:rsidP="005C796D">
            <w:pPr>
              <w:jc w:val="both"/>
              <w:rPr>
                <w:color w:val="auto"/>
                <w:sz w:val="24"/>
                <w:szCs w:val="24"/>
              </w:rPr>
            </w:pPr>
            <w:r w:rsidRPr="005408C6">
              <w:rPr>
                <w:color w:val="auto"/>
                <w:sz w:val="24"/>
                <w:szCs w:val="24"/>
              </w:rPr>
              <w:t>Утверждение реестра (карты) коррупционных рисков, возникающих при осуществлении закупок товаров, работ, услуг для обеспечения государственных нужд (далее – реестр (карта), обеспечение реализации мер, предусмотренных реестром (картой)</w:t>
            </w:r>
          </w:p>
        </w:tc>
        <w:tc>
          <w:tcPr>
            <w:tcW w:w="2835" w:type="dxa"/>
          </w:tcPr>
          <w:p w14:paraId="1E86F95E" w14:textId="74A8262E" w:rsidR="00AD44C1" w:rsidRPr="00D12177" w:rsidRDefault="00AD44C1" w:rsidP="00AD44C1">
            <w:pPr>
              <w:jc w:val="center"/>
              <w:rPr>
                <w:color w:val="000000" w:themeColor="text1"/>
                <w:sz w:val="24"/>
                <w:szCs w:val="24"/>
              </w:rPr>
            </w:pPr>
            <w:r>
              <w:rPr>
                <w:color w:val="000000" w:themeColor="text1"/>
                <w:sz w:val="24"/>
                <w:szCs w:val="24"/>
              </w:rPr>
              <w:t>начальник</w:t>
            </w:r>
            <w:r w:rsidRPr="00D12177">
              <w:rPr>
                <w:color w:val="000000" w:themeColor="text1"/>
                <w:sz w:val="24"/>
                <w:szCs w:val="24"/>
              </w:rPr>
              <w:t xml:space="preserve"> отдела </w:t>
            </w:r>
            <w:r>
              <w:rPr>
                <w:color w:val="000000" w:themeColor="text1"/>
                <w:sz w:val="24"/>
                <w:szCs w:val="24"/>
              </w:rPr>
              <w:t>организационной</w:t>
            </w:r>
            <w:r w:rsidRPr="00D12177">
              <w:rPr>
                <w:color w:val="000000" w:themeColor="text1"/>
                <w:sz w:val="24"/>
                <w:szCs w:val="24"/>
              </w:rPr>
              <w:t xml:space="preserve"> работы</w:t>
            </w:r>
          </w:p>
          <w:p w14:paraId="2005FEEC" w14:textId="4CA51875" w:rsidR="00E9492E" w:rsidRPr="00D12177" w:rsidRDefault="00E9492E" w:rsidP="00AD44C1">
            <w:pPr>
              <w:jc w:val="center"/>
              <w:rPr>
                <w:color w:val="000000" w:themeColor="text1"/>
                <w:sz w:val="24"/>
                <w:szCs w:val="24"/>
              </w:rPr>
            </w:pPr>
          </w:p>
        </w:tc>
        <w:tc>
          <w:tcPr>
            <w:tcW w:w="2552" w:type="dxa"/>
          </w:tcPr>
          <w:p w14:paraId="21116885"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33E3866A" w14:textId="4AAFDCD9" w:rsidR="00E9492E" w:rsidRPr="00D12177" w:rsidRDefault="00E9492E" w:rsidP="005C796D">
            <w:pPr>
              <w:jc w:val="center"/>
              <w:rPr>
                <w:color w:val="000000" w:themeColor="text1"/>
                <w:sz w:val="24"/>
                <w:szCs w:val="24"/>
              </w:rPr>
            </w:pPr>
            <w:r w:rsidRPr="003E59D3">
              <w:rPr>
                <w:color w:val="auto"/>
                <w:sz w:val="24"/>
                <w:szCs w:val="24"/>
              </w:rPr>
              <w:t xml:space="preserve"> 202</w:t>
            </w:r>
            <w:r w:rsidR="00AD44C1">
              <w:rPr>
                <w:color w:val="auto"/>
                <w:sz w:val="24"/>
                <w:szCs w:val="24"/>
              </w:rPr>
              <w:t>5</w:t>
            </w:r>
            <w:r w:rsidRPr="003E59D3">
              <w:rPr>
                <w:color w:val="auto"/>
                <w:sz w:val="24"/>
                <w:szCs w:val="24"/>
              </w:rPr>
              <w:t xml:space="preserve"> г</w:t>
            </w:r>
            <w:r>
              <w:rPr>
                <w:color w:val="auto"/>
                <w:sz w:val="24"/>
                <w:szCs w:val="24"/>
              </w:rPr>
              <w:t>од</w:t>
            </w:r>
            <w:r w:rsidR="00AD44C1">
              <w:rPr>
                <w:color w:val="auto"/>
                <w:sz w:val="24"/>
                <w:szCs w:val="24"/>
              </w:rPr>
              <w:t>а</w:t>
            </w:r>
          </w:p>
        </w:tc>
        <w:tc>
          <w:tcPr>
            <w:tcW w:w="3478" w:type="dxa"/>
          </w:tcPr>
          <w:p w14:paraId="3AA87104" w14:textId="77777777" w:rsidR="00E9492E" w:rsidRPr="00D12177" w:rsidRDefault="00E9492E" w:rsidP="00AD44C1">
            <w:pPr>
              <w:widowControl w:val="0"/>
              <w:autoSpaceDE w:val="0"/>
              <w:autoSpaceDN w:val="0"/>
              <w:ind w:left="30" w:right="-32"/>
              <w:jc w:val="both"/>
              <w:rPr>
                <w:rFonts w:eastAsia="Calibri"/>
                <w:color w:val="000000" w:themeColor="text1"/>
                <w:sz w:val="24"/>
                <w:szCs w:val="24"/>
              </w:rPr>
            </w:pPr>
            <w:r w:rsidRPr="00D2460E">
              <w:rPr>
                <w:rFonts w:eastAsiaTheme="minorHAnsi"/>
                <w:color w:val="auto"/>
                <w:sz w:val="24"/>
                <w:szCs w:val="24"/>
              </w:rPr>
              <w:t>совершенствование мер по противодействию коррупции в сфере закупок товаров, работ, услуг для обеспечения государственных нужд</w:t>
            </w:r>
          </w:p>
        </w:tc>
      </w:tr>
      <w:tr w:rsidR="00E9492E" w:rsidRPr="00D12177" w14:paraId="34BA2838" w14:textId="77777777" w:rsidTr="00AD44C1">
        <w:tc>
          <w:tcPr>
            <w:tcW w:w="675" w:type="dxa"/>
          </w:tcPr>
          <w:p w14:paraId="26759206" w14:textId="77777777" w:rsidR="00E9492E" w:rsidRPr="00D12177" w:rsidRDefault="00E9492E" w:rsidP="005C796D">
            <w:pPr>
              <w:jc w:val="center"/>
              <w:rPr>
                <w:color w:val="000000" w:themeColor="text1"/>
                <w:sz w:val="24"/>
                <w:szCs w:val="24"/>
              </w:rPr>
            </w:pPr>
            <w:r w:rsidRPr="00D12177">
              <w:rPr>
                <w:color w:val="000000" w:themeColor="text1"/>
                <w:sz w:val="24"/>
                <w:szCs w:val="24"/>
              </w:rPr>
              <w:t>4</w:t>
            </w:r>
          </w:p>
        </w:tc>
        <w:tc>
          <w:tcPr>
            <w:tcW w:w="5812" w:type="dxa"/>
          </w:tcPr>
          <w:p w14:paraId="076FB98A" w14:textId="77777777" w:rsidR="00E9492E" w:rsidRPr="005408C6" w:rsidRDefault="00E9492E" w:rsidP="005C796D">
            <w:pPr>
              <w:pStyle w:val="ConsPlusNormal"/>
              <w:ind w:right="-14"/>
              <w:jc w:val="both"/>
              <w:rPr>
                <w:szCs w:val="24"/>
              </w:rPr>
            </w:pPr>
            <w:r w:rsidRPr="005408C6">
              <w:rPr>
                <w:szCs w:val="24"/>
              </w:rPr>
              <w:t xml:space="preserve">Взаимодействие министерства с институтами гражданского общества и гражданами, обеспечение доступности информации о деятельности министерства </w:t>
            </w:r>
          </w:p>
          <w:p w14:paraId="642D8FF0" w14:textId="77777777" w:rsidR="00E9492E" w:rsidRPr="005408C6" w:rsidRDefault="00E9492E" w:rsidP="005C796D">
            <w:pPr>
              <w:pStyle w:val="ConsPlusNormal"/>
              <w:ind w:right="-14"/>
              <w:jc w:val="both"/>
              <w:rPr>
                <w:szCs w:val="24"/>
              </w:rPr>
            </w:pPr>
          </w:p>
        </w:tc>
        <w:tc>
          <w:tcPr>
            <w:tcW w:w="2835" w:type="dxa"/>
          </w:tcPr>
          <w:p w14:paraId="42F7DBDB" w14:textId="77777777" w:rsidR="00E9492E" w:rsidRPr="00D12177" w:rsidRDefault="00E9492E" w:rsidP="005C796D">
            <w:pPr>
              <w:jc w:val="center"/>
              <w:rPr>
                <w:color w:val="000000" w:themeColor="text1"/>
                <w:sz w:val="24"/>
                <w:szCs w:val="24"/>
              </w:rPr>
            </w:pPr>
          </w:p>
        </w:tc>
        <w:tc>
          <w:tcPr>
            <w:tcW w:w="2552" w:type="dxa"/>
          </w:tcPr>
          <w:p w14:paraId="39BA2917" w14:textId="77777777" w:rsidR="00E9492E" w:rsidRPr="00D12177" w:rsidRDefault="00E9492E" w:rsidP="005C796D">
            <w:pPr>
              <w:ind w:left="-108" w:right="-108"/>
              <w:jc w:val="center"/>
              <w:rPr>
                <w:color w:val="000000" w:themeColor="text1"/>
                <w:sz w:val="24"/>
                <w:szCs w:val="24"/>
              </w:rPr>
            </w:pPr>
          </w:p>
        </w:tc>
        <w:tc>
          <w:tcPr>
            <w:tcW w:w="3478" w:type="dxa"/>
          </w:tcPr>
          <w:p w14:paraId="35C72A9A" w14:textId="77777777" w:rsidR="00E9492E" w:rsidRPr="00D12177" w:rsidRDefault="00E9492E" w:rsidP="005C796D">
            <w:pPr>
              <w:jc w:val="center"/>
              <w:rPr>
                <w:rFonts w:eastAsia="Calibri"/>
                <w:color w:val="000000" w:themeColor="text1"/>
                <w:sz w:val="24"/>
                <w:szCs w:val="24"/>
              </w:rPr>
            </w:pPr>
          </w:p>
        </w:tc>
      </w:tr>
    </w:tbl>
    <w:p w14:paraId="64A5B0C0" w14:textId="77777777" w:rsidR="00E9492E" w:rsidRDefault="00E9492E" w:rsidP="00E9492E"/>
    <w:p w14:paraId="437AAFBC" w14:textId="77777777" w:rsidR="00E9492E" w:rsidRDefault="00E9492E" w:rsidP="00E9492E"/>
    <w:p w14:paraId="5C176889" w14:textId="77777777" w:rsidR="00E9492E" w:rsidRPr="00907B21" w:rsidRDefault="00E9492E" w:rsidP="00E9492E">
      <w:pPr>
        <w:rPr>
          <w:sz w:val="16"/>
          <w:szCs w:val="16"/>
        </w:rPr>
      </w:pPr>
    </w:p>
    <w:tbl>
      <w:tblPr>
        <w:tblStyle w:val="a6"/>
        <w:tblW w:w="0" w:type="auto"/>
        <w:tblLook w:val="04A0" w:firstRow="1" w:lastRow="0" w:firstColumn="1" w:lastColumn="0" w:noHBand="0" w:noVBand="1"/>
      </w:tblPr>
      <w:tblGrid>
        <w:gridCol w:w="675"/>
        <w:gridCol w:w="5812"/>
        <w:gridCol w:w="2835"/>
        <w:gridCol w:w="2552"/>
        <w:gridCol w:w="3478"/>
      </w:tblGrid>
      <w:tr w:rsidR="00E9492E" w:rsidRPr="00D12177" w14:paraId="17A41B33" w14:textId="77777777" w:rsidTr="009918AC">
        <w:tc>
          <w:tcPr>
            <w:tcW w:w="675" w:type="dxa"/>
          </w:tcPr>
          <w:p w14:paraId="09123347"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1A45E6AA"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06AEC042"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791255CD"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552" w:type="dxa"/>
          </w:tcPr>
          <w:p w14:paraId="4F7291A8"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794AC15B"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478" w:type="dxa"/>
          </w:tcPr>
          <w:p w14:paraId="43E8AC68"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502ADE6F"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0D7CD719" w14:textId="77777777" w:rsidTr="009918AC">
        <w:tc>
          <w:tcPr>
            <w:tcW w:w="675" w:type="dxa"/>
            <w:shd w:val="clear" w:color="auto" w:fill="FFFFFF" w:themeFill="background1"/>
          </w:tcPr>
          <w:p w14:paraId="0DB422F6" w14:textId="77777777" w:rsidR="00E9492E" w:rsidRPr="00D12177" w:rsidRDefault="00E9492E" w:rsidP="005C796D">
            <w:pPr>
              <w:jc w:val="center"/>
              <w:rPr>
                <w:color w:val="000000" w:themeColor="text1"/>
                <w:sz w:val="24"/>
                <w:szCs w:val="24"/>
              </w:rPr>
            </w:pPr>
            <w:r w:rsidRPr="00D12177">
              <w:rPr>
                <w:color w:val="000000" w:themeColor="text1"/>
                <w:sz w:val="24"/>
                <w:szCs w:val="24"/>
              </w:rPr>
              <w:t>4.1</w:t>
            </w:r>
          </w:p>
        </w:tc>
        <w:tc>
          <w:tcPr>
            <w:tcW w:w="5812" w:type="dxa"/>
            <w:shd w:val="clear" w:color="auto" w:fill="FFFFFF" w:themeFill="background1"/>
          </w:tcPr>
          <w:p w14:paraId="52ADEA05" w14:textId="77777777" w:rsidR="00E9492E" w:rsidRPr="005408C6" w:rsidRDefault="00E9492E" w:rsidP="005C796D">
            <w:pPr>
              <w:pStyle w:val="ConsPlusNormal"/>
              <w:ind w:right="-14"/>
              <w:jc w:val="both"/>
              <w:rPr>
                <w:szCs w:val="24"/>
              </w:rPr>
            </w:pPr>
            <w:r w:rsidRPr="005408C6">
              <w:rPr>
                <w:spacing w:val="-2"/>
                <w:szCs w:val="24"/>
              </w:rPr>
              <w:t>Анализ поступивших в министерство</w:t>
            </w:r>
            <w:r w:rsidRPr="005408C6">
              <w:rPr>
                <w:szCs w:val="24"/>
              </w:rPr>
              <w:t xml:space="preserve"> обращений граждан и организаций </w:t>
            </w:r>
            <w:r w:rsidRPr="005408C6">
              <w:rPr>
                <w:spacing w:val="-2"/>
                <w:szCs w:val="24"/>
              </w:rPr>
              <w:t xml:space="preserve">на предмет наличия в них </w:t>
            </w:r>
            <w:r w:rsidRPr="005408C6">
              <w:rPr>
                <w:szCs w:val="24"/>
              </w:rPr>
              <w:t xml:space="preserve">информации о фактах коррупции со </w:t>
            </w:r>
            <w:proofErr w:type="gramStart"/>
            <w:r w:rsidRPr="005408C6">
              <w:rPr>
                <w:spacing w:val="-2"/>
                <w:szCs w:val="24"/>
              </w:rPr>
              <w:t>стороны  лиц,  замещающих</w:t>
            </w:r>
            <w:proofErr w:type="gramEnd"/>
            <w:r w:rsidRPr="005408C6">
              <w:rPr>
                <w:spacing w:val="-2"/>
                <w:szCs w:val="24"/>
              </w:rPr>
              <w:t xml:space="preserve"> </w:t>
            </w:r>
            <w:proofErr w:type="gramStart"/>
            <w:r w:rsidRPr="005408C6">
              <w:rPr>
                <w:spacing w:val="-1"/>
                <w:szCs w:val="24"/>
              </w:rPr>
              <w:t>должности  государственной</w:t>
            </w:r>
            <w:proofErr w:type="gramEnd"/>
            <w:r w:rsidRPr="005408C6">
              <w:rPr>
                <w:spacing w:val="-1"/>
                <w:szCs w:val="24"/>
              </w:rPr>
              <w:t xml:space="preserve"> гражданской службы Кировской области, работников областных </w:t>
            </w:r>
            <w:r w:rsidRPr="005408C6">
              <w:rPr>
                <w:szCs w:val="24"/>
              </w:rPr>
              <w:t>государственных учреждений</w:t>
            </w:r>
          </w:p>
          <w:p w14:paraId="74F7938F" w14:textId="77777777" w:rsidR="00E9492E" w:rsidRPr="005408C6" w:rsidRDefault="00E9492E" w:rsidP="005C796D">
            <w:pPr>
              <w:pStyle w:val="ConsPlusNormal"/>
              <w:ind w:right="-14"/>
              <w:jc w:val="both"/>
              <w:rPr>
                <w:szCs w:val="24"/>
              </w:rPr>
            </w:pPr>
          </w:p>
        </w:tc>
        <w:tc>
          <w:tcPr>
            <w:tcW w:w="2835" w:type="dxa"/>
            <w:shd w:val="clear" w:color="auto" w:fill="FFFFFF" w:themeFill="background1"/>
          </w:tcPr>
          <w:p w14:paraId="58E4DBAB" w14:textId="696F91CB" w:rsidR="00E9492E" w:rsidRPr="003E59D3" w:rsidRDefault="00AD44C1" w:rsidP="005C796D">
            <w:pPr>
              <w:jc w:val="center"/>
              <w:rPr>
                <w:color w:val="auto"/>
                <w:sz w:val="24"/>
                <w:szCs w:val="24"/>
              </w:rPr>
            </w:pPr>
            <w:r>
              <w:rPr>
                <w:color w:val="auto"/>
                <w:sz w:val="24"/>
                <w:szCs w:val="24"/>
              </w:rPr>
              <w:t>заместитель начальника</w:t>
            </w:r>
            <w:r w:rsidR="00E9492E" w:rsidRPr="003E59D3">
              <w:rPr>
                <w:color w:val="auto"/>
                <w:sz w:val="24"/>
                <w:szCs w:val="24"/>
              </w:rPr>
              <w:t xml:space="preserve"> отдела</w:t>
            </w:r>
            <w:r>
              <w:rPr>
                <w:color w:val="auto"/>
                <w:sz w:val="24"/>
                <w:szCs w:val="24"/>
              </w:rPr>
              <w:t xml:space="preserve"> организационной работы и государственных закупок</w:t>
            </w:r>
            <w:r w:rsidR="00E9492E" w:rsidRPr="003E59D3">
              <w:rPr>
                <w:color w:val="auto"/>
                <w:sz w:val="24"/>
                <w:szCs w:val="24"/>
              </w:rPr>
              <w:t>;</w:t>
            </w:r>
          </w:p>
          <w:p w14:paraId="5ECC1FBD" w14:textId="77777777" w:rsidR="00E9492E" w:rsidRPr="003E59D3" w:rsidRDefault="00E9492E" w:rsidP="005C796D">
            <w:pPr>
              <w:jc w:val="center"/>
              <w:rPr>
                <w:color w:val="auto"/>
                <w:sz w:val="24"/>
                <w:szCs w:val="24"/>
              </w:rPr>
            </w:pPr>
            <w:r w:rsidRPr="003E59D3">
              <w:rPr>
                <w:color w:val="auto"/>
                <w:sz w:val="24"/>
                <w:szCs w:val="24"/>
              </w:rPr>
              <w:t xml:space="preserve">должностное лицо </w:t>
            </w:r>
            <w:r>
              <w:rPr>
                <w:color w:val="auto"/>
                <w:sz w:val="24"/>
                <w:szCs w:val="24"/>
              </w:rPr>
              <w:t xml:space="preserve">             </w:t>
            </w:r>
            <w:r w:rsidRPr="003E59D3">
              <w:rPr>
                <w:color w:val="auto"/>
                <w:sz w:val="24"/>
                <w:szCs w:val="24"/>
              </w:rPr>
              <w:t>кадровой службы;</w:t>
            </w:r>
          </w:p>
          <w:p w14:paraId="57EA6FB9" w14:textId="77777777" w:rsidR="00E9492E" w:rsidRPr="003E59D3" w:rsidRDefault="00E9492E" w:rsidP="005C796D">
            <w:pPr>
              <w:jc w:val="center"/>
              <w:rPr>
                <w:color w:val="auto"/>
                <w:sz w:val="24"/>
                <w:szCs w:val="24"/>
              </w:rPr>
            </w:pPr>
            <w:r w:rsidRPr="003E59D3">
              <w:rPr>
                <w:color w:val="auto"/>
                <w:sz w:val="24"/>
                <w:szCs w:val="24"/>
              </w:rPr>
              <w:t>руководители подведомственных учреждений</w:t>
            </w:r>
          </w:p>
        </w:tc>
        <w:tc>
          <w:tcPr>
            <w:tcW w:w="2552" w:type="dxa"/>
            <w:shd w:val="clear" w:color="auto" w:fill="FFFFFF" w:themeFill="background1"/>
          </w:tcPr>
          <w:p w14:paraId="57CCF2C8"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6C8AD60B" w14:textId="5B9BF06A" w:rsidR="00E9492E" w:rsidRPr="003E59D3" w:rsidRDefault="00E9492E" w:rsidP="005C796D">
            <w:pPr>
              <w:jc w:val="center"/>
              <w:rPr>
                <w:color w:val="auto"/>
                <w:sz w:val="24"/>
                <w:szCs w:val="24"/>
              </w:rPr>
            </w:pPr>
            <w:r w:rsidRPr="003E59D3">
              <w:rPr>
                <w:color w:val="auto"/>
                <w:sz w:val="24"/>
                <w:szCs w:val="24"/>
              </w:rPr>
              <w:t xml:space="preserve"> 202</w:t>
            </w:r>
            <w:r w:rsidR="00AD44C1">
              <w:rPr>
                <w:color w:val="auto"/>
                <w:sz w:val="24"/>
                <w:szCs w:val="24"/>
              </w:rPr>
              <w:t>5</w:t>
            </w:r>
            <w:r w:rsidRPr="003E59D3">
              <w:rPr>
                <w:color w:val="auto"/>
                <w:sz w:val="24"/>
                <w:szCs w:val="24"/>
              </w:rPr>
              <w:t xml:space="preserve"> г</w:t>
            </w:r>
            <w:r>
              <w:rPr>
                <w:color w:val="auto"/>
                <w:sz w:val="24"/>
                <w:szCs w:val="24"/>
              </w:rPr>
              <w:t>од</w:t>
            </w:r>
            <w:r w:rsidR="00AD44C1">
              <w:rPr>
                <w:color w:val="auto"/>
                <w:sz w:val="24"/>
                <w:szCs w:val="24"/>
              </w:rPr>
              <w:t>а</w:t>
            </w:r>
          </w:p>
        </w:tc>
        <w:tc>
          <w:tcPr>
            <w:tcW w:w="3478" w:type="dxa"/>
            <w:shd w:val="clear" w:color="auto" w:fill="FFFFFF" w:themeFill="background1"/>
          </w:tcPr>
          <w:p w14:paraId="254259B6" w14:textId="028776EF" w:rsidR="00E9492E" w:rsidRPr="00D2460E" w:rsidRDefault="00E9492E" w:rsidP="005C796D">
            <w:pPr>
              <w:autoSpaceDE w:val="0"/>
              <w:autoSpaceDN w:val="0"/>
              <w:adjustRightInd w:val="0"/>
              <w:ind w:right="-31"/>
              <w:jc w:val="both"/>
              <w:rPr>
                <w:rFonts w:eastAsiaTheme="minorHAnsi"/>
                <w:color w:val="auto"/>
                <w:sz w:val="24"/>
                <w:szCs w:val="24"/>
              </w:rPr>
            </w:pPr>
            <w:r w:rsidRPr="00D2460E">
              <w:rPr>
                <w:rFonts w:eastAsiaTheme="minorHAnsi"/>
                <w:color w:val="auto"/>
                <w:sz w:val="24"/>
                <w:szCs w:val="24"/>
              </w:rPr>
              <w:t>выявление в поступивших обращениях граждан и организаций возможных фактов совершения коррупционны</w:t>
            </w:r>
            <w:r w:rsidR="009918AC">
              <w:rPr>
                <w:rFonts w:eastAsiaTheme="minorHAnsi"/>
                <w:color w:val="auto"/>
                <w:sz w:val="24"/>
                <w:szCs w:val="24"/>
              </w:rPr>
              <w:t xml:space="preserve"> </w:t>
            </w:r>
            <w:r w:rsidRPr="00D2460E">
              <w:rPr>
                <w:rFonts w:eastAsiaTheme="minorHAnsi"/>
                <w:color w:val="auto"/>
                <w:sz w:val="24"/>
                <w:szCs w:val="24"/>
              </w:rPr>
              <w:t>правонарушений с целью принятия эффективных мер реагирования;</w:t>
            </w:r>
          </w:p>
          <w:p w14:paraId="7D785C60" w14:textId="77777777" w:rsidR="00E9492E" w:rsidRPr="003E59D3" w:rsidRDefault="00E9492E" w:rsidP="005C796D">
            <w:pPr>
              <w:widowControl w:val="0"/>
              <w:autoSpaceDE w:val="0"/>
              <w:autoSpaceDN w:val="0"/>
              <w:jc w:val="both"/>
              <w:rPr>
                <w:rFonts w:eastAsia="Calibri"/>
                <w:color w:val="auto"/>
                <w:sz w:val="24"/>
                <w:szCs w:val="24"/>
              </w:rPr>
            </w:pPr>
            <w:r>
              <w:rPr>
                <w:rFonts w:eastAsiaTheme="minorHAnsi"/>
                <w:color w:val="auto"/>
                <w:sz w:val="24"/>
                <w:szCs w:val="24"/>
              </w:rPr>
              <w:t xml:space="preserve">выявление сфер деятельности </w:t>
            </w:r>
            <w:proofErr w:type="gramStart"/>
            <w:r>
              <w:rPr>
                <w:rFonts w:eastAsiaTheme="minorHAnsi"/>
                <w:color w:val="auto"/>
                <w:sz w:val="24"/>
                <w:szCs w:val="24"/>
              </w:rPr>
              <w:t>министерства</w:t>
            </w:r>
            <w:proofErr w:type="gramEnd"/>
            <w:r>
              <w:rPr>
                <w:rFonts w:eastAsiaTheme="minorHAnsi"/>
                <w:color w:val="auto"/>
                <w:sz w:val="24"/>
                <w:szCs w:val="24"/>
              </w:rPr>
              <w:t xml:space="preserve"> </w:t>
            </w:r>
            <w:r w:rsidRPr="00D2460E">
              <w:rPr>
                <w:rFonts w:eastAsiaTheme="minorHAnsi"/>
                <w:color w:val="auto"/>
                <w:sz w:val="24"/>
                <w:szCs w:val="24"/>
              </w:rPr>
              <w:t>наиболее подверженных коррупционным рискам</w:t>
            </w:r>
          </w:p>
        </w:tc>
      </w:tr>
      <w:tr w:rsidR="00E9492E" w:rsidRPr="00D12177" w14:paraId="5A863DB7" w14:textId="77777777" w:rsidTr="009918AC">
        <w:tc>
          <w:tcPr>
            <w:tcW w:w="675" w:type="dxa"/>
            <w:shd w:val="clear" w:color="auto" w:fill="FFFFFF" w:themeFill="background1"/>
          </w:tcPr>
          <w:p w14:paraId="09549641" w14:textId="77777777" w:rsidR="00E9492E" w:rsidRPr="00B87668" w:rsidRDefault="00E9492E" w:rsidP="005C796D">
            <w:pPr>
              <w:jc w:val="center"/>
              <w:rPr>
                <w:color w:val="002060"/>
                <w:sz w:val="24"/>
                <w:szCs w:val="24"/>
              </w:rPr>
            </w:pPr>
            <w:r w:rsidRPr="00B87668">
              <w:rPr>
                <w:color w:val="002060"/>
                <w:sz w:val="24"/>
                <w:szCs w:val="24"/>
              </w:rPr>
              <w:t>4.2</w:t>
            </w:r>
          </w:p>
        </w:tc>
        <w:tc>
          <w:tcPr>
            <w:tcW w:w="5812" w:type="dxa"/>
            <w:shd w:val="clear" w:color="auto" w:fill="FFFFFF" w:themeFill="background1"/>
          </w:tcPr>
          <w:p w14:paraId="0D14E99F" w14:textId="77777777" w:rsidR="00E9492E" w:rsidRPr="005408C6" w:rsidRDefault="00E9492E" w:rsidP="005C796D">
            <w:pPr>
              <w:widowControl w:val="0"/>
              <w:autoSpaceDE w:val="0"/>
              <w:autoSpaceDN w:val="0"/>
              <w:jc w:val="both"/>
              <w:rPr>
                <w:rFonts w:eastAsia="Calibri"/>
                <w:color w:val="auto"/>
                <w:sz w:val="24"/>
                <w:szCs w:val="24"/>
              </w:rPr>
            </w:pPr>
            <w:r w:rsidRPr="005408C6">
              <w:rPr>
                <w:rFonts w:eastAsia="Calibri"/>
                <w:color w:val="auto"/>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министерства</w:t>
            </w:r>
          </w:p>
          <w:p w14:paraId="76534077" w14:textId="77777777" w:rsidR="00E9492E" w:rsidRPr="005408C6" w:rsidRDefault="00E9492E" w:rsidP="005C796D">
            <w:pPr>
              <w:jc w:val="both"/>
              <w:rPr>
                <w:color w:val="auto"/>
                <w:sz w:val="24"/>
                <w:szCs w:val="24"/>
              </w:rPr>
            </w:pPr>
          </w:p>
        </w:tc>
        <w:tc>
          <w:tcPr>
            <w:tcW w:w="2835" w:type="dxa"/>
            <w:shd w:val="clear" w:color="auto" w:fill="FFFFFF" w:themeFill="background1"/>
          </w:tcPr>
          <w:p w14:paraId="72DD0EE9"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25920040" w14:textId="77777777" w:rsidR="00E9492E" w:rsidRPr="00D12177"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p w14:paraId="6D20579C" w14:textId="77777777" w:rsidR="00E9492E" w:rsidRPr="00D12177" w:rsidRDefault="00E9492E" w:rsidP="005C796D">
            <w:pPr>
              <w:jc w:val="center"/>
              <w:rPr>
                <w:color w:val="000000" w:themeColor="text1"/>
                <w:sz w:val="24"/>
                <w:szCs w:val="24"/>
              </w:rPr>
            </w:pPr>
            <w:r w:rsidRPr="00D12177">
              <w:rPr>
                <w:color w:val="000000" w:themeColor="text1"/>
                <w:sz w:val="24"/>
                <w:szCs w:val="24"/>
              </w:rPr>
              <w:t>консультант управления по обращению</w:t>
            </w:r>
            <w:r>
              <w:rPr>
                <w:color w:val="000000" w:themeColor="text1"/>
                <w:sz w:val="24"/>
                <w:szCs w:val="24"/>
              </w:rPr>
              <w:t xml:space="preserve">                    </w:t>
            </w:r>
            <w:r w:rsidRPr="00D12177">
              <w:rPr>
                <w:color w:val="000000" w:themeColor="text1"/>
                <w:sz w:val="24"/>
                <w:szCs w:val="24"/>
              </w:rPr>
              <w:t xml:space="preserve"> с отходами</w:t>
            </w:r>
          </w:p>
        </w:tc>
        <w:tc>
          <w:tcPr>
            <w:tcW w:w="2552" w:type="dxa"/>
            <w:shd w:val="clear" w:color="auto" w:fill="FFFFFF" w:themeFill="background1"/>
          </w:tcPr>
          <w:p w14:paraId="0CCDFD00"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556FB041" w14:textId="4D9075E5" w:rsidR="00E9492E" w:rsidRPr="00D12177" w:rsidRDefault="00E9492E" w:rsidP="005C796D">
            <w:pPr>
              <w:jc w:val="center"/>
              <w:rPr>
                <w:color w:val="000000" w:themeColor="text1"/>
                <w:sz w:val="24"/>
                <w:szCs w:val="24"/>
              </w:rPr>
            </w:pPr>
            <w:r w:rsidRPr="003E59D3">
              <w:rPr>
                <w:color w:val="auto"/>
                <w:sz w:val="24"/>
                <w:szCs w:val="24"/>
              </w:rPr>
              <w:t xml:space="preserve"> 202</w:t>
            </w:r>
            <w:r w:rsidR="009918AC">
              <w:rPr>
                <w:color w:val="auto"/>
                <w:sz w:val="24"/>
                <w:szCs w:val="24"/>
              </w:rPr>
              <w:t>5</w:t>
            </w:r>
            <w:r w:rsidRPr="003E59D3">
              <w:rPr>
                <w:color w:val="auto"/>
                <w:sz w:val="24"/>
                <w:szCs w:val="24"/>
              </w:rPr>
              <w:t xml:space="preserve"> г</w:t>
            </w:r>
            <w:r>
              <w:rPr>
                <w:color w:val="auto"/>
                <w:sz w:val="24"/>
                <w:szCs w:val="24"/>
              </w:rPr>
              <w:t>од</w:t>
            </w:r>
            <w:r w:rsidR="009918AC">
              <w:rPr>
                <w:color w:val="auto"/>
                <w:sz w:val="24"/>
                <w:szCs w:val="24"/>
              </w:rPr>
              <w:t>а</w:t>
            </w:r>
          </w:p>
        </w:tc>
        <w:tc>
          <w:tcPr>
            <w:tcW w:w="3478" w:type="dxa"/>
            <w:shd w:val="clear" w:color="auto" w:fill="FFFFFF" w:themeFill="background1"/>
          </w:tcPr>
          <w:p w14:paraId="38C9A3DA" w14:textId="77777777" w:rsidR="00E9492E" w:rsidRPr="00D2460E" w:rsidRDefault="00E9492E" w:rsidP="005C796D">
            <w:pPr>
              <w:autoSpaceDE w:val="0"/>
              <w:autoSpaceDN w:val="0"/>
              <w:adjustRightInd w:val="0"/>
              <w:jc w:val="both"/>
              <w:rPr>
                <w:rFonts w:eastAsiaTheme="minorHAnsi"/>
                <w:color w:val="auto"/>
                <w:sz w:val="24"/>
                <w:szCs w:val="24"/>
              </w:rPr>
            </w:pPr>
            <w:r w:rsidRPr="00D2460E">
              <w:rPr>
                <w:rFonts w:eastAsiaTheme="minorHAnsi"/>
                <w:color w:val="auto"/>
                <w:sz w:val="24"/>
                <w:szCs w:val="24"/>
              </w:rPr>
              <w:t xml:space="preserve">информирование граждан </w:t>
            </w:r>
            <w:r w:rsidRPr="00D2460E">
              <w:rPr>
                <w:rFonts w:eastAsiaTheme="minorHAnsi"/>
                <w:color w:val="auto"/>
                <w:sz w:val="24"/>
                <w:szCs w:val="24"/>
              </w:rPr>
              <w:br/>
              <w:t xml:space="preserve">о принимаемых </w:t>
            </w:r>
            <w:r>
              <w:rPr>
                <w:rFonts w:eastAsiaTheme="minorHAnsi"/>
                <w:color w:val="auto"/>
                <w:sz w:val="24"/>
                <w:szCs w:val="24"/>
              </w:rPr>
              <w:t>министерством</w:t>
            </w:r>
            <w:r w:rsidRPr="00D2460E">
              <w:rPr>
                <w:rFonts w:eastAsiaTheme="minorHAnsi"/>
                <w:color w:val="auto"/>
                <w:sz w:val="24"/>
                <w:szCs w:val="24"/>
              </w:rPr>
              <w:t xml:space="preserve"> мерах по противодействию коррупции;</w:t>
            </w:r>
          </w:p>
          <w:p w14:paraId="2A9FADCD" w14:textId="77777777" w:rsidR="00E9492E" w:rsidRPr="00D2460E" w:rsidRDefault="00E9492E" w:rsidP="005C796D">
            <w:pPr>
              <w:autoSpaceDE w:val="0"/>
              <w:autoSpaceDN w:val="0"/>
              <w:adjustRightInd w:val="0"/>
              <w:jc w:val="both"/>
              <w:rPr>
                <w:rFonts w:eastAsiaTheme="minorHAnsi"/>
                <w:color w:val="auto"/>
                <w:sz w:val="24"/>
                <w:szCs w:val="24"/>
              </w:rPr>
            </w:pPr>
            <w:r w:rsidRPr="00D2460E">
              <w:rPr>
                <w:rFonts w:eastAsiaTheme="minorHAnsi"/>
                <w:color w:val="auto"/>
                <w:sz w:val="24"/>
                <w:szCs w:val="24"/>
              </w:rPr>
              <w:t>формирование антикоррупционного мировоззрения;</w:t>
            </w:r>
          </w:p>
          <w:p w14:paraId="4ADB4F83" w14:textId="77777777" w:rsidR="00E9492E" w:rsidRPr="00D12177" w:rsidRDefault="00E9492E" w:rsidP="005C796D">
            <w:pPr>
              <w:jc w:val="both"/>
              <w:rPr>
                <w:color w:val="000000" w:themeColor="text1"/>
                <w:sz w:val="24"/>
                <w:szCs w:val="24"/>
              </w:rPr>
            </w:pPr>
            <w:r w:rsidRPr="00D2460E">
              <w:rPr>
                <w:rFonts w:eastAsiaTheme="minorHAnsi"/>
                <w:color w:val="auto"/>
                <w:sz w:val="24"/>
                <w:szCs w:val="24"/>
              </w:rPr>
              <w:t>повышение общего уровня правосознания и правовой культуры граждан</w:t>
            </w:r>
          </w:p>
        </w:tc>
      </w:tr>
      <w:tr w:rsidR="00E9492E" w:rsidRPr="00D12177" w14:paraId="6AAA0186" w14:textId="77777777" w:rsidTr="009918AC">
        <w:tc>
          <w:tcPr>
            <w:tcW w:w="675" w:type="dxa"/>
            <w:shd w:val="clear" w:color="auto" w:fill="FFFFFF" w:themeFill="background1"/>
          </w:tcPr>
          <w:p w14:paraId="6AFA693F" w14:textId="77777777" w:rsidR="00E9492E" w:rsidRPr="009A3F8B" w:rsidRDefault="00E9492E" w:rsidP="005C796D">
            <w:pPr>
              <w:jc w:val="center"/>
              <w:rPr>
                <w:color w:val="002060"/>
                <w:sz w:val="24"/>
                <w:szCs w:val="24"/>
              </w:rPr>
            </w:pPr>
            <w:r w:rsidRPr="009A3F8B">
              <w:rPr>
                <w:color w:val="002060"/>
                <w:sz w:val="24"/>
                <w:szCs w:val="24"/>
              </w:rPr>
              <w:t>4.3</w:t>
            </w:r>
          </w:p>
        </w:tc>
        <w:tc>
          <w:tcPr>
            <w:tcW w:w="5812" w:type="dxa"/>
            <w:shd w:val="clear" w:color="auto" w:fill="FFFFFF" w:themeFill="background1"/>
          </w:tcPr>
          <w:p w14:paraId="23A498F0" w14:textId="77777777" w:rsidR="00E9492E" w:rsidRPr="005408C6" w:rsidRDefault="00E9492E" w:rsidP="005C796D">
            <w:pPr>
              <w:widowControl w:val="0"/>
              <w:autoSpaceDE w:val="0"/>
              <w:autoSpaceDN w:val="0"/>
              <w:rPr>
                <w:color w:val="auto"/>
                <w:spacing w:val="-2"/>
                <w:sz w:val="24"/>
                <w:szCs w:val="24"/>
              </w:rPr>
            </w:pPr>
            <w:r w:rsidRPr="005408C6">
              <w:rPr>
                <w:color w:val="auto"/>
                <w:sz w:val="24"/>
                <w:szCs w:val="24"/>
              </w:rPr>
              <w:t xml:space="preserve">Обеспечение работы телефона </w:t>
            </w:r>
            <w:r w:rsidRPr="005408C6">
              <w:rPr>
                <w:color w:val="auto"/>
                <w:spacing w:val="-2"/>
                <w:sz w:val="24"/>
                <w:szCs w:val="24"/>
              </w:rPr>
              <w:t xml:space="preserve">доверия (горячей            линии, электронной   </w:t>
            </w:r>
            <w:proofErr w:type="gramStart"/>
            <w:r w:rsidRPr="005408C6">
              <w:rPr>
                <w:color w:val="auto"/>
                <w:spacing w:val="-2"/>
                <w:sz w:val="24"/>
                <w:szCs w:val="24"/>
              </w:rPr>
              <w:t>приемной)  в</w:t>
            </w:r>
            <w:proofErr w:type="gramEnd"/>
            <w:r w:rsidRPr="005408C6">
              <w:rPr>
                <w:color w:val="auto"/>
                <w:spacing w:val="-2"/>
                <w:sz w:val="24"/>
                <w:szCs w:val="24"/>
              </w:rPr>
              <w:t xml:space="preserve"> министерстве</w:t>
            </w:r>
          </w:p>
        </w:tc>
        <w:tc>
          <w:tcPr>
            <w:tcW w:w="2835" w:type="dxa"/>
            <w:shd w:val="clear" w:color="auto" w:fill="FFFFFF" w:themeFill="background1"/>
          </w:tcPr>
          <w:p w14:paraId="7C8BFD2F" w14:textId="77777777" w:rsidR="00E9492E" w:rsidRDefault="00E9492E" w:rsidP="005C796D">
            <w:pPr>
              <w:shd w:val="clear" w:color="auto" w:fill="FFFFFF"/>
              <w:spacing w:line="269" w:lineRule="exact"/>
              <w:jc w:val="center"/>
              <w:rPr>
                <w:color w:val="auto"/>
                <w:sz w:val="24"/>
                <w:szCs w:val="24"/>
              </w:rPr>
            </w:pPr>
            <w:r>
              <w:rPr>
                <w:color w:val="auto"/>
                <w:sz w:val="24"/>
                <w:szCs w:val="24"/>
              </w:rPr>
              <w:t>КОГБУ «Областной природоохранный центр»;</w:t>
            </w:r>
          </w:p>
          <w:p w14:paraId="217CF7A7" w14:textId="77777777" w:rsidR="00E9492E" w:rsidRPr="003E59D3" w:rsidRDefault="00E9492E" w:rsidP="005C796D">
            <w:pPr>
              <w:shd w:val="clear" w:color="auto" w:fill="FFFFFF"/>
              <w:spacing w:line="269" w:lineRule="exact"/>
              <w:jc w:val="center"/>
              <w:rPr>
                <w:color w:val="auto"/>
                <w:sz w:val="24"/>
                <w:szCs w:val="24"/>
              </w:rPr>
            </w:pPr>
            <w:r>
              <w:rPr>
                <w:color w:val="auto"/>
                <w:sz w:val="24"/>
                <w:szCs w:val="24"/>
              </w:rPr>
              <w:t>отдел правового и                 кадрового обеспечения</w:t>
            </w:r>
          </w:p>
          <w:p w14:paraId="523573A5" w14:textId="77777777" w:rsidR="00E9492E" w:rsidRPr="003E59D3" w:rsidRDefault="00E9492E" w:rsidP="005C796D">
            <w:pPr>
              <w:jc w:val="center"/>
              <w:rPr>
                <w:color w:val="auto"/>
                <w:sz w:val="24"/>
                <w:szCs w:val="24"/>
              </w:rPr>
            </w:pPr>
          </w:p>
        </w:tc>
        <w:tc>
          <w:tcPr>
            <w:tcW w:w="2552" w:type="dxa"/>
            <w:shd w:val="clear" w:color="auto" w:fill="FFFFFF" w:themeFill="background1"/>
          </w:tcPr>
          <w:p w14:paraId="67A260B3" w14:textId="77777777" w:rsidR="00E9492E" w:rsidRPr="003E59D3" w:rsidRDefault="00E9492E" w:rsidP="005C796D">
            <w:pPr>
              <w:ind w:left="-108" w:right="-108"/>
              <w:jc w:val="center"/>
              <w:rPr>
                <w:color w:val="auto"/>
                <w:sz w:val="24"/>
                <w:szCs w:val="24"/>
              </w:rPr>
            </w:pPr>
            <w:r w:rsidRPr="003E59D3">
              <w:rPr>
                <w:color w:val="auto"/>
                <w:sz w:val="24"/>
                <w:szCs w:val="24"/>
              </w:rPr>
              <w:t>в течение</w:t>
            </w:r>
          </w:p>
          <w:p w14:paraId="5B64921C" w14:textId="28D935AA" w:rsidR="00E9492E" w:rsidRPr="003E59D3" w:rsidRDefault="00E9492E" w:rsidP="005C796D">
            <w:pPr>
              <w:jc w:val="center"/>
              <w:rPr>
                <w:color w:val="auto"/>
                <w:sz w:val="24"/>
                <w:szCs w:val="24"/>
              </w:rPr>
            </w:pPr>
            <w:r w:rsidRPr="003E59D3">
              <w:rPr>
                <w:color w:val="auto"/>
                <w:sz w:val="24"/>
                <w:szCs w:val="24"/>
              </w:rPr>
              <w:t xml:space="preserve"> 202</w:t>
            </w:r>
            <w:r w:rsidR="009918AC">
              <w:rPr>
                <w:color w:val="auto"/>
                <w:sz w:val="24"/>
                <w:szCs w:val="24"/>
              </w:rPr>
              <w:t>5</w:t>
            </w:r>
            <w:r w:rsidRPr="003E59D3">
              <w:rPr>
                <w:color w:val="auto"/>
                <w:sz w:val="24"/>
                <w:szCs w:val="24"/>
              </w:rPr>
              <w:t xml:space="preserve"> г</w:t>
            </w:r>
            <w:r>
              <w:rPr>
                <w:color w:val="auto"/>
                <w:sz w:val="24"/>
                <w:szCs w:val="24"/>
              </w:rPr>
              <w:t>од</w:t>
            </w:r>
            <w:r w:rsidR="009918AC">
              <w:rPr>
                <w:color w:val="auto"/>
                <w:sz w:val="24"/>
                <w:szCs w:val="24"/>
              </w:rPr>
              <w:t>а</w:t>
            </w:r>
          </w:p>
        </w:tc>
        <w:tc>
          <w:tcPr>
            <w:tcW w:w="3478" w:type="dxa"/>
            <w:shd w:val="clear" w:color="auto" w:fill="FFFFFF" w:themeFill="background1"/>
          </w:tcPr>
          <w:p w14:paraId="3C462945" w14:textId="77777777" w:rsidR="00E9492E" w:rsidRPr="003E59D3" w:rsidRDefault="00E9492E" w:rsidP="005C796D">
            <w:pPr>
              <w:ind w:right="-32"/>
              <w:jc w:val="both"/>
              <w:rPr>
                <w:rFonts w:eastAsia="Calibri"/>
                <w:color w:val="auto"/>
                <w:sz w:val="24"/>
                <w:szCs w:val="24"/>
              </w:rPr>
            </w:pPr>
            <w:r w:rsidRPr="00D2460E">
              <w:rPr>
                <w:rFonts w:eastAsiaTheme="minorHAnsi"/>
                <w:color w:val="auto"/>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bl>
    <w:p w14:paraId="17095A22" w14:textId="77777777" w:rsidR="00E9492E" w:rsidRDefault="00E9492E" w:rsidP="00E9492E"/>
    <w:p w14:paraId="5CD385C5" w14:textId="77777777" w:rsidR="00E9492E" w:rsidRDefault="00E9492E" w:rsidP="00E9492E"/>
    <w:p w14:paraId="39BFB1FB" w14:textId="77777777" w:rsidR="00E9492E" w:rsidRDefault="00E9492E" w:rsidP="00E9492E"/>
    <w:tbl>
      <w:tblPr>
        <w:tblStyle w:val="a6"/>
        <w:tblW w:w="0" w:type="auto"/>
        <w:tblLook w:val="04A0" w:firstRow="1" w:lastRow="0" w:firstColumn="1" w:lastColumn="0" w:noHBand="0" w:noVBand="1"/>
      </w:tblPr>
      <w:tblGrid>
        <w:gridCol w:w="675"/>
        <w:gridCol w:w="5812"/>
        <w:gridCol w:w="2835"/>
        <w:gridCol w:w="2410"/>
        <w:gridCol w:w="3620"/>
      </w:tblGrid>
      <w:tr w:rsidR="00E9492E" w:rsidRPr="00D12177" w14:paraId="30414DA5" w14:textId="77777777" w:rsidTr="009918AC">
        <w:tc>
          <w:tcPr>
            <w:tcW w:w="675" w:type="dxa"/>
          </w:tcPr>
          <w:p w14:paraId="0A1BB4BE"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63F1863B"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43B781E4"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71FED65A" w14:textId="77777777" w:rsidR="00E9492E" w:rsidRPr="00D12177" w:rsidRDefault="00E9492E" w:rsidP="005C796D">
            <w:pPr>
              <w:jc w:val="center"/>
              <w:rPr>
                <w:color w:val="000000" w:themeColor="text1"/>
                <w:sz w:val="24"/>
                <w:szCs w:val="24"/>
              </w:rPr>
            </w:pPr>
            <w:r w:rsidRPr="00D12177">
              <w:rPr>
                <w:color w:val="000000" w:themeColor="text1"/>
                <w:sz w:val="24"/>
                <w:szCs w:val="24"/>
              </w:rPr>
              <w:t>Ответственный</w:t>
            </w:r>
            <w:r>
              <w:rPr>
                <w:color w:val="000000" w:themeColor="text1"/>
                <w:sz w:val="24"/>
                <w:szCs w:val="24"/>
              </w:rPr>
              <w:t xml:space="preserve">                    </w:t>
            </w:r>
            <w:r w:rsidRPr="00D12177">
              <w:rPr>
                <w:color w:val="000000" w:themeColor="text1"/>
                <w:sz w:val="24"/>
                <w:szCs w:val="24"/>
              </w:rPr>
              <w:t xml:space="preserve"> исполнитель</w:t>
            </w:r>
          </w:p>
        </w:tc>
        <w:tc>
          <w:tcPr>
            <w:tcW w:w="2410" w:type="dxa"/>
          </w:tcPr>
          <w:p w14:paraId="58722252"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2D9B85B9"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620" w:type="dxa"/>
          </w:tcPr>
          <w:p w14:paraId="4265CD31"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567DB979"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6AA5864F" w14:textId="77777777" w:rsidTr="009918AC">
        <w:tc>
          <w:tcPr>
            <w:tcW w:w="675" w:type="dxa"/>
            <w:shd w:val="clear" w:color="auto" w:fill="FFFFFF" w:themeFill="background1"/>
          </w:tcPr>
          <w:p w14:paraId="544C81FD" w14:textId="77777777" w:rsidR="00E9492E" w:rsidRPr="001B5BD7" w:rsidRDefault="00E9492E" w:rsidP="005C796D">
            <w:pPr>
              <w:jc w:val="center"/>
              <w:rPr>
                <w:color w:val="000000" w:themeColor="text1"/>
                <w:sz w:val="24"/>
                <w:szCs w:val="24"/>
              </w:rPr>
            </w:pPr>
            <w:r w:rsidRPr="001B5BD7">
              <w:rPr>
                <w:color w:val="000000" w:themeColor="text1"/>
                <w:sz w:val="24"/>
                <w:szCs w:val="24"/>
              </w:rPr>
              <w:t>4.4</w:t>
            </w:r>
          </w:p>
        </w:tc>
        <w:tc>
          <w:tcPr>
            <w:tcW w:w="5812" w:type="dxa"/>
            <w:shd w:val="clear" w:color="auto" w:fill="FFFFFF" w:themeFill="background1"/>
          </w:tcPr>
          <w:p w14:paraId="1623B8F4" w14:textId="125929E5" w:rsidR="00E9492E" w:rsidRPr="005408C6" w:rsidRDefault="00E9492E" w:rsidP="005C796D">
            <w:pPr>
              <w:widowControl w:val="0"/>
              <w:autoSpaceDE w:val="0"/>
              <w:autoSpaceDN w:val="0"/>
              <w:jc w:val="both"/>
              <w:rPr>
                <w:rFonts w:eastAsia="Calibri"/>
                <w:color w:val="auto"/>
                <w:sz w:val="24"/>
                <w:szCs w:val="24"/>
              </w:rPr>
            </w:pPr>
            <w:r w:rsidRPr="005408C6">
              <w:rPr>
                <w:rFonts w:eastAsia="Calibri"/>
                <w:color w:val="auto"/>
                <w:sz w:val="24"/>
                <w:szCs w:val="24"/>
              </w:rPr>
              <w:t xml:space="preserve">Привлечение членов </w:t>
            </w:r>
            <w:r w:rsidR="009918AC">
              <w:rPr>
                <w:rFonts w:eastAsia="Calibri"/>
                <w:color w:val="auto"/>
                <w:sz w:val="24"/>
                <w:szCs w:val="24"/>
              </w:rPr>
              <w:t>О</w:t>
            </w:r>
            <w:r w:rsidRPr="005408C6">
              <w:rPr>
                <w:rFonts w:eastAsia="Calibri"/>
                <w:color w:val="auto"/>
                <w:sz w:val="24"/>
                <w:szCs w:val="24"/>
              </w:rPr>
              <w:t>бщественн</w:t>
            </w:r>
            <w:r w:rsidR="009918AC">
              <w:rPr>
                <w:rFonts w:eastAsia="Calibri"/>
                <w:color w:val="auto"/>
                <w:sz w:val="24"/>
                <w:szCs w:val="24"/>
              </w:rPr>
              <w:t>ого</w:t>
            </w:r>
            <w:r w:rsidRPr="005408C6">
              <w:rPr>
                <w:rFonts w:eastAsia="Calibri"/>
                <w:color w:val="auto"/>
                <w:sz w:val="24"/>
                <w:szCs w:val="24"/>
              </w:rPr>
              <w:t xml:space="preserve"> совет</w:t>
            </w:r>
            <w:r w:rsidR="009918AC">
              <w:rPr>
                <w:rFonts w:eastAsia="Calibri"/>
                <w:color w:val="auto"/>
                <w:sz w:val="24"/>
                <w:szCs w:val="24"/>
              </w:rPr>
              <w:t>а</w:t>
            </w:r>
            <w:r w:rsidRPr="005408C6">
              <w:rPr>
                <w:rFonts w:eastAsia="Calibri"/>
                <w:color w:val="auto"/>
                <w:sz w:val="24"/>
                <w:szCs w:val="24"/>
              </w:rPr>
              <w:t xml:space="preserve"> к осуществлению контроля за выполнением мероприятий, предусмотренных план</w:t>
            </w:r>
            <w:r w:rsidR="009918AC">
              <w:rPr>
                <w:rFonts w:eastAsia="Calibri"/>
                <w:color w:val="auto"/>
                <w:sz w:val="24"/>
                <w:szCs w:val="24"/>
              </w:rPr>
              <w:t>ом</w:t>
            </w:r>
            <w:r w:rsidRPr="005408C6">
              <w:rPr>
                <w:rFonts w:eastAsia="Calibri"/>
                <w:color w:val="auto"/>
                <w:sz w:val="24"/>
                <w:szCs w:val="24"/>
              </w:rPr>
              <w:t xml:space="preserve"> по противодействию коррупции (рассмотрение отчета министерства о выполнении Плана мероприятий по противодействию коррупции)  </w:t>
            </w:r>
          </w:p>
          <w:p w14:paraId="737B2DA6" w14:textId="77777777" w:rsidR="00E9492E" w:rsidRPr="005408C6" w:rsidRDefault="00E9492E" w:rsidP="005C796D">
            <w:pPr>
              <w:pStyle w:val="ConsPlusNormal"/>
              <w:rPr>
                <w:szCs w:val="24"/>
              </w:rPr>
            </w:pPr>
          </w:p>
        </w:tc>
        <w:tc>
          <w:tcPr>
            <w:tcW w:w="2835" w:type="dxa"/>
            <w:shd w:val="clear" w:color="auto" w:fill="FFFFFF" w:themeFill="background1"/>
          </w:tcPr>
          <w:p w14:paraId="57931E4F"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41FE90D8" w14:textId="77777777" w:rsidR="00E9492E" w:rsidRDefault="00E9492E" w:rsidP="005C796D">
            <w:pPr>
              <w:shd w:val="clear" w:color="auto" w:fill="FFFFFF"/>
              <w:spacing w:line="269" w:lineRule="exact"/>
              <w:jc w:val="center"/>
              <w:rPr>
                <w:color w:val="000000" w:themeColor="text1"/>
                <w:sz w:val="24"/>
                <w:szCs w:val="24"/>
              </w:rPr>
            </w:pPr>
            <w:r>
              <w:rPr>
                <w:color w:val="000000" w:themeColor="text1"/>
                <w:sz w:val="24"/>
                <w:szCs w:val="24"/>
              </w:rPr>
              <w:t>начальник отдела                  правого и кадрового обеспечения;</w:t>
            </w:r>
          </w:p>
          <w:p w14:paraId="5E0787A2" w14:textId="77777777" w:rsidR="00E9492E" w:rsidRPr="00D12177"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p w14:paraId="61EB3189" w14:textId="77777777" w:rsidR="00E9492E" w:rsidRPr="00D12177" w:rsidRDefault="00E9492E" w:rsidP="005C796D">
            <w:pPr>
              <w:shd w:val="clear" w:color="auto" w:fill="FFFFFF"/>
              <w:spacing w:line="269" w:lineRule="exact"/>
              <w:jc w:val="center"/>
              <w:rPr>
                <w:color w:val="000000" w:themeColor="text1"/>
                <w:sz w:val="24"/>
                <w:szCs w:val="24"/>
              </w:rPr>
            </w:pPr>
          </w:p>
        </w:tc>
        <w:tc>
          <w:tcPr>
            <w:tcW w:w="2410" w:type="dxa"/>
            <w:shd w:val="clear" w:color="auto" w:fill="FFFFFF" w:themeFill="background1"/>
          </w:tcPr>
          <w:p w14:paraId="7E3ECB51"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4A0ACDDF" w14:textId="4BF247CD" w:rsidR="00E9492E" w:rsidRPr="00D12177" w:rsidRDefault="00E9492E" w:rsidP="005C796D">
            <w:pPr>
              <w:jc w:val="center"/>
              <w:rPr>
                <w:color w:val="000000" w:themeColor="text1"/>
                <w:sz w:val="24"/>
                <w:szCs w:val="24"/>
              </w:rPr>
            </w:pPr>
            <w:r>
              <w:rPr>
                <w:color w:val="000000" w:themeColor="text1"/>
                <w:sz w:val="24"/>
                <w:szCs w:val="24"/>
              </w:rPr>
              <w:t>202</w:t>
            </w:r>
            <w:r w:rsidR="009918AC">
              <w:rPr>
                <w:color w:val="000000" w:themeColor="text1"/>
                <w:sz w:val="24"/>
                <w:szCs w:val="24"/>
              </w:rPr>
              <w:t>5</w:t>
            </w:r>
            <w:r>
              <w:rPr>
                <w:color w:val="000000" w:themeColor="text1"/>
                <w:sz w:val="24"/>
                <w:szCs w:val="24"/>
              </w:rPr>
              <w:t xml:space="preserve"> год</w:t>
            </w:r>
            <w:r w:rsidR="009918AC">
              <w:rPr>
                <w:color w:val="000000" w:themeColor="text1"/>
                <w:sz w:val="24"/>
                <w:szCs w:val="24"/>
              </w:rPr>
              <w:t>а</w:t>
            </w:r>
          </w:p>
        </w:tc>
        <w:tc>
          <w:tcPr>
            <w:tcW w:w="3620" w:type="dxa"/>
            <w:shd w:val="clear" w:color="auto" w:fill="FFFFFF" w:themeFill="background1"/>
          </w:tcPr>
          <w:p w14:paraId="1B88D023" w14:textId="77777777" w:rsidR="00E9492E" w:rsidRPr="00D12177" w:rsidRDefault="00E9492E" w:rsidP="005C796D">
            <w:pPr>
              <w:jc w:val="both"/>
              <w:rPr>
                <w:color w:val="000000" w:themeColor="text1"/>
                <w:sz w:val="24"/>
                <w:szCs w:val="24"/>
              </w:rPr>
            </w:pPr>
            <w:r w:rsidRPr="00D2460E">
              <w:rPr>
                <w:rFonts w:eastAsiaTheme="minorHAnsi"/>
                <w:color w:val="auto"/>
                <w:sz w:val="24"/>
                <w:szCs w:val="24"/>
              </w:rPr>
              <w:t xml:space="preserve">усиление общественного </w:t>
            </w:r>
            <w:r w:rsidRPr="00D2460E">
              <w:rPr>
                <w:rFonts w:eastAsiaTheme="minorHAnsi"/>
                <w:color w:val="auto"/>
                <w:sz w:val="24"/>
                <w:szCs w:val="24"/>
              </w:rPr>
              <w:br/>
              <w:t>контроля за выполнением мероприятий, предусмотренных план</w:t>
            </w:r>
            <w:r>
              <w:rPr>
                <w:rFonts w:eastAsiaTheme="minorHAnsi"/>
                <w:color w:val="auto"/>
                <w:sz w:val="24"/>
                <w:szCs w:val="24"/>
              </w:rPr>
              <w:t>о</w:t>
            </w:r>
            <w:r w:rsidRPr="00D2460E">
              <w:rPr>
                <w:rFonts w:eastAsiaTheme="minorHAnsi"/>
                <w:color w:val="auto"/>
                <w:sz w:val="24"/>
                <w:szCs w:val="24"/>
              </w:rPr>
              <w:t xml:space="preserve">м по противодействию коррупции, и обеспечение открытости обсуждения мер по противодействию коррупции, принимаемых </w:t>
            </w:r>
            <w:r>
              <w:rPr>
                <w:rFonts w:eastAsiaTheme="minorHAnsi"/>
                <w:color w:val="auto"/>
                <w:sz w:val="24"/>
                <w:szCs w:val="24"/>
              </w:rPr>
              <w:t>министерством</w:t>
            </w:r>
          </w:p>
        </w:tc>
      </w:tr>
      <w:tr w:rsidR="00E9492E" w:rsidRPr="00D12177" w14:paraId="3E8F2132" w14:textId="77777777" w:rsidTr="009918AC">
        <w:tc>
          <w:tcPr>
            <w:tcW w:w="675" w:type="dxa"/>
          </w:tcPr>
          <w:p w14:paraId="6B1E7C5B" w14:textId="77777777" w:rsidR="00E9492E" w:rsidRPr="00D12177" w:rsidRDefault="00E9492E" w:rsidP="005C796D">
            <w:pPr>
              <w:jc w:val="center"/>
              <w:rPr>
                <w:color w:val="000000" w:themeColor="text1"/>
                <w:sz w:val="24"/>
                <w:szCs w:val="24"/>
              </w:rPr>
            </w:pPr>
            <w:r w:rsidRPr="00D12177">
              <w:rPr>
                <w:color w:val="000000" w:themeColor="text1"/>
                <w:sz w:val="24"/>
                <w:szCs w:val="24"/>
              </w:rPr>
              <w:t>4.5</w:t>
            </w:r>
          </w:p>
        </w:tc>
        <w:tc>
          <w:tcPr>
            <w:tcW w:w="5812" w:type="dxa"/>
          </w:tcPr>
          <w:p w14:paraId="0B95B256" w14:textId="77777777" w:rsidR="00E9492E" w:rsidRPr="005408C6" w:rsidRDefault="00E9492E" w:rsidP="005C796D">
            <w:pPr>
              <w:widowControl w:val="0"/>
              <w:autoSpaceDE w:val="0"/>
              <w:autoSpaceDN w:val="0"/>
              <w:jc w:val="both"/>
              <w:rPr>
                <w:rFonts w:eastAsia="Calibri"/>
                <w:color w:val="auto"/>
                <w:sz w:val="24"/>
                <w:szCs w:val="24"/>
              </w:rPr>
            </w:pPr>
            <w:r w:rsidRPr="005408C6">
              <w:rPr>
                <w:rFonts w:eastAsia="Calibri"/>
                <w:color w:val="auto"/>
                <w:sz w:val="24"/>
                <w:szCs w:val="24"/>
              </w:rPr>
              <w:t xml:space="preserve">Обеспечение наполнения подразделов, посвященных вопросам противодействия коррупции, официального сайта министерства в соответствии с требованиями приказа Министерства труда и социальной защиты Российской Федерации от 07.10.2013 № 530н </w:t>
            </w:r>
            <w:r w:rsidRPr="005408C6">
              <w:rPr>
                <w:rFonts w:eastAsia="Calibri"/>
                <w:color w:val="auto"/>
                <w:sz w:val="24"/>
                <w:szCs w:val="24"/>
              </w:rPr>
              <w:b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835" w:type="dxa"/>
          </w:tcPr>
          <w:p w14:paraId="08E749B7" w14:textId="77777777" w:rsidR="00E9492E" w:rsidRPr="00D12177"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410" w:type="dxa"/>
          </w:tcPr>
          <w:p w14:paraId="2C0394FF"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2077D839" w14:textId="71CCEAD1" w:rsidR="00E9492E" w:rsidRPr="00D12177" w:rsidRDefault="00E9492E" w:rsidP="005C796D">
            <w:pPr>
              <w:jc w:val="center"/>
              <w:rPr>
                <w:color w:val="000000" w:themeColor="text1"/>
                <w:sz w:val="24"/>
                <w:szCs w:val="24"/>
              </w:rPr>
            </w:pPr>
            <w:r>
              <w:rPr>
                <w:color w:val="000000" w:themeColor="text1"/>
                <w:sz w:val="24"/>
                <w:szCs w:val="24"/>
              </w:rPr>
              <w:t>202</w:t>
            </w:r>
            <w:r w:rsidR="009918AC">
              <w:rPr>
                <w:color w:val="000000" w:themeColor="text1"/>
                <w:sz w:val="24"/>
                <w:szCs w:val="24"/>
              </w:rPr>
              <w:t>5</w:t>
            </w:r>
            <w:r>
              <w:rPr>
                <w:color w:val="000000" w:themeColor="text1"/>
                <w:sz w:val="24"/>
                <w:szCs w:val="24"/>
              </w:rPr>
              <w:t xml:space="preserve"> год</w:t>
            </w:r>
            <w:r w:rsidR="009918AC">
              <w:rPr>
                <w:color w:val="000000" w:themeColor="text1"/>
                <w:sz w:val="24"/>
                <w:szCs w:val="24"/>
              </w:rPr>
              <w:t>а</w:t>
            </w:r>
          </w:p>
        </w:tc>
        <w:tc>
          <w:tcPr>
            <w:tcW w:w="3620" w:type="dxa"/>
          </w:tcPr>
          <w:p w14:paraId="30AED787" w14:textId="77777777" w:rsidR="00E9492E" w:rsidRPr="00D12177" w:rsidRDefault="00E9492E" w:rsidP="005C796D">
            <w:pPr>
              <w:jc w:val="both"/>
              <w:rPr>
                <w:color w:val="000000" w:themeColor="text1"/>
                <w:sz w:val="24"/>
                <w:szCs w:val="24"/>
              </w:rPr>
            </w:pPr>
            <w:r w:rsidRPr="00D12177">
              <w:rPr>
                <w:rFonts w:eastAsia="Calibri"/>
                <w:color w:val="000000" w:themeColor="text1"/>
                <w:sz w:val="24"/>
                <w:szCs w:val="24"/>
              </w:rPr>
              <w:t xml:space="preserve">обеспечение прозрачности </w:t>
            </w:r>
            <w:r w:rsidRPr="00D12177">
              <w:rPr>
                <w:rFonts w:eastAsia="Calibri"/>
                <w:color w:val="000000" w:themeColor="text1"/>
                <w:sz w:val="24"/>
                <w:szCs w:val="24"/>
              </w:rPr>
              <w:br/>
              <w:t xml:space="preserve">и доступности информации </w:t>
            </w:r>
            <w:r w:rsidRPr="00D12177">
              <w:rPr>
                <w:rFonts w:eastAsia="Calibri"/>
                <w:color w:val="000000" w:themeColor="text1"/>
                <w:sz w:val="24"/>
                <w:szCs w:val="24"/>
              </w:rPr>
              <w:br/>
              <w:t xml:space="preserve">об антикоррупционной </w:t>
            </w:r>
            <w:r>
              <w:rPr>
                <w:rFonts w:eastAsia="Calibri"/>
                <w:color w:val="000000" w:themeColor="text1"/>
                <w:sz w:val="24"/>
                <w:szCs w:val="24"/>
              </w:rPr>
              <w:t xml:space="preserve">         </w:t>
            </w:r>
            <w:r w:rsidRPr="00D12177">
              <w:rPr>
                <w:rFonts w:eastAsia="Calibri"/>
                <w:color w:val="000000" w:themeColor="text1"/>
                <w:sz w:val="24"/>
                <w:szCs w:val="24"/>
              </w:rPr>
              <w:t>деятельности</w:t>
            </w:r>
          </w:p>
        </w:tc>
      </w:tr>
      <w:tr w:rsidR="00E9492E" w:rsidRPr="00D12177" w14:paraId="7642B120" w14:textId="77777777" w:rsidTr="009918AC">
        <w:tc>
          <w:tcPr>
            <w:tcW w:w="675" w:type="dxa"/>
          </w:tcPr>
          <w:p w14:paraId="13F95C20" w14:textId="77777777" w:rsidR="00E9492E" w:rsidRPr="009D21AB" w:rsidRDefault="00E9492E" w:rsidP="005C796D">
            <w:pPr>
              <w:jc w:val="center"/>
              <w:rPr>
                <w:color w:val="000000" w:themeColor="text1"/>
                <w:sz w:val="24"/>
                <w:szCs w:val="24"/>
              </w:rPr>
            </w:pPr>
            <w:r w:rsidRPr="009D21AB">
              <w:rPr>
                <w:color w:val="000000" w:themeColor="text1"/>
                <w:sz w:val="24"/>
                <w:szCs w:val="24"/>
              </w:rPr>
              <w:t>4.6</w:t>
            </w:r>
          </w:p>
        </w:tc>
        <w:tc>
          <w:tcPr>
            <w:tcW w:w="5812" w:type="dxa"/>
          </w:tcPr>
          <w:p w14:paraId="604FECBF" w14:textId="77777777" w:rsidR="00E9492E" w:rsidRPr="005408C6" w:rsidRDefault="00E9492E" w:rsidP="005C796D">
            <w:pPr>
              <w:widowControl w:val="0"/>
              <w:autoSpaceDE w:val="0"/>
              <w:autoSpaceDN w:val="0"/>
              <w:jc w:val="both"/>
              <w:rPr>
                <w:rFonts w:eastAsia="Calibri"/>
                <w:color w:val="auto"/>
              </w:rPr>
            </w:pPr>
            <w:r w:rsidRPr="005408C6">
              <w:rPr>
                <w:rFonts w:eastAsiaTheme="minorHAnsi"/>
                <w:color w:val="auto"/>
                <w:sz w:val="24"/>
                <w:szCs w:val="24"/>
              </w:rPr>
              <w:t xml:space="preserve">Мониторинг информации о фактах коррупции в        </w:t>
            </w:r>
            <w:proofErr w:type="gramStart"/>
            <w:r w:rsidRPr="005408C6">
              <w:rPr>
                <w:rFonts w:eastAsiaTheme="minorHAnsi"/>
                <w:color w:val="auto"/>
                <w:sz w:val="24"/>
                <w:szCs w:val="24"/>
              </w:rPr>
              <w:t xml:space="preserve">министерстве,  </w:t>
            </w:r>
            <w:r w:rsidRPr="005408C6">
              <w:rPr>
                <w:color w:val="auto"/>
                <w:sz w:val="24"/>
                <w:szCs w:val="24"/>
              </w:rPr>
              <w:t>подведомственных</w:t>
            </w:r>
            <w:proofErr w:type="gramEnd"/>
            <w:r w:rsidRPr="005408C6">
              <w:rPr>
                <w:color w:val="auto"/>
                <w:sz w:val="24"/>
                <w:szCs w:val="24"/>
              </w:rPr>
              <w:t xml:space="preserve"> учреждениях, опубликованной</w:t>
            </w:r>
            <w:r w:rsidRPr="005408C6">
              <w:rPr>
                <w:rFonts w:eastAsiaTheme="minorHAnsi"/>
                <w:color w:val="auto"/>
                <w:sz w:val="24"/>
                <w:szCs w:val="24"/>
              </w:rPr>
              <w:t xml:space="preserve"> в средствах массовой информации</w:t>
            </w:r>
          </w:p>
        </w:tc>
        <w:tc>
          <w:tcPr>
            <w:tcW w:w="2835" w:type="dxa"/>
          </w:tcPr>
          <w:p w14:paraId="753A5345" w14:textId="77777777" w:rsidR="00E9492E" w:rsidRDefault="00E9492E" w:rsidP="005C796D">
            <w:pPr>
              <w:shd w:val="clear" w:color="auto" w:fill="FFFFFF"/>
              <w:jc w:val="center"/>
              <w:rPr>
                <w:color w:val="000000" w:themeColor="text1"/>
                <w:sz w:val="24"/>
                <w:szCs w:val="24"/>
              </w:rPr>
            </w:pPr>
            <w:r w:rsidRPr="00816AB1">
              <w:rPr>
                <w:color w:val="000000" w:themeColor="text1"/>
                <w:sz w:val="24"/>
                <w:szCs w:val="24"/>
              </w:rPr>
              <w:t>консультант управления по обращению</w:t>
            </w:r>
            <w:r>
              <w:rPr>
                <w:color w:val="000000" w:themeColor="text1"/>
                <w:sz w:val="24"/>
                <w:szCs w:val="24"/>
              </w:rPr>
              <w:t xml:space="preserve">                                                                                             </w:t>
            </w:r>
            <w:r w:rsidRPr="00816AB1">
              <w:rPr>
                <w:color w:val="000000" w:themeColor="text1"/>
                <w:sz w:val="24"/>
                <w:szCs w:val="24"/>
              </w:rPr>
              <w:t xml:space="preserve"> с отх</w:t>
            </w:r>
            <w:r>
              <w:rPr>
                <w:color w:val="000000" w:themeColor="text1"/>
                <w:sz w:val="24"/>
                <w:szCs w:val="24"/>
              </w:rPr>
              <w:t>ода</w:t>
            </w:r>
            <w:r w:rsidRPr="00816AB1">
              <w:rPr>
                <w:color w:val="000000" w:themeColor="text1"/>
                <w:sz w:val="24"/>
                <w:szCs w:val="24"/>
              </w:rPr>
              <w:t>ми</w:t>
            </w:r>
            <w:r>
              <w:rPr>
                <w:color w:val="000000" w:themeColor="text1"/>
                <w:sz w:val="24"/>
                <w:szCs w:val="24"/>
              </w:rPr>
              <w:t>;</w:t>
            </w:r>
          </w:p>
          <w:p w14:paraId="59996FE2" w14:textId="77777777" w:rsidR="00E9492E" w:rsidRPr="00816AB1" w:rsidRDefault="00E9492E" w:rsidP="005C796D">
            <w:pPr>
              <w:shd w:val="clear" w:color="auto" w:fill="FFFFFF"/>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r w:rsidRPr="00816AB1">
              <w:rPr>
                <w:color w:val="000000" w:themeColor="text1"/>
                <w:sz w:val="24"/>
                <w:szCs w:val="24"/>
              </w:rPr>
              <w:t xml:space="preserve">                                                                                                                                                                                                                                           </w:t>
            </w:r>
          </w:p>
        </w:tc>
        <w:tc>
          <w:tcPr>
            <w:tcW w:w="2410" w:type="dxa"/>
          </w:tcPr>
          <w:p w14:paraId="6E6607A4"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5B4016E9" w14:textId="1F3DCBEB" w:rsidR="00E9492E" w:rsidRPr="00816AB1" w:rsidRDefault="00E9492E" w:rsidP="005C796D">
            <w:pPr>
              <w:jc w:val="center"/>
              <w:rPr>
                <w:color w:val="000000" w:themeColor="text1"/>
                <w:sz w:val="20"/>
                <w:szCs w:val="20"/>
              </w:rPr>
            </w:pPr>
            <w:r>
              <w:rPr>
                <w:color w:val="000000" w:themeColor="text1"/>
                <w:sz w:val="24"/>
                <w:szCs w:val="24"/>
              </w:rPr>
              <w:t>202</w:t>
            </w:r>
            <w:r w:rsidR="009918AC">
              <w:rPr>
                <w:color w:val="000000" w:themeColor="text1"/>
                <w:sz w:val="24"/>
                <w:szCs w:val="24"/>
              </w:rPr>
              <w:t>5</w:t>
            </w:r>
            <w:r>
              <w:rPr>
                <w:color w:val="000000" w:themeColor="text1"/>
                <w:sz w:val="24"/>
                <w:szCs w:val="24"/>
              </w:rPr>
              <w:t xml:space="preserve"> год</w:t>
            </w:r>
            <w:r w:rsidR="009918AC">
              <w:rPr>
                <w:color w:val="000000" w:themeColor="text1"/>
                <w:sz w:val="24"/>
                <w:szCs w:val="24"/>
              </w:rPr>
              <w:t>а</w:t>
            </w:r>
          </w:p>
        </w:tc>
        <w:tc>
          <w:tcPr>
            <w:tcW w:w="3620" w:type="dxa"/>
          </w:tcPr>
          <w:p w14:paraId="44BBDE0F" w14:textId="77777777" w:rsidR="00E9492E" w:rsidRPr="00816AB1" w:rsidRDefault="00E9492E" w:rsidP="005C796D">
            <w:pPr>
              <w:ind w:right="-32"/>
              <w:jc w:val="both"/>
              <w:rPr>
                <w:rFonts w:eastAsia="Calibri"/>
                <w:color w:val="000000" w:themeColor="text1"/>
                <w:sz w:val="20"/>
                <w:szCs w:val="20"/>
              </w:rPr>
            </w:pPr>
            <w:r w:rsidRPr="00D2460E">
              <w:rPr>
                <w:rFonts w:eastAsiaTheme="minorHAnsi"/>
                <w:color w:val="auto"/>
                <w:sz w:val="24"/>
                <w:szCs w:val="24"/>
              </w:rPr>
              <w:t>сбор и анализ информации о фактах коррупции, опубликованной в средствах массовой информации, принятие необходимых мер</w:t>
            </w:r>
          </w:p>
        </w:tc>
      </w:tr>
    </w:tbl>
    <w:p w14:paraId="779203FF" w14:textId="77777777" w:rsidR="00E9492E" w:rsidRDefault="00E9492E" w:rsidP="00E9492E"/>
    <w:tbl>
      <w:tblPr>
        <w:tblStyle w:val="a6"/>
        <w:tblW w:w="0" w:type="auto"/>
        <w:tblLook w:val="04A0" w:firstRow="1" w:lastRow="0" w:firstColumn="1" w:lastColumn="0" w:noHBand="0" w:noVBand="1"/>
      </w:tblPr>
      <w:tblGrid>
        <w:gridCol w:w="675"/>
        <w:gridCol w:w="5812"/>
        <w:gridCol w:w="2835"/>
        <w:gridCol w:w="2410"/>
        <w:gridCol w:w="3620"/>
      </w:tblGrid>
      <w:tr w:rsidR="00E9492E" w:rsidRPr="00D12177" w14:paraId="145144A4" w14:textId="77777777" w:rsidTr="009918AC">
        <w:tc>
          <w:tcPr>
            <w:tcW w:w="675" w:type="dxa"/>
          </w:tcPr>
          <w:p w14:paraId="37B032B7"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7D9671AA"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0F938923"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2A00B94A"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410" w:type="dxa"/>
          </w:tcPr>
          <w:p w14:paraId="78D120D9"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09E6244A"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620" w:type="dxa"/>
          </w:tcPr>
          <w:p w14:paraId="5D0ADD4F"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04D902E9"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7CFAF47B" w14:textId="77777777" w:rsidTr="009918AC">
        <w:tc>
          <w:tcPr>
            <w:tcW w:w="675" w:type="dxa"/>
          </w:tcPr>
          <w:p w14:paraId="0CC31090" w14:textId="77777777" w:rsidR="00E9492E" w:rsidRPr="009D21AB" w:rsidRDefault="00E9492E" w:rsidP="005C796D">
            <w:pPr>
              <w:jc w:val="center"/>
              <w:rPr>
                <w:color w:val="000000" w:themeColor="text1"/>
                <w:sz w:val="24"/>
                <w:szCs w:val="24"/>
              </w:rPr>
            </w:pPr>
            <w:r w:rsidRPr="009D21AB">
              <w:rPr>
                <w:color w:val="000000" w:themeColor="text1"/>
                <w:sz w:val="24"/>
                <w:szCs w:val="24"/>
              </w:rPr>
              <w:t>4.7</w:t>
            </w:r>
          </w:p>
        </w:tc>
        <w:tc>
          <w:tcPr>
            <w:tcW w:w="5812" w:type="dxa"/>
          </w:tcPr>
          <w:p w14:paraId="325F14A4" w14:textId="77777777" w:rsidR="00E9492E" w:rsidRPr="005408C6" w:rsidRDefault="00E9492E" w:rsidP="005C796D">
            <w:pPr>
              <w:pStyle w:val="ConsPlusNormal"/>
              <w:ind w:right="-14"/>
              <w:jc w:val="both"/>
              <w:rPr>
                <w:szCs w:val="24"/>
              </w:rPr>
            </w:pPr>
            <w:r w:rsidRPr="005408C6">
              <w:rPr>
                <w:rFonts w:eastAsiaTheme="minorHAnsi"/>
                <w:szCs w:val="24"/>
              </w:rPr>
              <w:t>Размещение в общедоступных помещениях стендов с информацией по вопросам противодействия коррупции, их актуализация</w:t>
            </w:r>
          </w:p>
        </w:tc>
        <w:tc>
          <w:tcPr>
            <w:tcW w:w="2835" w:type="dxa"/>
          </w:tcPr>
          <w:p w14:paraId="04A7B77E" w14:textId="77777777" w:rsidR="00E9492E" w:rsidRDefault="00E9492E" w:rsidP="005C796D">
            <w:pPr>
              <w:shd w:val="clear" w:color="auto" w:fill="FFFFFF"/>
              <w:spacing w:line="269" w:lineRule="exact"/>
              <w:jc w:val="center"/>
              <w:rPr>
                <w:color w:val="000000" w:themeColor="text1"/>
                <w:sz w:val="24"/>
                <w:szCs w:val="24"/>
              </w:rPr>
            </w:pPr>
            <w:r w:rsidRPr="009D21AB">
              <w:rPr>
                <w:color w:val="000000" w:themeColor="text1"/>
                <w:sz w:val="24"/>
                <w:szCs w:val="24"/>
              </w:rPr>
              <w:t xml:space="preserve">отдел </w:t>
            </w:r>
            <w:r>
              <w:rPr>
                <w:color w:val="000000" w:themeColor="text1"/>
                <w:sz w:val="24"/>
                <w:szCs w:val="24"/>
              </w:rPr>
              <w:t>финансовой                   работы;</w:t>
            </w:r>
          </w:p>
          <w:p w14:paraId="3136FD12" w14:textId="77777777" w:rsidR="00E9492E" w:rsidRPr="009D21AB"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r w:rsidRPr="00816AB1">
              <w:rPr>
                <w:color w:val="000000" w:themeColor="text1"/>
                <w:sz w:val="24"/>
                <w:szCs w:val="24"/>
              </w:rPr>
              <w:t xml:space="preserve">                                                                                                                                                                                                                                           </w:t>
            </w:r>
          </w:p>
        </w:tc>
        <w:tc>
          <w:tcPr>
            <w:tcW w:w="2410" w:type="dxa"/>
          </w:tcPr>
          <w:p w14:paraId="25975A08"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3A65AB1D" w14:textId="646A6D80" w:rsidR="00E9492E" w:rsidRPr="009D21AB" w:rsidRDefault="00E9492E" w:rsidP="005C796D">
            <w:pPr>
              <w:jc w:val="center"/>
              <w:rPr>
                <w:color w:val="000000" w:themeColor="text1"/>
                <w:sz w:val="24"/>
                <w:szCs w:val="24"/>
              </w:rPr>
            </w:pPr>
            <w:r>
              <w:rPr>
                <w:color w:val="000000" w:themeColor="text1"/>
                <w:sz w:val="24"/>
                <w:szCs w:val="24"/>
              </w:rPr>
              <w:t>202</w:t>
            </w:r>
            <w:r w:rsidR="009918AC">
              <w:rPr>
                <w:color w:val="000000" w:themeColor="text1"/>
                <w:sz w:val="24"/>
                <w:szCs w:val="24"/>
              </w:rPr>
              <w:t>5</w:t>
            </w:r>
            <w:r>
              <w:rPr>
                <w:color w:val="000000" w:themeColor="text1"/>
                <w:sz w:val="24"/>
                <w:szCs w:val="24"/>
              </w:rPr>
              <w:t xml:space="preserve"> год</w:t>
            </w:r>
            <w:r w:rsidR="009918AC">
              <w:rPr>
                <w:color w:val="000000" w:themeColor="text1"/>
                <w:sz w:val="24"/>
                <w:szCs w:val="24"/>
              </w:rPr>
              <w:t>а</w:t>
            </w:r>
          </w:p>
        </w:tc>
        <w:tc>
          <w:tcPr>
            <w:tcW w:w="3620" w:type="dxa"/>
          </w:tcPr>
          <w:p w14:paraId="696258F1" w14:textId="77777777" w:rsidR="00E9492E" w:rsidRPr="009D21AB" w:rsidRDefault="00E9492E" w:rsidP="005C796D">
            <w:pPr>
              <w:jc w:val="both"/>
              <w:rPr>
                <w:rFonts w:eastAsia="Calibri"/>
                <w:color w:val="000000" w:themeColor="text1"/>
                <w:sz w:val="24"/>
                <w:szCs w:val="24"/>
              </w:rPr>
            </w:pPr>
            <w:r w:rsidRPr="00D2460E">
              <w:rPr>
                <w:rFonts w:eastAsiaTheme="minorHAnsi"/>
                <w:color w:val="auto"/>
                <w:sz w:val="24"/>
                <w:szCs w:val="24"/>
              </w:rPr>
              <w:t xml:space="preserve">размещение в общедоступных помещениях информации о проводимой работе по противодействию коррупции в </w:t>
            </w:r>
            <w:r>
              <w:rPr>
                <w:rFonts w:eastAsiaTheme="minorHAnsi"/>
                <w:color w:val="auto"/>
                <w:sz w:val="24"/>
                <w:szCs w:val="24"/>
              </w:rPr>
              <w:t>министерстве</w:t>
            </w:r>
          </w:p>
        </w:tc>
      </w:tr>
      <w:tr w:rsidR="00E9492E" w:rsidRPr="00D12177" w14:paraId="108E6241" w14:textId="77777777" w:rsidTr="009918AC">
        <w:tc>
          <w:tcPr>
            <w:tcW w:w="675" w:type="dxa"/>
          </w:tcPr>
          <w:p w14:paraId="42821835" w14:textId="77777777" w:rsidR="00E9492E" w:rsidRPr="009D21AB" w:rsidRDefault="00E9492E" w:rsidP="005C796D">
            <w:pPr>
              <w:jc w:val="center"/>
              <w:rPr>
                <w:color w:val="000000" w:themeColor="text1"/>
                <w:sz w:val="24"/>
                <w:szCs w:val="24"/>
              </w:rPr>
            </w:pPr>
            <w:r>
              <w:rPr>
                <w:color w:val="000000" w:themeColor="text1"/>
                <w:sz w:val="24"/>
                <w:szCs w:val="24"/>
              </w:rPr>
              <w:t>4.8</w:t>
            </w:r>
          </w:p>
        </w:tc>
        <w:tc>
          <w:tcPr>
            <w:tcW w:w="5812" w:type="dxa"/>
          </w:tcPr>
          <w:p w14:paraId="13E7771B" w14:textId="121D59AD" w:rsidR="00E9492E" w:rsidRPr="005408C6" w:rsidRDefault="00E9492E" w:rsidP="005C796D">
            <w:pPr>
              <w:pStyle w:val="ConsPlusNormal"/>
              <w:ind w:right="-14"/>
              <w:jc w:val="both"/>
              <w:rPr>
                <w:szCs w:val="24"/>
              </w:rPr>
            </w:pPr>
            <w:r w:rsidRPr="005408C6">
              <w:rPr>
                <w:rFonts w:eastAsiaTheme="minorHAnsi"/>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835" w:type="dxa"/>
          </w:tcPr>
          <w:p w14:paraId="31D11615" w14:textId="77777777" w:rsidR="00E9492E" w:rsidRPr="009D21AB" w:rsidRDefault="00E9492E" w:rsidP="005C796D">
            <w:pPr>
              <w:shd w:val="clear" w:color="auto" w:fill="FFFFFF"/>
              <w:spacing w:line="269" w:lineRule="exact"/>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r w:rsidRPr="00816AB1">
              <w:rPr>
                <w:color w:val="000000" w:themeColor="text1"/>
                <w:sz w:val="24"/>
                <w:szCs w:val="24"/>
              </w:rPr>
              <w:t xml:space="preserve">                                                                                                                                                                                                                                           </w:t>
            </w:r>
          </w:p>
        </w:tc>
        <w:tc>
          <w:tcPr>
            <w:tcW w:w="2410" w:type="dxa"/>
          </w:tcPr>
          <w:p w14:paraId="3D490436" w14:textId="77777777" w:rsidR="00E9492E" w:rsidRPr="009D21AB" w:rsidRDefault="00E9492E" w:rsidP="005C796D">
            <w:pPr>
              <w:jc w:val="center"/>
              <w:rPr>
                <w:color w:val="000000" w:themeColor="text1"/>
                <w:sz w:val="24"/>
                <w:szCs w:val="24"/>
              </w:rPr>
            </w:pPr>
            <w:r w:rsidRPr="00AB589D">
              <w:rPr>
                <w:rFonts w:eastAsiaTheme="minorHAnsi"/>
                <w:color w:val="auto"/>
                <w:sz w:val="24"/>
                <w:szCs w:val="24"/>
              </w:rPr>
              <w:t xml:space="preserve">не менее </w:t>
            </w:r>
            <w:r w:rsidRPr="00AB589D">
              <w:rPr>
                <w:rFonts w:eastAsiaTheme="minorHAnsi"/>
                <w:color w:val="auto"/>
                <w:sz w:val="24"/>
                <w:szCs w:val="24"/>
              </w:rPr>
              <w:br/>
              <w:t>1 мероприятия в год</w:t>
            </w:r>
          </w:p>
        </w:tc>
        <w:tc>
          <w:tcPr>
            <w:tcW w:w="3620" w:type="dxa"/>
          </w:tcPr>
          <w:p w14:paraId="35336AA1" w14:textId="77777777" w:rsidR="00E9492E" w:rsidRPr="009D21AB" w:rsidRDefault="00E9492E" w:rsidP="005C796D">
            <w:pPr>
              <w:jc w:val="both"/>
              <w:rPr>
                <w:rFonts w:eastAsia="Calibri"/>
                <w:color w:val="000000" w:themeColor="text1"/>
                <w:sz w:val="24"/>
                <w:szCs w:val="24"/>
              </w:rPr>
            </w:pPr>
            <w:r w:rsidRPr="00D2460E">
              <w:rPr>
                <w:rFonts w:eastAsiaTheme="minorHAnsi"/>
                <w:color w:val="auto"/>
                <w:sz w:val="24"/>
                <w:szCs w:val="24"/>
              </w:rPr>
              <w:t>формирование в обществе нетерпимого отношения к коррупционным проявлениям</w:t>
            </w:r>
          </w:p>
        </w:tc>
      </w:tr>
      <w:tr w:rsidR="00E9492E" w:rsidRPr="00D12177" w14:paraId="463036B3" w14:textId="77777777" w:rsidTr="009918AC">
        <w:tc>
          <w:tcPr>
            <w:tcW w:w="675" w:type="dxa"/>
          </w:tcPr>
          <w:p w14:paraId="415C2131" w14:textId="77777777" w:rsidR="00E9492E" w:rsidRPr="00D12177" w:rsidRDefault="00E9492E" w:rsidP="005C796D">
            <w:pPr>
              <w:jc w:val="center"/>
              <w:rPr>
                <w:color w:val="000000" w:themeColor="text1"/>
                <w:sz w:val="24"/>
                <w:szCs w:val="24"/>
              </w:rPr>
            </w:pPr>
            <w:r w:rsidRPr="00D12177">
              <w:rPr>
                <w:color w:val="000000" w:themeColor="text1"/>
                <w:sz w:val="24"/>
                <w:szCs w:val="24"/>
              </w:rPr>
              <w:t>5</w:t>
            </w:r>
          </w:p>
        </w:tc>
        <w:tc>
          <w:tcPr>
            <w:tcW w:w="5812" w:type="dxa"/>
          </w:tcPr>
          <w:p w14:paraId="06723CE1" w14:textId="77777777" w:rsidR="00E9492E" w:rsidRPr="005408C6" w:rsidRDefault="00E9492E" w:rsidP="005C796D">
            <w:pPr>
              <w:pStyle w:val="ConsPlusNormal"/>
              <w:ind w:right="-14"/>
              <w:jc w:val="both"/>
              <w:rPr>
                <w:szCs w:val="24"/>
              </w:rPr>
            </w:pPr>
            <w:r w:rsidRPr="005408C6">
              <w:rPr>
                <w:szCs w:val="24"/>
              </w:rPr>
              <w:t>Проведения мероприятий по противодействию                коррупции, с учетом специфики деятельности                      министерства</w:t>
            </w:r>
          </w:p>
        </w:tc>
        <w:tc>
          <w:tcPr>
            <w:tcW w:w="2835" w:type="dxa"/>
          </w:tcPr>
          <w:p w14:paraId="679642AD" w14:textId="77777777" w:rsidR="00E9492E" w:rsidRPr="00D12177" w:rsidRDefault="00E9492E" w:rsidP="005C796D">
            <w:pPr>
              <w:shd w:val="clear" w:color="auto" w:fill="FFFFFF"/>
              <w:spacing w:line="269" w:lineRule="exact"/>
              <w:jc w:val="center"/>
              <w:rPr>
                <w:color w:val="000000" w:themeColor="text1"/>
              </w:rPr>
            </w:pPr>
          </w:p>
        </w:tc>
        <w:tc>
          <w:tcPr>
            <w:tcW w:w="2410" w:type="dxa"/>
          </w:tcPr>
          <w:p w14:paraId="0A88D6DE" w14:textId="77777777" w:rsidR="00E9492E" w:rsidRPr="00D12177" w:rsidRDefault="00E9492E" w:rsidP="005C796D">
            <w:pPr>
              <w:jc w:val="center"/>
              <w:rPr>
                <w:color w:val="000000" w:themeColor="text1"/>
              </w:rPr>
            </w:pPr>
          </w:p>
        </w:tc>
        <w:tc>
          <w:tcPr>
            <w:tcW w:w="3620" w:type="dxa"/>
          </w:tcPr>
          <w:p w14:paraId="3EA7CB54" w14:textId="77777777" w:rsidR="00E9492E" w:rsidRPr="00D12177" w:rsidRDefault="00E9492E" w:rsidP="005C796D">
            <w:pPr>
              <w:jc w:val="center"/>
              <w:rPr>
                <w:rFonts w:eastAsia="Calibri"/>
                <w:color w:val="000000" w:themeColor="text1"/>
              </w:rPr>
            </w:pPr>
          </w:p>
        </w:tc>
      </w:tr>
      <w:tr w:rsidR="00E9492E" w:rsidRPr="00D12177" w14:paraId="09804CD8" w14:textId="77777777" w:rsidTr="009918AC">
        <w:tc>
          <w:tcPr>
            <w:tcW w:w="675" w:type="dxa"/>
          </w:tcPr>
          <w:p w14:paraId="42AF3B0F" w14:textId="77777777" w:rsidR="00E9492E" w:rsidRPr="00D12177" w:rsidRDefault="00E9492E" w:rsidP="005C796D">
            <w:pPr>
              <w:jc w:val="center"/>
              <w:rPr>
                <w:color w:val="000000" w:themeColor="text1"/>
                <w:sz w:val="24"/>
                <w:szCs w:val="24"/>
              </w:rPr>
            </w:pPr>
            <w:r w:rsidRPr="00D12177">
              <w:rPr>
                <w:color w:val="000000" w:themeColor="text1"/>
                <w:sz w:val="24"/>
                <w:szCs w:val="24"/>
              </w:rPr>
              <w:t>5.1</w:t>
            </w:r>
          </w:p>
        </w:tc>
        <w:tc>
          <w:tcPr>
            <w:tcW w:w="5812" w:type="dxa"/>
          </w:tcPr>
          <w:p w14:paraId="5779739B" w14:textId="61F7ACF3" w:rsidR="00E9492E" w:rsidRPr="005408C6" w:rsidRDefault="00E9492E" w:rsidP="005C796D">
            <w:pPr>
              <w:pStyle w:val="ConsPlusNormal"/>
              <w:jc w:val="both"/>
              <w:rPr>
                <w:szCs w:val="24"/>
              </w:rPr>
            </w:pPr>
            <w:r w:rsidRPr="005408C6">
              <w:rPr>
                <w:szCs w:val="24"/>
              </w:rPr>
              <w:t>Разработка и принятие мер, направленных на совершенствование осуществления контрольно-надзорных и разрешительных функций министерства, осуществление контроля за деятельностью государственных гражданских служащих</w:t>
            </w:r>
            <w:proofErr w:type="gramStart"/>
            <w:r w:rsidR="009918AC">
              <w:rPr>
                <w:szCs w:val="24"/>
              </w:rPr>
              <w:t>.</w:t>
            </w:r>
            <w:proofErr w:type="gramEnd"/>
            <w:r w:rsidRPr="005408C6">
              <w:rPr>
                <w:szCs w:val="24"/>
              </w:rPr>
              <w:t xml:space="preserve"> реализующих контрольно-надзорные и разрешительные функции </w:t>
            </w:r>
          </w:p>
        </w:tc>
        <w:tc>
          <w:tcPr>
            <w:tcW w:w="2835" w:type="dxa"/>
          </w:tcPr>
          <w:p w14:paraId="6954F43F"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7B2B0726"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руководители структурных подразделений; 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410" w:type="dxa"/>
          </w:tcPr>
          <w:p w14:paraId="3CBE3D15"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693A2744" w14:textId="002798EC" w:rsidR="00E9492E" w:rsidRPr="00D12177" w:rsidRDefault="00E9492E" w:rsidP="005C796D">
            <w:pPr>
              <w:jc w:val="center"/>
              <w:rPr>
                <w:color w:val="000000" w:themeColor="text1"/>
                <w:sz w:val="24"/>
                <w:szCs w:val="24"/>
              </w:rPr>
            </w:pPr>
            <w:r>
              <w:rPr>
                <w:color w:val="000000" w:themeColor="text1"/>
                <w:sz w:val="24"/>
                <w:szCs w:val="24"/>
              </w:rPr>
              <w:t>202</w:t>
            </w:r>
            <w:r w:rsidR="009918AC">
              <w:rPr>
                <w:color w:val="000000" w:themeColor="text1"/>
                <w:sz w:val="24"/>
                <w:szCs w:val="24"/>
              </w:rPr>
              <w:t>5</w:t>
            </w:r>
            <w:r>
              <w:rPr>
                <w:color w:val="000000" w:themeColor="text1"/>
                <w:sz w:val="24"/>
                <w:szCs w:val="24"/>
              </w:rPr>
              <w:t xml:space="preserve"> год</w:t>
            </w:r>
            <w:r w:rsidR="009918AC">
              <w:rPr>
                <w:color w:val="000000" w:themeColor="text1"/>
                <w:sz w:val="24"/>
                <w:szCs w:val="24"/>
              </w:rPr>
              <w:t>а</w:t>
            </w:r>
          </w:p>
        </w:tc>
        <w:tc>
          <w:tcPr>
            <w:tcW w:w="3620" w:type="dxa"/>
          </w:tcPr>
          <w:p w14:paraId="77015755" w14:textId="77777777" w:rsidR="00E9492E" w:rsidRPr="00D12177" w:rsidRDefault="00E9492E" w:rsidP="005C796D">
            <w:pPr>
              <w:jc w:val="both"/>
              <w:rPr>
                <w:color w:val="000000" w:themeColor="text1"/>
                <w:sz w:val="24"/>
                <w:szCs w:val="24"/>
              </w:rPr>
            </w:pPr>
            <w:r w:rsidRPr="00D12177">
              <w:rPr>
                <w:rFonts w:eastAsia="Calibri"/>
                <w:color w:val="000000" w:themeColor="text1"/>
                <w:sz w:val="24"/>
                <w:szCs w:val="24"/>
              </w:rPr>
              <w:t>повышение эффективности выполнения контрольно-надзорных и разрешительных функций министерством</w:t>
            </w:r>
          </w:p>
        </w:tc>
      </w:tr>
      <w:tr w:rsidR="00E9492E" w:rsidRPr="00D12177" w14:paraId="214FE56B" w14:textId="77777777" w:rsidTr="009918AC">
        <w:tc>
          <w:tcPr>
            <w:tcW w:w="675" w:type="dxa"/>
          </w:tcPr>
          <w:p w14:paraId="1A10C2C7" w14:textId="77777777" w:rsidR="00E9492E" w:rsidRPr="00D12177" w:rsidRDefault="00E9492E" w:rsidP="005C796D">
            <w:pPr>
              <w:jc w:val="center"/>
              <w:rPr>
                <w:color w:val="000000" w:themeColor="text1"/>
                <w:sz w:val="24"/>
                <w:szCs w:val="24"/>
              </w:rPr>
            </w:pPr>
            <w:r w:rsidRPr="00D12177">
              <w:rPr>
                <w:color w:val="000000" w:themeColor="text1"/>
                <w:sz w:val="24"/>
                <w:szCs w:val="24"/>
              </w:rPr>
              <w:t>5.2</w:t>
            </w:r>
          </w:p>
        </w:tc>
        <w:tc>
          <w:tcPr>
            <w:tcW w:w="5812" w:type="dxa"/>
          </w:tcPr>
          <w:p w14:paraId="100D0AA3" w14:textId="7BE406BB" w:rsidR="00E9492E" w:rsidRPr="005408C6" w:rsidRDefault="00E9492E" w:rsidP="005C796D">
            <w:pPr>
              <w:pStyle w:val="ConsPlusNormal"/>
              <w:jc w:val="both"/>
              <w:rPr>
                <w:szCs w:val="24"/>
              </w:rPr>
            </w:pPr>
            <w:r w:rsidRPr="005408C6">
              <w:rPr>
                <w:szCs w:val="24"/>
              </w:rPr>
              <w:t>Разработка и внедрение административных регламентов выполнения государственных функций и предоставления государственных услуг министерством</w:t>
            </w:r>
            <w:r w:rsidR="001C4A8C">
              <w:rPr>
                <w:szCs w:val="24"/>
              </w:rPr>
              <w:t xml:space="preserve"> </w:t>
            </w:r>
            <w:r w:rsidRPr="005408C6">
              <w:rPr>
                <w:szCs w:val="24"/>
              </w:rPr>
              <w:t>(далее – административные регламенты), приведение в соответствие с законодательством Российско</w:t>
            </w:r>
            <w:r w:rsidR="001C4A8C">
              <w:rPr>
                <w:szCs w:val="24"/>
              </w:rPr>
              <w:t>й</w:t>
            </w:r>
            <w:r w:rsidRPr="005408C6">
              <w:rPr>
                <w:szCs w:val="24"/>
              </w:rPr>
              <w:t xml:space="preserve"> Федерации</w:t>
            </w:r>
            <w:r w:rsidR="001C4A8C">
              <w:rPr>
                <w:szCs w:val="24"/>
              </w:rPr>
              <w:t>,</w:t>
            </w:r>
            <w:r w:rsidRPr="005408C6">
              <w:rPr>
                <w:szCs w:val="24"/>
              </w:rPr>
              <w:t xml:space="preserve"> действующих</w:t>
            </w:r>
            <w:r w:rsidR="001C4A8C">
              <w:rPr>
                <w:szCs w:val="24"/>
              </w:rPr>
              <w:t xml:space="preserve"> </w:t>
            </w:r>
            <w:r w:rsidRPr="005408C6">
              <w:rPr>
                <w:szCs w:val="24"/>
              </w:rPr>
              <w:t>административных регламентов</w:t>
            </w:r>
          </w:p>
        </w:tc>
        <w:tc>
          <w:tcPr>
            <w:tcW w:w="2835" w:type="dxa"/>
          </w:tcPr>
          <w:p w14:paraId="5F5DC77C"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2BBAC9B3" w14:textId="77777777" w:rsidR="00E9492E" w:rsidRPr="00D12177" w:rsidRDefault="00E9492E" w:rsidP="005C796D">
            <w:pPr>
              <w:jc w:val="center"/>
              <w:rPr>
                <w:color w:val="000000" w:themeColor="text1"/>
                <w:sz w:val="24"/>
                <w:szCs w:val="24"/>
              </w:rPr>
            </w:pPr>
            <w:r w:rsidRPr="00D12177">
              <w:rPr>
                <w:color w:val="000000" w:themeColor="text1"/>
                <w:sz w:val="24"/>
                <w:szCs w:val="24"/>
              </w:rPr>
              <w:t>руководители</w:t>
            </w:r>
            <w:r>
              <w:rPr>
                <w:color w:val="000000" w:themeColor="text1"/>
                <w:sz w:val="24"/>
                <w:szCs w:val="24"/>
              </w:rPr>
              <w:t xml:space="preserve">                   </w:t>
            </w:r>
            <w:r w:rsidRPr="00D12177">
              <w:rPr>
                <w:color w:val="000000" w:themeColor="text1"/>
                <w:sz w:val="24"/>
                <w:szCs w:val="24"/>
              </w:rPr>
              <w:t xml:space="preserve"> структурных </w:t>
            </w:r>
            <w:r>
              <w:rPr>
                <w:color w:val="000000" w:themeColor="text1"/>
                <w:sz w:val="24"/>
                <w:szCs w:val="24"/>
              </w:rPr>
              <w:t xml:space="preserve">                         </w:t>
            </w:r>
            <w:r w:rsidRPr="00D12177">
              <w:rPr>
                <w:color w:val="000000" w:themeColor="text1"/>
                <w:sz w:val="24"/>
                <w:szCs w:val="24"/>
              </w:rPr>
              <w:t>подразделений;</w:t>
            </w:r>
          </w:p>
          <w:p w14:paraId="37D88FDA" w14:textId="77777777" w:rsidR="00E9492E" w:rsidRPr="00D12177" w:rsidRDefault="00E9492E" w:rsidP="005C796D">
            <w:pPr>
              <w:jc w:val="center"/>
              <w:rPr>
                <w:color w:val="000000" w:themeColor="text1"/>
                <w:sz w:val="24"/>
                <w:szCs w:val="24"/>
              </w:rPr>
            </w:pPr>
          </w:p>
        </w:tc>
        <w:tc>
          <w:tcPr>
            <w:tcW w:w="2410" w:type="dxa"/>
          </w:tcPr>
          <w:p w14:paraId="0A135E0A"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240B4FD2" w14:textId="1D677862" w:rsidR="00E9492E" w:rsidRPr="00D12177" w:rsidRDefault="00E9492E" w:rsidP="005C796D">
            <w:pPr>
              <w:jc w:val="center"/>
              <w:rPr>
                <w:color w:val="000000" w:themeColor="text1"/>
                <w:sz w:val="24"/>
                <w:szCs w:val="24"/>
              </w:rPr>
            </w:pPr>
            <w:r>
              <w:rPr>
                <w:color w:val="000000" w:themeColor="text1"/>
                <w:sz w:val="24"/>
                <w:szCs w:val="24"/>
              </w:rPr>
              <w:t>202</w:t>
            </w:r>
            <w:r w:rsidR="001C4A8C">
              <w:rPr>
                <w:color w:val="000000" w:themeColor="text1"/>
                <w:sz w:val="24"/>
                <w:szCs w:val="24"/>
              </w:rPr>
              <w:t>5</w:t>
            </w:r>
            <w:r>
              <w:rPr>
                <w:color w:val="000000" w:themeColor="text1"/>
                <w:sz w:val="24"/>
                <w:szCs w:val="24"/>
              </w:rPr>
              <w:t xml:space="preserve"> год</w:t>
            </w:r>
            <w:r w:rsidR="001C4A8C">
              <w:rPr>
                <w:color w:val="000000" w:themeColor="text1"/>
                <w:sz w:val="24"/>
                <w:szCs w:val="24"/>
              </w:rPr>
              <w:t>а</w:t>
            </w:r>
          </w:p>
        </w:tc>
        <w:tc>
          <w:tcPr>
            <w:tcW w:w="3620" w:type="dxa"/>
          </w:tcPr>
          <w:p w14:paraId="6101E8E1" w14:textId="77777777" w:rsidR="00E9492E" w:rsidRPr="00D12177" w:rsidRDefault="00E9492E" w:rsidP="005C796D">
            <w:pPr>
              <w:widowControl w:val="0"/>
              <w:autoSpaceDE w:val="0"/>
              <w:autoSpaceDN w:val="0"/>
              <w:jc w:val="both"/>
              <w:rPr>
                <w:rFonts w:eastAsia="Calibri"/>
                <w:color w:val="000000" w:themeColor="text1"/>
                <w:sz w:val="24"/>
                <w:szCs w:val="24"/>
              </w:rPr>
            </w:pPr>
            <w:r>
              <w:rPr>
                <w:rFonts w:eastAsia="Calibri"/>
                <w:color w:val="000000" w:themeColor="text1"/>
                <w:sz w:val="24"/>
                <w:szCs w:val="24"/>
              </w:rPr>
              <w:t xml:space="preserve">повышение качества </w:t>
            </w:r>
            <w:r w:rsidRPr="00D12177">
              <w:rPr>
                <w:rFonts w:eastAsia="Calibri"/>
                <w:color w:val="000000" w:themeColor="text1"/>
                <w:sz w:val="24"/>
                <w:szCs w:val="24"/>
              </w:rPr>
              <w:t>и доступности предоставления гражданам государственных услуг, прозрачности деятельности министерства; повышение доверия населения к деятельности министерства</w:t>
            </w:r>
          </w:p>
        </w:tc>
      </w:tr>
      <w:tr w:rsidR="00E9492E" w:rsidRPr="00D12177" w14:paraId="57DA893D" w14:textId="77777777" w:rsidTr="009918AC">
        <w:tc>
          <w:tcPr>
            <w:tcW w:w="675" w:type="dxa"/>
          </w:tcPr>
          <w:p w14:paraId="11210002" w14:textId="77777777" w:rsidR="00E9492E" w:rsidRPr="00D12177" w:rsidRDefault="00E9492E" w:rsidP="005C796D">
            <w:pPr>
              <w:jc w:val="center"/>
              <w:rPr>
                <w:color w:val="000000" w:themeColor="text1"/>
                <w:sz w:val="24"/>
                <w:szCs w:val="24"/>
              </w:rPr>
            </w:pPr>
            <w:r w:rsidRPr="00D12177">
              <w:rPr>
                <w:color w:val="000000" w:themeColor="text1"/>
                <w:sz w:val="24"/>
                <w:szCs w:val="24"/>
              </w:rPr>
              <w:t>5.3</w:t>
            </w:r>
          </w:p>
        </w:tc>
        <w:tc>
          <w:tcPr>
            <w:tcW w:w="5812" w:type="dxa"/>
          </w:tcPr>
          <w:p w14:paraId="2CCD9B88" w14:textId="1E70702F" w:rsidR="00E9492E" w:rsidRPr="005408C6" w:rsidRDefault="00E9492E" w:rsidP="001C4A8C">
            <w:pPr>
              <w:widowControl w:val="0"/>
              <w:autoSpaceDE w:val="0"/>
              <w:autoSpaceDN w:val="0"/>
              <w:jc w:val="both"/>
              <w:rPr>
                <w:color w:val="auto"/>
                <w:spacing w:val="-1"/>
                <w:sz w:val="24"/>
                <w:szCs w:val="24"/>
              </w:rPr>
            </w:pPr>
            <w:r w:rsidRPr="005408C6">
              <w:rPr>
                <w:color w:val="auto"/>
                <w:sz w:val="24"/>
                <w:szCs w:val="24"/>
              </w:rPr>
              <w:t xml:space="preserve">Проведение анализа предоставления </w:t>
            </w:r>
            <w:r w:rsidRPr="005408C6">
              <w:rPr>
                <w:color w:val="auto"/>
                <w:spacing w:val="-2"/>
                <w:sz w:val="24"/>
                <w:szCs w:val="24"/>
              </w:rPr>
              <w:t xml:space="preserve">бюджетных      средств (субсидии, </w:t>
            </w:r>
            <w:r w:rsidRPr="005408C6">
              <w:rPr>
                <w:color w:val="auto"/>
                <w:sz w:val="24"/>
                <w:szCs w:val="24"/>
              </w:rPr>
              <w:t xml:space="preserve">гранты и другое) на предмет              </w:t>
            </w:r>
            <w:r w:rsidRPr="005408C6">
              <w:rPr>
                <w:color w:val="auto"/>
                <w:spacing w:val="-1"/>
                <w:sz w:val="24"/>
                <w:szCs w:val="24"/>
              </w:rPr>
              <w:t>аффилированности</w:t>
            </w:r>
            <w:r w:rsidR="001C4A8C">
              <w:rPr>
                <w:color w:val="auto"/>
                <w:spacing w:val="-1"/>
                <w:sz w:val="24"/>
                <w:szCs w:val="24"/>
              </w:rPr>
              <w:t xml:space="preserve"> </w:t>
            </w:r>
            <w:r w:rsidRPr="005408C6">
              <w:rPr>
                <w:color w:val="auto"/>
                <w:spacing w:val="-1"/>
                <w:sz w:val="24"/>
                <w:szCs w:val="24"/>
              </w:rPr>
              <w:t xml:space="preserve">либо наличия </w:t>
            </w:r>
            <w:r w:rsidRPr="005408C6">
              <w:rPr>
                <w:color w:val="auto"/>
                <w:spacing w:val="-3"/>
                <w:sz w:val="24"/>
                <w:szCs w:val="24"/>
              </w:rPr>
              <w:t xml:space="preserve">иных коррупционных проявлений </w:t>
            </w:r>
            <w:r w:rsidRPr="005408C6">
              <w:rPr>
                <w:color w:val="auto"/>
                <w:spacing w:val="-2"/>
                <w:sz w:val="24"/>
                <w:szCs w:val="24"/>
              </w:rPr>
              <w:t>между</w:t>
            </w:r>
            <w:r w:rsidR="001C4A8C">
              <w:rPr>
                <w:color w:val="auto"/>
                <w:spacing w:val="-2"/>
                <w:sz w:val="24"/>
                <w:szCs w:val="24"/>
              </w:rPr>
              <w:t xml:space="preserve"> </w:t>
            </w:r>
            <w:r w:rsidRPr="005408C6">
              <w:rPr>
                <w:color w:val="auto"/>
                <w:spacing w:val="-2"/>
                <w:sz w:val="24"/>
                <w:szCs w:val="24"/>
              </w:rPr>
              <w:t>должностными лицами</w:t>
            </w:r>
            <w:r w:rsidR="001C4A8C">
              <w:rPr>
                <w:color w:val="auto"/>
                <w:spacing w:val="-2"/>
                <w:sz w:val="24"/>
                <w:szCs w:val="24"/>
              </w:rPr>
              <w:t xml:space="preserve"> </w:t>
            </w:r>
            <w:r w:rsidRPr="005408C6">
              <w:rPr>
                <w:color w:val="auto"/>
                <w:spacing w:val="-1"/>
                <w:sz w:val="24"/>
                <w:szCs w:val="24"/>
              </w:rPr>
              <w:t>министерства и получателя</w:t>
            </w:r>
            <w:r w:rsidR="001C4A8C">
              <w:rPr>
                <w:color w:val="auto"/>
                <w:spacing w:val="-1"/>
                <w:sz w:val="24"/>
                <w:szCs w:val="24"/>
              </w:rPr>
              <w:t xml:space="preserve"> </w:t>
            </w:r>
            <w:r w:rsidRPr="005408C6">
              <w:rPr>
                <w:color w:val="auto"/>
                <w:spacing w:val="-1"/>
                <w:sz w:val="24"/>
                <w:szCs w:val="24"/>
              </w:rPr>
              <w:t>бюджетных средств</w:t>
            </w:r>
          </w:p>
        </w:tc>
        <w:tc>
          <w:tcPr>
            <w:tcW w:w="2835" w:type="dxa"/>
          </w:tcPr>
          <w:p w14:paraId="66D468D3" w14:textId="77777777" w:rsidR="00E9492E" w:rsidRPr="003E59D3" w:rsidRDefault="00E9492E" w:rsidP="005C796D">
            <w:pPr>
              <w:jc w:val="center"/>
              <w:rPr>
                <w:color w:val="auto"/>
                <w:sz w:val="24"/>
                <w:szCs w:val="24"/>
              </w:rPr>
            </w:pPr>
            <w:r w:rsidRPr="003E59D3">
              <w:rPr>
                <w:color w:val="auto"/>
                <w:sz w:val="24"/>
                <w:szCs w:val="24"/>
              </w:rPr>
              <w:t>заместитель министра;</w:t>
            </w:r>
          </w:p>
          <w:p w14:paraId="7DC65E3C" w14:textId="77777777" w:rsidR="00E9492E" w:rsidRDefault="00E9492E" w:rsidP="005C796D">
            <w:pPr>
              <w:jc w:val="center"/>
              <w:rPr>
                <w:color w:val="auto"/>
                <w:sz w:val="24"/>
                <w:szCs w:val="24"/>
              </w:rPr>
            </w:pPr>
            <w:r w:rsidRPr="003E59D3">
              <w:rPr>
                <w:color w:val="auto"/>
                <w:sz w:val="24"/>
                <w:szCs w:val="24"/>
              </w:rPr>
              <w:t xml:space="preserve">начальник отдела финансовой работы; </w:t>
            </w:r>
          </w:p>
          <w:p w14:paraId="3E1A201A" w14:textId="77777777" w:rsidR="00E9492E" w:rsidRDefault="00E9492E" w:rsidP="005C796D">
            <w:pPr>
              <w:jc w:val="center"/>
              <w:rPr>
                <w:color w:val="auto"/>
                <w:sz w:val="24"/>
                <w:szCs w:val="24"/>
              </w:rPr>
            </w:pPr>
            <w:r w:rsidRPr="003E59D3">
              <w:rPr>
                <w:color w:val="auto"/>
                <w:sz w:val="24"/>
                <w:szCs w:val="24"/>
              </w:rPr>
              <w:t xml:space="preserve">должностное лицо </w:t>
            </w:r>
          </w:p>
          <w:p w14:paraId="0B4E6C7A" w14:textId="77777777" w:rsidR="00E9492E" w:rsidRPr="003E59D3" w:rsidRDefault="00E9492E" w:rsidP="005C796D">
            <w:pPr>
              <w:jc w:val="center"/>
              <w:rPr>
                <w:color w:val="auto"/>
                <w:sz w:val="24"/>
                <w:szCs w:val="24"/>
              </w:rPr>
            </w:pPr>
            <w:r w:rsidRPr="003E59D3">
              <w:rPr>
                <w:color w:val="auto"/>
                <w:sz w:val="24"/>
                <w:szCs w:val="24"/>
              </w:rPr>
              <w:t>кадровой службы</w:t>
            </w:r>
          </w:p>
        </w:tc>
        <w:tc>
          <w:tcPr>
            <w:tcW w:w="2410" w:type="dxa"/>
          </w:tcPr>
          <w:p w14:paraId="5AA42E6E"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67960EF2" w14:textId="3312A2FC" w:rsidR="00E9492E" w:rsidRPr="003E59D3" w:rsidRDefault="00E9492E" w:rsidP="005C796D">
            <w:pPr>
              <w:jc w:val="center"/>
              <w:rPr>
                <w:color w:val="auto"/>
                <w:sz w:val="24"/>
                <w:szCs w:val="24"/>
              </w:rPr>
            </w:pPr>
            <w:r>
              <w:rPr>
                <w:color w:val="000000" w:themeColor="text1"/>
                <w:sz w:val="24"/>
                <w:szCs w:val="24"/>
              </w:rPr>
              <w:t>202</w:t>
            </w:r>
            <w:r w:rsidR="001C4A8C">
              <w:rPr>
                <w:color w:val="000000" w:themeColor="text1"/>
                <w:sz w:val="24"/>
                <w:szCs w:val="24"/>
              </w:rPr>
              <w:t>5</w:t>
            </w:r>
            <w:r>
              <w:rPr>
                <w:color w:val="000000" w:themeColor="text1"/>
                <w:sz w:val="24"/>
                <w:szCs w:val="24"/>
              </w:rPr>
              <w:t xml:space="preserve"> год</w:t>
            </w:r>
            <w:r w:rsidR="001C4A8C">
              <w:rPr>
                <w:color w:val="000000" w:themeColor="text1"/>
                <w:sz w:val="24"/>
                <w:szCs w:val="24"/>
              </w:rPr>
              <w:t>а</w:t>
            </w:r>
          </w:p>
        </w:tc>
        <w:tc>
          <w:tcPr>
            <w:tcW w:w="3620" w:type="dxa"/>
          </w:tcPr>
          <w:p w14:paraId="02C843B8" w14:textId="77777777" w:rsidR="00E9492E" w:rsidRPr="003E59D3" w:rsidRDefault="00E9492E" w:rsidP="005C796D">
            <w:pPr>
              <w:jc w:val="both"/>
              <w:rPr>
                <w:color w:val="auto"/>
                <w:sz w:val="24"/>
                <w:szCs w:val="24"/>
              </w:rPr>
            </w:pPr>
            <w:r w:rsidRPr="003E59D3">
              <w:rPr>
                <w:color w:val="auto"/>
                <w:sz w:val="24"/>
                <w:szCs w:val="24"/>
              </w:rPr>
              <w:t>совершенствование форм и методов выявления аффилированных связей при предоставлении бюджетных средств</w:t>
            </w:r>
          </w:p>
        </w:tc>
      </w:tr>
    </w:tbl>
    <w:p w14:paraId="75CFC71F" w14:textId="77777777" w:rsidR="00E9492E" w:rsidRDefault="00E9492E" w:rsidP="00E9492E">
      <w:pPr>
        <w:rPr>
          <w:color w:val="000000" w:themeColor="text1"/>
        </w:rPr>
      </w:pPr>
    </w:p>
    <w:p w14:paraId="154EF38C" w14:textId="77777777" w:rsidR="00BB1A15" w:rsidRPr="00D12177" w:rsidRDefault="00BB1A15" w:rsidP="00E9492E">
      <w:pPr>
        <w:rPr>
          <w:color w:val="000000" w:themeColor="text1"/>
        </w:rPr>
      </w:pPr>
    </w:p>
    <w:tbl>
      <w:tblPr>
        <w:tblStyle w:val="a6"/>
        <w:tblW w:w="0" w:type="auto"/>
        <w:tblLook w:val="04A0" w:firstRow="1" w:lastRow="0" w:firstColumn="1" w:lastColumn="0" w:noHBand="0" w:noVBand="1"/>
      </w:tblPr>
      <w:tblGrid>
        <w:gridCol w:w="675"/>
        <w:gridCol w:w="5812"/>
        <w:gridCol w:w="2835"/>
        <w:gridCol w:w="2410"/>
        <w:gridCol w:w="3620"/>
      </w:tblGrid>
      <w:tr w:rsidR="00E9492E" w:rsidRPr="00D12177" w14:paraId="1CF90DC2" w14:textId="77777777" w:rsidTr="001C4A8C">
        <w:tc>
          <w:tcPr>
            <w:tcW w:w="675" w:type="dxa"/>
          </w:tcPr>
          <w:p w14:paraId="3F16D890" w14:textId="77777777" w:rsidR="00E9492E" w:rsidRPr="00D12177" w:rsidRDefault="00E9492E" w:rsidP="005C796D">
            <w:pPr>
              <w:jc w:val="center"/>
              <w:rPr>
                <w:color w:val="000000" w:themeColor="text1"/>
                <w:sz w:val="24"/>
                <w:szCs w:val="24"/>
              </w:rPr>
            </w:pPr>
            <w:r w:rsidRPr="00D12177">
              <w:rPr>
                <w:color w:val="000000" w:themeColor="text1"/>
                <w:sz w:val="24"/>
                <w:szCs w:val="24"/>
              </w:rPr>
              <w:t>№</w:t>
            </w:r>
          </w:p>
          <w:p w14:paraId="6A7EE028"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206A4230"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2779F53E"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410" w:type="dxa"/>
          </w:tcPr>
          <w:p w14:paraId="0CC22225"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0EA49805"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620" w:type="dxa"/>
          </w:tcPr>
          <w:p w14:paraId="5B68C298"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5CFE25B2"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095129D5" w14:textId="77777777" w:rsidTr="001C4A8C">
        <w:tc>
          <w:tcPr>
            <w:tcW w:w="675" w:type="dxa"/>
          </w:tcPr>
          <w:p w14:paraId="19919B21" w14:textId="77777777" w:rsidR="00E9492E" w:rsidRPr="003B5137" w:rsidRDefault="00E9492E" w:rsidP="005C796D">
            <w:pPr>
              <w:jc w:val="center"/>
              <w:rPr>
                <w:color w:val="auto"/>
                <w:sz w:val="24"/>
                <w:szCs w:val="24"/>
              </w:rPr>
            </w:pPr>
            <w:r w:rsidRPr="003B5137">
              <w:rPr>
                <w:color w:val="auto"/>
                <w:sz w:val="24"/>
                <w:szCs w:val="24"/>
              </w:rPr>
              <w:t>5.4</w:t>
            </w:r>
          </w:p>
        </w:tc>
        <w:tc>
          <w:tcPr>
            <w:tcW w:w="5812" w:type="dxa"/>
          </w:tcPr>
          <w:p w14:paraId="01F8F7B1" w14:textId="5A8C8254" w:rsidR="00E9492E" w:rsidRPr="005408C6" w:rsidRDefault="00E9492E" w:rsidP="005C796D">
            <w:pPr>
              <w:widowControl w:val="0"/>
              <w:autoSpaceDE w:val="0"/>
              <w:autoSpaceDN w:val="0"/>
              <w:jc w:val="both"/>
              <w:rPr>
                <w:rFonts w:eastAsia="Calibri"/>
                <w:color w:val="auto"/>
                <w:sz w:val="24"/>
                <w:szCs w:val="24"/>
              </w:rPr>
            </w:pPr>
            <w:r w:rsidRPr="005408C6">
              <w:rPr>
                <w:rFonts w:eastAsia="Calibri"/>
                <w:color w:val="auto"/>
                <w:sz w:val="24"/>
                <w:szCs w:val="24"/>
              </w:rPr>
              <w:t>Осуществление контроля за использованием объектов государственной собственности Кировской области,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w:t>
            </w:r>
          </w:p>
        </w:tc>
        <w:tc>
          <w:tcPr>
            <w:tcW w:w="2835" w:type="dxa"/>
          </w:tcPr>
          <w:p w14:paraId="4742E557"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6C65229B"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начальник отдела финансовой работы; начальник отдела правового и </w:t>
            </w:r>
            <w:r>
              <w:rPr>
                <w:color w:val="000000" w:themeColor="text1"/>
                <w:sz w:val="24"/>
                <w:szCs w:val="24"/>
              </w:rPr>
              <w:t xml:space="preserve">              </w:t>
            </w:r>
            <w:r w:rsidRPr="00D12177">
              <w:rPr>
                <w:color w:val="000000" w:themeColor="text1"/>
                <w:sz w:val="24"/>
                <w:szCs w:val="24"/>
              </w:rPr>
              <w:t xml:space="preserve">кадрового обеспечения; </w:t>
            </w:r>
          </w:p>
          <w:p w14:paraId="7EED89A5" w14:textId="77777777" w:rsidR="00E9492E" w:rsidRPr="00D12177" w:rsidRDefault="00E9492E" w:rsidP="005C796D">
            <w:pPr>
              <w:jc w:val="center"/>
              <w:rPr>
                <w:color w:val="000000" w:themeColor="text1"/>
                <w:sz w:val="24"/>
                <w:szCs w:val="24"/>
              </w:rPr>
            </w:pPr>
            <w:r w:rsidRPr="00D12177">
              <w:rPr>
                <w:color w:val="000000" w:themeColor="text1"/>
                <w:sz w:val="24"/>
                <w:szCs w:val="24"/>
              </w:rPr>
              <w:t>руководители подведомственных учреждений</w:t>
            </w:r>
          </w:p>
        </w:tc>
        <w:tc>
          <w:tcPr>
            <w:tcW w:w="2410" w:type="dxa"/>
          </w:tcPr>
          <w:p w14:paraId="79C66A29"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4BE3A466" w14:textId="6CD8D8EA" w:rsidR="00E9492E" w:rsidRPr="00D12177" w:rsidRDefault="00E9492E" w:rsidP="005C796D">
            <w:pPr>
              <w:jc w:val="center"/>
              <w:rPr>
                <w:color w:val="000000" w:themeColor="text1"/>
                <w:sz w:val="24"/>
                <w:szCs w:val="24"/>
              </w:rPr>
            </w:pPr>
            <w:r>
              <w:rPr>
                <w:color w:val="000000" w:themeColor="text1"/>
                <w:sz w:val="24"/>
                <w:szCs w:val="24"/>
              </w:rPr>
              <w:t>202</w:t>
            </w:r>
            <w:r w:rsidR="001C4A8C">
              <w:rPr>
                <w:color w:val="000000" w:themeColor="text1"/>
                <w:sz w:val="24"/>
                <w:szCs w:val="24"/>
              </w:rPr>
              <w:t>5</w:t>
            </w:r>
            <w:r>
              <w:rPr>
                <w:color w:val="000000" w:themeColor="text1"/>
                <w:sz w:val="24"/>
                <w:szCs w:val="24"/>
              </w:rPr>
              <w:t xml:space="preserve"> год</w:t>
            </w:r>
            <w:r w:rsidR="001C4A8C">
              <w:rPr>
                <w:color w:val="000000" w:themeColor="text1"/>
                <w:sz w:val="24"/>
                <w:szCs w:val="24"/>
              </w:rPr>
              <w:t>а</w:t>
            </w:r>
          </w:p>
        </w:tc>
        <w:tc>
          <w:tcPr>
            <w:tcW w:w="3620" w:type="dxa"/>
          </w:tcPr>
          <w:p w14:paraId="7726C07B" w14:textId="453900A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выявление фактов нецелевого использования объек</w:t>
            </w:r>
            <w:r>
              <w:rPr>
                <w:rFonts w:eastAsia="Calibri"/>
                <w:color w:val="000000" w:themeColor="text1"/>
                <w:sz w:val="24"/>
                <w:szCs w:val="24"/>
              </w:rPr>
              <w:t xml:space="preserve">тов </w:t>
            </w:r>
            <w:r w:rsidRPr="00D12177">
              <w:rPr>
                <w:rFonts w:eastAsia="Calibri"/>
                <w:color w:val="000000" w:themeColor="text1"/>
                <w:sz w:val="24"/>
                <w:szCs w:val="24"/>
              </w:rPr>
              <w:t>государственной собственности;</w:t>
            </w:r>
          </w:p>
          <w:p w14:paraId="24B33050"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принятие св</w:t>
            </w:r>
            <w:r>
              <w:rPr>
                <w:rFonts w:eastAsia="Calibri"/>
                <w:color w:val="000000" w:themeColor="text1"/>
                <w:sz w:val="24"/>
                <w:szCs w:val="24"/>
              </w:rPr>
              <w:t xml:space="preserve">оевременных </w:t>
            </w:r>
            <w:r>
              <w:rPr>
                <w:rFonts w:eastAsia="Calibri"/>
                <w:color w:val="000000" w:themeColor="text1"/>
                <w:sz w:val="24"/>
                <w:szCs w:val="24"/>
              </w:rPr>
              <w:br/>
              <w:t xml:space="preserve">и эффективных мер по </w:t>
            </w:r>
            <w:r w:rsidRPr="00D12177">
              <w:rPr>
                <w:rFonts w:eastAsia="Calibri"/>
                <w:color w:val="000000" w:themeColor="text1"/>
                <w:sz w:val="24"/>
                <w:szCs w:val="24"/>
              </w:rPr>
              <w:t>недопущению нецелевого использования</w:t>
            </w:r>
            <w:r>
              <w:rPr>
                <w:rFonts w:eastAsia="Calibri"/>
                <w:color w:val="000000" w:themeColor="text1"/>
                <w:sz w:val="24"/>
                <w:szCs w:val="24"/>
              </w:rPr>
              <w:t xml:space="preserve"> </w:t>
            </w:r>
            <w:r w:rsidRPr="00D12177">
              <w:rPr>
                <w:rFonts w:eastAsia="Calibri"/>
                <w:color w:val="000000" w:themeColor="text1"/>
                <w:sz w:val="24"/>
                <w:szCs w:val="24"/>
              </w:rPr>
              <w:t>государ</w:t>
            </w:r>
            <w:r>
              <w:rPr>
                <w:rFonts w:eastAsia="Calibri"/>
                <w:color w:val="000000" w:themeColor="text1"/>
                <w:sz w:val="24"/>
                <w:szCs w:val="24"/>
              </w:rPr>
              <w:t xml:space="preserve">ственного </w:t>
            </w:r>
            <w:r w:rsidRPr="00D12177">
              <w:rPr>
                <w:rFonts w:eastAsia="Calibri"/>
                <w:color w:val="000000" w:themeColor="text1"/>
                <w:sz w:val="24"/>
                <w:szCs w:val="24"/>
              </w:rPr>
              <w:t>имущества</w:t>
            </w:r>
          </w:p>
        </w:tc>
      </w:tr>
      <w:tr w:rsidR="00E9492E" w:rsidRPr="00D12177" w14:paraId="49606DB2" w14:textId="77777777" w:rsidTr="001C4A8C">
        <w:tc>
          <w:tcPr>
            <w:tcW w:w="675" w:type="dxa"/>
          </w:tcPr>
          <w:p w14:paraId="259BBE34" w14:textId="77777777" w:rsidR="00E9492E" w:rsidRPr="00D12177" w:rsidRDefault="00E9492E" w:rsidP="005C796D">
            <w:pPr>
              <w:jc w:val="center"/>
              <w:rPr>
                <w:color w:val="000000" w:themeColor="text1"/>
                <w:sz w:val="24"/>
                <w:szCs w:val="24"/>
              </w:rPr>
            </w:pPr>
            <w:r w:rsidRPr="00D12177">
              <w:rPr>
                <w:color w:val="000000" w:themeColor="text1"/>
                <w:sz w:val="24"/>
                <w:szCs w:val="24"/>
              </w:rPr>
              <w:t>6</w:t>
            </w:r>
          </w:p>
        </w:tc>
        <w:tc>
          <w:tcPr>
            <w:tcW w:w="5812" w:type="dxa"/>
          </w:tcPr>
          <w:p w14:paraId="62DC88A3" w14:textId="77777777" w:rsidR="00E9492E"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сотрудничества министерства с органами прокуратуры, правоохранительными органами в сфере противодействия коррупции</w:t>
            </w:r>
          </w:p>
          <w:p w14:paraId="4172B473" w14:textId="77777777" w:rsidR="00E9492E" w:rsidRPr="00D12177" w:rsidRDefault="00E9492E" w:rsidP="005C796D">
            <w:pPr>
              <w:widowControl w:val="0"/>
              <w:autoSpaceDE w:val="0"/>
              <w:autoSpaceDN w:val="0"/>
              <w:jc w:val="both"/>
              <w:rPr>
                <w:rFonts w:eastAsia="Calibri"/>
                <w:color w:val="000000" w:themeColor="text1"/>
                <w:sz w:val="24"/>
                <w:szCs w:val="24"/>
              </w:rPr>
            </w:pPr>
          </w:p>
        </w:tc>
        <w:tc>
          <w:tcPr>
            <w:tcW w:w="2835" w:type="dxa"/>
          </w:tcPr>
          <w:p w14:paraId="68817472" w14:textId="77777777" w:rsidR="00E9492E" w:rsidRPr="00D12177" w:rsidRDefault="00E9492E" w:rsidP="005C796D">
            <w:pPr>
              <w:jc w:val="center"/>
              <w:rPr>
                <w:color w:val="000000" w:themeColor="text1"/>
                <w:sz w:val="24"/>
                <w:szCs w:val="24"/>
              </w:rPr>
            </w:pPr>
          </w:p>
        </w:tc>
        <w:tc>
          <w:tcPr>
            <w:tcW w:w="2410" w:type="dxa"/>
          </w:tcPr>
          <w:p w14:paraId="495D1CFE" w14:textId="77777777" w:rsidR="00E9492E" w:rsidRPr="00D12177" w:rsidRDefault="00E9492E" w:rsidP="005C796D">
            <w:pPr>
              <w:jc w:val="center"/>
              <w:rPr>
                <w:color w:val="000000" w:themeColor="text1"/>
                <w:sz w:val="24"/>
                <w:szCs w:val="24"/>
              </w:rPr>
            </w:pPr>
          </w:p>
        </w:tc>
        <w:tc>
          <w:tcPr>
            <w:tcW w:w="3620" w:type="dxa"/>
          </w:tcPr>
          <w:p w14:paraId="142E257A" w14:textId="77777777" w:rsidR="00E9492E" w:rsidRPr="00D12177" w:rsidRDefault="00E9492E" w:rsidP="005C796D">
            <w:pPr>
              <w:widowControl w:val="0"/>
              <w:autoSpaceDE w:val="0"/>
              <w:autoSpaceDN w:val="0"/>
              <w:jc w:val="center"/>
              <w:rPr>
                <w:rFonts w:eastAsia="Calibri"/>
                <w:color w:val="000000" w:themeColor="text1"/>
                <w:sz w:val="24"/>
                <w:szCs w:val="24"/>
              </w:rPr>
            </w:pPr>
          </w:p>
        </w:tc>
      </w:tr>
      <w:tr w:rsidR="00E9492E" w:rsidRPr="00D12177" w14:paraId="297F015C" w14:textId="77777777" w:rsidTr="001C4A8C">
        <w:tc>
          <w:tcPr>
            <w:tcW w:w="675" w:type="dxa"/>
          </w:tcPr>
          <w:p w14:paraId="135D1E3B" w14:textId="77777777" w:rsidR="00E9492E" w:rsidRPr="00D12177" w:rsidRDefault="00E9492E" w:rsidP="005C796D">
            <w:pPr>
              <w:jc w:val="center"/>
              <w:rPr>
                <w:color w:val="000000" w:themeColor="text1"/>
                <w:sz w:val="24"/>
                <w:szCs w:val="24"/>
              </w:rPr>
            </w:pPr>
            <w:r w:rsidRPr="00D12177">
              <w:rPr>
                <w:color w:val="000000" w:themeColor="text1"/>
                <w:sz w:val="24"/>
                <w:szCs w:val="24"/>
              </w:rPr>
              <w:t>6.1</w:t>
            </w:r>
          </w:p>
        </w:tc>
        <w:tc>
          <w:tcPr>
            <w:tcW w:w="5812" w:type="dxa"/>
          </w:tcPr>
          <w:p w14:paraId="765D8BBB" w14:textId="77777777" w:rsidR="00E9492E"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Организация и проведение работы по подготовке </w:t>
            </w:r>
            <w:proofErr w:type="gramStart"/>
            <w:r w:rsidRPr="00D12177">
              <w:rPr>
                <w:rFonts w:eastAsia="Calibri"/>
                <w:color w:val="000000" w:themeColor="text1"/>
                <w:sz w:val="24"/>
                <w:szCs w:val="24"/>
              </w:rPr>
              <w:t>сообщений  в</w:t>
            </w:r>
            <w:proofErr w:type="gramEnd"/>
            <w:r w:rsidRPr="00D12177">
              <w:rPr>
                <w:rFonts w:eastAsia="Calibri"/>
                <w:color w:val="000000" w:themeColor="text1"/>
                <w:sz w:val="24"/>
                <w:szCs w:val="24"/>
              </w:rPr>
              <w:t xml:space="preserve"> соответствующие органы прокуратуры, правоохранительные органы о случаях совершения коррупционных правонарушений, о которых министерств</w:t>
            </w:r>
            <w:r>
              <w:rPr>
                <w:rFonts w:eastAsia="Calibri"/>
                <w:color w:val="000000" w:themeColor="text1"/>
                <w:sz w:val="24"/>
                <w:szCs w:val="24"/>
              </w:rPr>
              <w:t xml:space="preserve">у (гражданским служащим) стало </w:t>
            </w:r>
            <w:r w:rsidRPr="00D12177">
              <w:rPr>
                <w:rFonts w:eastAsia="Calibri"/>
                <w:color w:val="000000" w:themeColor="text1"/>
                <w:sz w:val="24"/>
                <w:szCs w:val="24"/>
              </w:rPr>
              <w:t>известно</w:t>
            </w:r>
          </w:p>
          <w:p w14:paraId="7DC67E04" w14:textId="77777777" w:rsidR="00E9492E" w:rsidRPr="00D12177" w:rsidRDefault="00E9492E" w:rsidP="005C796D">
            <w:pPr>
              <w:widowControl w:val="0"/>
              <w:autoSpaceDE w:val="0"/>
              <w:autoSpaceDN w:val="0"/>
              <w:jc w:val="both"/>
              <w:rPr>
                <w:rFonts w:eastAsia="Calibri"/>
                <w:color w:val="000000" w:themeColor="text1"/>
                <w:sz w:val="24"/>
                <w:szCs w:val="24"/>
              </w:rPr>
            </w:pPr>
          </w:p>
        </w:tc>
        <w:tc>
          <w:tcPr>
            <w:tcW w:w="2835" w:type="dxa"/>
          </w:tcPr>
          <w:p w14:paraId="42DD4DAC"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3EF9A0D1" w14:textId="77777777" w:rsidR="00E9492E" w:rsidRPr="00D12177" w:rsidRDefault="00E9492E" w:rsidP="005C796D">
            <w:pPr>
              <w:jc w:val="center"/>
              <w:rPr>
                <w:color w:val="000000" w:themeColor="text1"/>
                <w:sz w:val="24"/>
                <w:szCs w:val="24"/>
              </w:rPr>
            </w:pPr>
            <w:r w:rsidRPr="00D12177">
              <w:rPr>
                <w:color w:val="000000" w:themeColor="text1"/>
                <w:sz w:val="24"/>
                <w:szCs w:val="24"/>
              </w:rPr>
              <w:t>руководители структурных подразделений;</w:t>
            </w:r>
          </w:p>
          <w:p w14:paraId="099B49E5" w14:textId="77777777" w:rsidR="00E9492E" w:rsidRPr="00D12177" w:rsidRDefault="00E9492E" w:rsidP="005C796D">
            <w:pPr>
              <w:jc w:val="center"/>
              <w:rPr>
                <w:color w:val="000000" w:themeColor="text1"/>
                <w:sz w:val="24"/>
                <w:szCs w:val="24"/>
              </w:rPr>
            </w:pPr>
            <w:r w:rsidRPr="00D12177">
              <w:rPr>
                <w:color w:val="000000" w:themeColor="text1"/>
                <w:sz w:val="24"/>
                <w:szCs w:val="24"/>
              </w:rPr>
              <w:t>д</w:t>
            </w:r>
            <w:r>
              <w:rPr>
                <w:color w:val="000000" w:themeColor="text1"/>
                <w:sz w:val="24"/>
                <w:szCs w:val="24"/>
              </w:rPr>
              <w:t>олжностное лицо               кадровой службы</w:t>
            </w:r>
          </w:p>
        </w:tc>
        <w:tc>
          <w:tcPr>
            <w:tcW w:w="2410" w:type="dxa"/>
          </w:tcPr>
          <w:p w14:paraId="256E931C" w14:textId="5EE42168" w:rsidR="00E9492E" w:rsidRPr="00D12177"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и</w:t>
            </w:r>
            <w:r w:rsidRPr="00D12177">
              <w:rPr>
                <w:color w:val="000000" w:themeColor="text1"/>
                <w:sz w:val="24"/>
                <w:szCs w:val="24"/>
              </w:rPr>
              <w:t xml:space="preserve"> 5-ти рабочих дней со дня установления факта </w:t>
            </w:r>
            <w:r w:rsidRPr="00D12177">
              <w:rPr>
                <w:rFonts w:eastAsia="Calibri"/>
                <w:color w:val="000000" w:themeColor="text1"/>
                <w:sz w:val="24"/>
                <w:szCs w:val="24"/>
              </w:rPr>
              <w:t xml:space="preserve">совершения </w:t>
            </w:r>
            <w:r>
              <w:rPr>
                <w:rFonts w:eastAsia="Calibri"/>
                <w:color w:val="000000" w:themeColor="text1"/>
                <w:sz w:val="24"/>
                <w:szCs w:val="24"/>
              </w:rPr>
              <w:t xml:space="preserve">              </w:t>
            </w:r>
            <w:r w:rsidRPr="00D12177">
              <w:rPr>
                <w:rFonts w:eastAsia="Calibri"/>
                <w:color w:val="000000" w:themeColor="text1"/>
                <w:sz w:val="24"/>
                <w:szCs w:val="24"/>
              </w:rPr>
              <w:t xml:space="preserve">коррупционного </w:t>
            </w:r>
            <w:r>
              <w:rPr>
                <w:rFonts w:eastAsia="Calibri"/>
                <w:color w:val="000000" w:themeColor="text1"/>
                <w:sz w:val="24"/>
                <w:szCs w:val="24"/>
              </w:rPr>
              <w:t xml:space="preserve">                      </w:t>
            </w:r>
            <w:r w:rsidRPr="00D12177">
              <w:rPr>
                <w:rFonts w:eastAsia="Calibri"/>
                <w:color w:val="000000" w:themeColor="text1"/>
                <w:sz w:val="24"/>
                <w:szCs w:val="24"/>
              </w:rPr>
              <w:t>правонарушения</w:t>
            </w:r>
          </w:p>
        </w:tc>
        <w:tc>
          <w:tcPr>
            <w:tcW w:w="3620" w:type="dxa"/>
          </w:tcPr>
          <w:p w14:paraId="1E0E6680" w14:textId="77777777" w:rsidR="00E9492E" w:rsidRPr="00D12177" w:rsidRDefault="00E9492E" w:rsidP="005C796D">
            <w:pPr>
              <w:autoSpaceDE w:val="0"/>
              <w:autoSpaceDN w:val="0"/>
              <w:adjustRightInd w:val="0"/>
              <w:jc w:val="both"/>
              <w:rPr>
                <w:rFonts w:eastAsia="Calibri"/>
                <w:color w:val="000000" w:themeColor="text1"/>
                <w:sz w:val="24"/>
                <w:szCs w:val="24"/>
              </w:rPr>
            </w:pPr>
            <w:r w:rsidRPr="00D12177">
              <w:rPr>
                <w:rFonts w:eastAsia="Calibri"/>
                <w:color w:val="000000" w:themeColor="text1"/>
                <w:sz w:val="24"/>
                <w:szCs w:val="24"/>
              </w:rPr>
              <w:t>привлечение к юридической ответственности лиц, совершивших коррупционные правонарушения</w:t>
            </w:r>
          </w:p>
        </w:tc>
      </w:tr>
      <w:tr w:rsidR="00E9492E" w:rsidRPr="00D12177" w14:paraId="1B9B51CC" w14:textId="77777777" w:rsidTr="001C4A8C">
        <w:tc>
          <w:tcPr>
            <w:tcW w:w="675" w:type="dxa"/>
          </w:tcPr>
          <w:p w14:paraId="0863FD7E" w14:textId="77777777" w:rsidR="00E9492E" w:rsidRPr="00D12177" w:rsidRDefault="00E9492E" w:rsidP="005C796D">
            <w:pPr>
              <w:jc w:val="center"/>
              <w:rPr>
                <w:color w:val="000000" w:themeColor="text1"/>
                <w:sz w:val="24"/>
                <w:szCs w:val="24"/>
              </w:rPr>
            </w:pPr>
            <w:r w:rsidRPr="00D12177">
              <w:rPr>
                <w:color w:val="000000" w:themeColor="text1"/>
                <w:sz w:val="24"/>
                <w:szCs w:val="24"/>
              </w:rPr>
              <w:t>6.2</w:t>
            </w:r>
          </w:p>
        </w:tc>
        <w:tc>
          <w:tcPr>
            <w:tcW w:w="5812" w:type="dxa"/>
          </w:tcPr>
          <w:p w14:paraId="7F0080CB" w14:textId="77777777" w:rsidR="00E9492E"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Оказание содействия уполномоченным представителям органов прокуратуры, правоохранительных органов при проведении ими инспекторских проверок деятельности министерства по вопросам предупреждения и противодействия коррупции</w:t>
            </w:r>
          </w:p>
          <w:p w14:paraId="5159EA86" w14:textId="77777777" w:rsidR="00E9492E" w:rsidRPr="00D12177" w:rsidRDefault="00E9492E" w:rsidP="005C796D">
            <w:pPr>
              <w:widowControl w:val="0"/>
              <w:autoSpaceDE w:val="0"/>
              <w:autoSpaceDN w:val="0"/>
              <w:jc w:val="both"/>
              <w:rPr>
                <w:rFonts w:eastAsia="Calibri"/>
                <w:color w:val="000000" w:themeColor="text1"/>
                <w:sz w:val="24"/>
                <w:szCs w:val="24"/>
              </w:rPr>
            </w:pPr>
          </w:p>
        </w:tc>
        <w:tc>
          <w:tcPr>
            <w:tcW w:w="2835" w:type="dxa"/>
          </w:tcPr>
          <w:p w14:paraId="0186FD69"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32B459BF" w14:textId="77777777" w:rsidR="00E9492E" w:rsidRPr="00D12177" w:rsidRDefault="00E9492E" w:rsidP="005C796D">
            <w:pPr>
              <w:jc w:val="center"/>
              <w:rPr>
                <w:color w:val="000000" w:themeColor="text1"/>
                <w:sz w:val="24"/>
                <w:szCs w:val="24"/>
              </w:rPr>
            </w:pPr>
            <w:r w:rsidRPr="00D12177">
              <w:rPr>
                <w:color w:val="000000" w:themeColor="text1"/>
                <w:sz w:val="24"/>
                <w:szCs w:val="24"/>
              </w:rPr>
              <w:t>руководители структурных подразделений;</w:t>
            </w:r>
          </w:p>
          <w:p w14:paraId="4BE3BB7F" w14:textId="77777777" w:rsidR="00E9492E" w:rsidRPr="00D12177" w:rsidRDefault="00E9492E" w:rsidP="005C796D">
            <w:pPr>
              <w:jc w:val="center"/>
              <w:rPr>
                <w:color w:val="000000" w:themeColor="text1"/>
                <w:sz w:val="24"/>
                <w:szCs w:val="24"/>
              </w:rPr>
            </w:pPr>
            <w:r w:rsidRPr="00D12177">
              <w:rPr>
                <w:color w:val="000000" w:themeColor="text1"/>
                <w:sz w:val="24"/>
                <w:szCs w:val="24"/>
              </w:rPr>
              <w:t>д</w:t>
            </w:r>
            <w:r>
              <w:rPr>
                <w:color w:val="000000" w:themeColor="text1"/>
                <w:sz w:val="24"/>
                <w:szCs w:val="24"/>
              </w:rPr>
              <w:t>олжностное лицо кадровой службы</w:t>
            </w:r>
          </w:p>
        </w:tc>
        <w:tc>
          <w:tcPr>
            <w:tcW w:w="2410" w:type="dxa"/>
          </w:tcPr>
          <w:p w14:paraId="7A9CC492" w14:textId="77777777" w:rsidR="00E9492E" w:rsidRPr="00D12177" w:rsidRDefault="00E9492E" w:rsidP="005C796D">
            <w:pPr>
              <w:jc w:val="center"/>
              <w:rPr>
                <w:color w:val="000000" w:themeColor="text1"/>
                <w:sz w:val="24"/>
                <w:szCs w:val="24"/>
              </w:rPr>
            </w:pPr>
            <w:r w:rsidRPr="00D12177">
              <w:rPr>
                <w:color w:val="000000" w:themeColor="text1"/>
                <w:sz w:val="24"/>
                <w:szCs w:val="24"/>
              </w:rPr>
              <w:t>в период проведения</w:t>
            </w:r>
            <w:r>
              <w:rPr>
                <w:color w:val="000000" w:themeColor="text1"/>
                <w:sz w:val="24"/>
                <w:szCs w:val="24"/>
              </w:rPr>
              <w:t xml:space="preserve">             </w:t>
            </w:r>
            <w:r w:rsidRPr="00D12177">
              <w:rPr>
                <w:color w:val="000000" w:themeColor="text1"/>
                <w:sz w:val="24"/>
                <w:szCs w:val="24"/>
              </w:rPr>
              <w:t xml:space="preserve"> проверок; </w:t>
            </w:r>
          </w:p>
          <w:p w14:paraId="6B2E1DDB" w14:textId="77777777" w:rsidR="00E9492E" w:rsidRPr="00D12177" w:rsidRDefault="00E9492E" w:rsidP="005C796D">
            <w:pPr>
              <w:jc w:val="center"/>
              <w:rPr>
                <w:color w:val="000000" w:themeColor="text1"/>
                <w:sz w:val="24"/>
                <w:szCs w:val="24"/>
              </w:rPr>
            </w:pPr>
            <w:r w:rsidRPr="00D12177">
              <w:rPr>
                <w:color w:val="000000" w:themeColor="text1"/>
                <w:sz w:val="24"/>
                <w:szCs w:val="24"/>
              </w:rPr>
              <w:t>в срок, указанный в</w:t>
            </w:r>
            <w:r>
              <w:rPr>
                <w:color w:val="000000" w:themeColor="text1"/>
                <w:sz w:val="24"/>
                <w:szCs w:val="24"/>
              </w:rPr>
              <w:t xml:space="preserve">          </w:t>
            </w:r>
            <w:r w:rsidRPr="00D12177">
              <w:rPr>
                <w:color w:val="000000" w:themeColor="text1"/>
                <w:sz w:val="24"/>
                <w:szCs w:val="24"/>
              </w:rPr>
              <w:t xml:space="preserve"> запросе сведений </w:t>
            </w:r>
            <w:r>
              <w:rPr>
                <w:color w:val="000000" w:themeColor="text1"/>
                <w:sz w:val="24"/>
                <w:szCs w:val="24"/>
              </w:rPr>
              <w:t xml:space="preserve">          </w:t>
            </w:r>
            <w:proofErr w:type="gramStart"/>
            <w:r>
              <w:rPr>
                <w:color w:val="000000" w:themeColor="text1"/>
                <w:sz w:val="24"/>
                <w:szCs w:val="24"/>
              </w:rPr>
              <w:t xml:space="preserve">   </w:t>
            </w:r>
            <w:r w:rsidRPr="00D12177">
              <w:rPr>
                <w:color w:val="000000" w:themeColor="text1"/>
                <w:sz w:val="24"/>
                <w:szCs w:val="24"/>
              </w:rPr>
              <w:t>(</w:t>
            </w:r>
            <w:proofErr w:type="gramEnd"/>
            <w:r w:rsidRPr="00D12177">
              <w:rPr>
                <w:color w:val="000000" w:themeColor="text1"/>
                <w:sz w:val="24"/>
                <w:szCs w:val="24"/>
              </w:rPr>
              <w:t>информации)</w:t>
            </w:r>
          </w:p>
        </w:tc>
        <w:tc>
          <w:tcPr>
            <w:tcW w:w="3620" w:type="dxa"/>
          </w:tcPr>
          <w:p w14:paraId="633C4E79" w14:textId="7AA74CFA"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повышение эффективности деятельно</w:t>
            </w:r>
            <w:r>
              <w:rPr>
                <w:rFonts w:eastAsia="Calibri"/>
                <w:color w:val="000000" w:themeColor="text1"/>
                <w:sz w:val="24"/>
                <w:szCs w:val="24"/>
              </w:rPr>
              <w:t xml:space="preserve">сти </w:t>
            </w:r>
            <w:r w:rsidRPr="00D12177">
              <w:rPr>
                <w:rFonts w:eastAsia="Calibri"/>
                <w:color w:val="000000" w:themeColor="text1"/>
                <w:sz w:val="24"/>
                <w:szCs w:val="24"/>
              </w:rPr>
              <w:t>по</w:t>
            </w:r>
            <w:r w:rsidR="00C84965">
              <w:rPr>
                <w:rFonts w:eastAsia="Calibri"/>
                <w:color w:val="000000" w:themeColor="text1"/>
                <w:sz w:val="24"/>
                <w:szCs w:val="24"/>
              </w:rPr>
              <w:t xml:space="preserve"> </w:t>
            </w:r>
            <w:r w:rsidRPr="00D12177">
              <w:rPr>
                <w:rFonts w:eastAsia="Calibri"/>
                <w:color w:val="000000" w:themeColor="text1"/>
                <w:sz w:val="24"/>
                <w:szCs w:val="24"/>
              </w:rPr>
              <w:t xml:space="preserve">противодействию коррупции </w:t>
            </w:r>
            <w:proofErr w:type="gramStart"/>
            <w:r w:rsidRPr="00D12177">
              <w:rPr>
                <w:rFonts w:eastAsia="Calibri"/>
                <w:color w:val="000000" w:themeColor="text1"/>
                <w:sz w:val="24"/>
                <w:szCs w:val="24"/>
              </w:rPr>
              <w:t xml:space="preserve">в </w:t>
            </w:r>
            <w:r>
              <w:rPr>
                <w:rFonts w:eastAsia="Calibri"/>
                <w:color w:val="000000" w:themeColor="text1"/>
                <w:sz w:val="24"/>
                <w:szCs w:val="24"/>
              </w:rPr>
              <w:t xml:space="preserve"> </w:t>
            </w:r>
            <w:r w:rsidRPr="00D12177">
              <w:rPr>
                <w:rFonts w:eastAsia="Calibri"/>
                <w:color w:val="000000" w:themeColor="text1"/>
                <w:sz w:val="24"/>
                <w:szCs w:val="24"/>
              </w:rPr>
              <w:t>министерстве</w:t>
            </w:r>
            <w:proofErr w:type="gramEnd"/>
          </w:p>
        </w:tc>
      </w:tr>
    </w:tbl>
    <w:p w14:paraId="309DD0C8" w14:textId="77777777" w:rsidR="00E9492E" w:rsidRDefault="00E9492E" w:rsidP="00E9492E"/>
    <w:p w14:paraId="315F620C" w14:textId="77777777" w:rsidR="00E9492E" w:rsidRDefault="00E9492E" w:rsidP="00E9492E"/>
    <w:p w14:paraId="042EC08F" w14:textId="77777777" w:rsidR="001C4A8C" w:rsidRDefault="001C4A8C" w:rsidP="00E9492E"/>
    <w:p w14:paraId="15AF8F52" w14:textId="77777777" w:rsidR="001C4A8C" w:rsidRDefault="001C4A8C" w:rsidP="00E9492E"/>
    <w:p w14:paraId="33413496" w14:textId="77777777" w:rsidR="00E9492E" w:rsidRDefault="00E9492E" w:rsidP="00E9492E"/>
    <w:tbl>
      <w:tblPr>
        <w:tblStyle w:val="a6"/>
        <w:tblW w:w="0" w:type="auto"/>
        <w:tblLook w:val="04A0" w:firstRow="1" w:lastRow="0" w:firstColumn="1" w:lastColumn="0" w:noHBand="0" w:noVBand="1"/>
      </w:tblPr>
      <w:tblGrid>
        <w:gridCol w:w="675"/>
        <w:gridCol w:w="5812"/>
        <w:gridCol w:w="2835"/>
        <w:gridCol w:w="2410"/>
        <w:gridCol w:w="3620"/>
      </w:tblGrid>
      <w:tr w:rsidR="00E9492E" w:rsidRPr="00D12177" w14:paraId="5D01FBAC" w14:textId="77777777" w:rsidTr="00982C8C">
        <w:tc>
          <w:tcPr>
            <w:tcW w:w="675" w:type="dxa"/>
          </w:tcPr>
          <w:p w14:paraId="678B2A3E" w14:textId="77777777" w:rsidR="00E9492E" w:rsidRPr="00D12177" w:rsidRDefault="00E9492E" w:rsidP="005C796D">
            <w:pPr>
              <w:jc w:val="center"/>
              <w:rPr>
                <w:color w:val="000000" w:themeColor="text1"/>
                <w:sz w:val="24"/>
                <w:szCs w:val="24"/>
              </w:rPr>
            </w:pPr>
            <w:r w:rsidRPr="00D12177">
              <w:rPr>
                <w:color w:val="000000" w:themeColor="text1"/>
                <w:sz w:val="24"/>
                <w:szCs w:val="24"/>
              </w:rPr>
              <w:lastRenderedPageBreak/>
              <w:t>№</w:t>
            </w:r>
          </w:p>
          <w:p w14:paraId="60E07EDD" w14:textId="77777777" w:rsidR="00E9492E" w:rsidRPr="00D12177" w:rsidRDefault="00E9492E" w:rsidP="005C796D">
            <w:pPr>
              <w:jc w:val="center"/>
              <w:rPr>
                <w:color w:val="000000" w:themeColor="text1"/>
                <w:sz w:val="24"/>
                <w:szCs w:val="24"/>
              </w:rPr>
            </w:pPr>
            <w:r w:rsidRPr="00D12177">
              <w:rPr>
                <w:color w:val="000000" w:themeColor="text1"/>
                <w:sz w:val="24"/>
                <w:szCs w:val="24"/>
              </w:rPr>
              <w:t>п/п</w:t>
            </w:r>
          </w:p>
        </w:tc>
        <w:tc>
          <w:tcPr>
            <w:tcW w:w="5812" w:type="dxa"/>
          </w:tcPr>
          <w:p w14:paraId="1F6FC52B" w14:textId="77777777" w:rsidR="00E9492E" w:rsidRPr="00D12177" w:rsidRDefault="00E9492E" w:rsidP="005C796D">
            <w:pPr>
              <w:jc w:val="center"/>
              <w:rPr>
                <w:color w:val="000000" w:themeColor="text1"/>
                <w:sz w:val="24"/>
                <w:szCs w:val="24"/>
              </w:rPr>
            </w:pPr>
            <w:r w:rsidRPr="00D12177">
              <w:rPr>
                <w:color w:val="000000" w:themeColor="text1"/>
                <w:sz w:val="24"/>
                <w:szCs w:val="24"/>
              </w:rPr>
              <w:t>Наименование мероприятий</w:t>
            </w:r>
          </w:p>
        </w:tc>
        <w:tc>
          <w:tcPr>
            <w:tcW w:w="2835" w:type="dxa"/>
          </w:tcPr>
          <w:p w14:paraId="1DEBD725"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Ответственный </w:t>
            </w:r>
            <w:r>
              <w:rPr>
                <w:color w:val="000000" w:themeColor="text1"/>
                <w:sz w:val="24"/>
                <w:szCs w:val="24"/>
              </w:rPr>
              <w:t xml:space="preserve">           </w:t>
            </w:r>
            <w:r w:rsidRPr="00D12177">
              <w:rPr>
                <w:color w:val="000000" w:themeColor="text1"/>
                <w:sz w:val="24"/>
                <w:szCs w:val="24"/>
              </w:rPr>
              <w:t>исполнитель</w:t>
            </w:r>
          </w:p>
        </w:tc>
        <w:tc>
          <w:tcPr>
            <w:tcW w:w="2410" w:type="dxa"/>
          </w:tcPr>
          <w:p w14:paraId="7BA955B8" w14:textId="77777777" w:rsidR="00E9492E" w:rsidRPr="00D12177" w:rsidRDefault="00E9492E" w:rsidP="005C796D">
            <w:pPr>
              <w:jc w:val="center"/>
              <w:rPr>
                <w:color w:val="000000" w:themeColor="text1"/>
                <w:sz w:val="24"/>
                <w:szCs w:val="24"/>
              </w:rPr>
            </w:pPr>
            <w:r w:rsidRPr="00D12177">
              <w:rPr>
                <w:color w:val="000000" w:themeColor="text1"/>
                <w:sz w:val="24"/>
                <w:szCs w:val="24"/>
              </w:rPr>
              <w:t>Срок</w:t>
            </w:r>
          </w:p>
          <w:p w14:paraId="2A4A6549"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 исполнения</w:t>
            </w:r>
          </w:p>
        </w:tc>
        <w:tc>
          <w:tcPr>
            <w:tcW w:w="3620" w:type="dxa"/>
          </w:tcPr>
          <w:p w14:paraId="031C7BAA"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Ожидаемый </w:t>
            </w:r>
          </w:p>
          <w:p w14:paraId="76C0C993" w14:textId="77777777" w:rsidR="00E9492E" w:rsidRPr="00D12177" w:rsidRDefault="00E9492E" w:rsidP="005C796D">
            <w:pPr>
              <w:jc w:val="center"/>
              <w:rPr>
                <w:color w:val="000000" w:themeColor="text1"/>
                <w:sz w:val="24"/>
                <w:szCs w:val="24"/>
              </w:rPr>
            </w:pPr>
            <w:r w:rsidRPr="00D12177">
              <w:rPr>
                <w:color w:val="000000" w:themeColor="text1"/>
                <w:sz w:val="24"/>
                <w:szCs w:val="24"/>
              </w:rPr>
              <w:t>результат</w:t>
            </w:r>
          </w:p>
        </w:tc>
      </w:tr>
      <w:tr w:rsidR="00E9492E" w:rsidRPr="00D12177" w14:paraId="211C4A55" w14:textId="77777777" w:rsidTr="00982C8C">
        <w:tc>
          <w:tcPr>
            <w:tcW w:w="675" w:type="dxa"/>
          </w:tcPr>
          <w:p w14:paraId="3020DC36" w14:textId="77777777" w:rsidR="00E9492E" w:rsidRPr="00D12177" w:rsidRDefault="00E9492E" w:rsidP="005C796D">
            <w:pPr>
              <w:jc w:val="center"/>
              <w:rPr>
                <w:color w:val="000000" w:themeColor="text1"/>
                <w:sz w:val="24"/>
                <w:szCs w:val="24"/>
              </w:rPr>
            </w:pPr>
            <w:r w:rsidRPr="00D12177">
              <w:rPr>
                <w:color w:val="000000" w:themeColor="text1"/>
                <w:sz w:val="24"/>
                <w:szCs w:val="24"/>
              </w:rPr>
              <w:t>6.3</w:t>
            </w:r>
          </w:p>
        </w:tc>
        <w:tc>
          <w:tcPr>
            <w:tcW w:w="5812" w:type="dxa"/>
          </w:tcPr>
          <w:p w14:paraId="77ACDE94"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Оказание содействия уполномоченным представителям органов прокуратуры, правоохранительных органов при проведении ими мероприятий по пресечению или расследованию коррупционных преступлений, включая оперативно-розыскные мероприятия</w:t>
            </w:r>
          </w:p>
        </w:tc>
        <w:tc>
          <w:tcPr>
            <w:tcW w:w="2835" w:type="dxa"/>
          </w:tcPr>
          <w:p w14:paraId="3DE3C13C" w14:textId="77777777" w:rsidR="00E9492E" w:rsidRPr="00D12177" w:rsidRDefault="00E9492E" w:rsidP="005C796D">
            <w:pPr>
              <w:jc w:val="center"/>
              <w:rPr>
                <w:color w:val="000000" w:themeColor="text1"/>
                <w:sz w:val="24"/>
                <w:szCs w:val="24"/>
              </w:rPr>
            </w:pPr>
            <w:r w:rsidRPr="00D12177">
              <w:rPr>
                <w:color w:val="000000" w:themeColor="text1"/>
                <w:sz w:val="24"/>
                <w:szCs w:val="24"/>
              </w:rPr>
              <w:t>заместитель министра;</w:t>
            </w:r>
          </w:p>
          <w:p w14:paraId="6579032C" w14:textId="77777777" w:rsidR="00E9492E" w:rsidRPr="00D12177" w:rsidRDefault="00E9492E" w:rsidP="005C796D">
            <w:pPr>
              <w:jc w:val="center"/>
              <w:rPr>
                <w:color w:val="000000" w:themeColor="text1"/>
                <w:sz w:val="24"/>
                <w:szCs w:val="24"/>
              </w:rPr>
            </w:pPr>
            <w:r w:rsidRPr="00D12177">
              <w:rPr>
                <w:color w:val="000000" w:themeColor="text1"/>
                <w:sz w:val="24"/>
                <w:szCs w:val="24"/>
              </w:rPr>
              <w:t>руководители структурных подразделений;</w:t>
            </w:r>
          </w:p>
          <w:p w14:paraId="146236A5" w14:textId="6D45BDA6" w:rsidR="00E9492E" w:rsidRPr="00D12177" w:rsidRDefault="00E9492E" w:rsidP="00982C8C">
            <w:pPr>
              <w:jc w:val="center"/>
              <w:rPr>
                <w:color w:val="000000" w:themeColor="text1"/>
                <w:sz w:val="24"/>
                <w:szCs w:val="24"/>
              </w:rPr>
            </w:pPr>
            <w:r w:rsidRPr="00D12177">
              <w:rPr>
                <w:color w:val="000000" w:themeColor="text1"/>
                <w:sz w:val="24"/>
                <w:szCs w:val="24"/>
              </w:rPr>
              <w:t xml:space="preserve">должностное лицо </w:t>
            </w:r>
            <w:r>
              <w:rPr>
                <w:color w:val="000000" w:themeColor="text1"/>
                <w:sz w:val="24"/>
                <w:szCs w:val="24"/>
              </w:rPr>
              <w:t xml:space="preserve">      </w:t>
            </w:r>
            <w:r w:rsidRPr="00D12177">
              <w:rPr>
                <w:color w:val="000000" w:themeColor="text1"/>
                <w:sz w:val="24"/>
                <w:szCs w:val="24"/>
              </w:rPr>
              <w:t>кадровой службы</w:t>
            </w:r>
          </w:p>
        </w:tc>
        <w:tc>
          <w:tcPr>
            <w:tcW w:w="2410" w:type="dxa"/>
          </w:tcPr>
          <w:p w14:paraId="16D72233" w14:textId="77777777" w:rsidR="00E9492E" w:rsidRPr="00D12177" w:rsidRDefault="00E9492E" w:rsidP="005C796D">
            <w:pPr>
              <w:jc w:val="center"/>
              <w:rPr>
                <w:color w:val="000000" w:themeColor="text1"/>
                <w:sz w:val="24"/>
                <w:szCs w:val="24"/>
              </w:rPr>
            </w:pPr>
            <w:r w:rsidRPr="00D12177">
              <w:rPr>
                <w:color w:val="000000" w:themeColor="text1"/>
                <w:sz w:val="24"/>
                <w:szCs w:val="24"/>
              </w:rPr>
              <w:t xml:space="preserve">в период проведения мероприятий; </w:t>
            </w:r>
          </w:p>
          <w:p w14:paraId="5647B23A" w14:textId="77777777" w:rsidR="00E9492E" w:rsidRPr="00D12177" w:rsidRDefault="00E9492E" w:rsidP="005C796D">
            <w:pPr>
              <w:jc w:val="center"/>
              <w:rPr>
                <w:color w:val="000000" w:themeColor="text1"/>
                <w:sz w:val="24"/>
                <w:szCs w:val="24"/>
              </w:rPr>
            </w:pPr>
            <w:r w:rsidRPr="00D12177">
              <w:rPr>
                <w:color w:val="000000" w:themeColor="text1"/>
                <w:sz w:val="24"/>
                <w:szCs w:val="24"/>
              </w:rPr>
              <w:t>в срок, указанный в запросе сведений (информации)</w:t>
            </w:r>
          </w:p>
        </w:tc>
        <w:tc>
          <w:tcPr>
            <w:tcW w:w="3620" w:type="dxa"/>
          </w:tcPr>
          <w:p w14:paraId="178D41A6"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обеспечение взаимодействия министерства с органами прокуратуры, правоохранительными органами в сфере противодействия коррупции</w:t>
            </w:r>
          </w:p>
        </w:tc>
      </w:tr>
      <w:tr w:rsidR="00E9492E" w:rsidRPr="00D12177" w14:paraId="2C2F3C98" w14:textId="77777777" w:rsidTr="00982C8C">
        <w:tc>
          <w:tcPr>
            <w:tcW w:w="675" w:type="dxa"/>
          </w:tcPr>
          <w:p w14:paraId="555C6E3A" w14:textId="77777777" w:rsidR="00E9492E" w:rsidRPr="00D12177" w:rsidRDefault="00E9492E" w:rsidP="005C796D">
            <w:pPr>
              <w:jc w:val="center"/>
              <w:rPr>
                <w:color w:val="000000" w:themeColor="text1"/>
                <w:sz w:val="24"/>
                <w:szCs w:val="24"/>
              </w:rPr>
            </w:pPr>
            <w:r w:rsidRPr="00D12177">
              <w:rPr>
                <w:color w:val="000000" w:themeColor="text1"/>
                <w:sz w:val="24"/>
                <w:szCs w:val="24"/>
              </w:rPr>
              <w:t>7</w:t>
            </w:r>
          </w:p>
        </w:tc>
        <w:tc>
          <w:tcPr>
            <w:tcW w:w="5812" w:type="dxa"/>
          </w:tcPr>
          <w:p w14:paraId="7B5544A5" w14:textId="0D861E51"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Реализация мероприятий, направленных на повышение эффективности работы по предупреждению коррупции при осуществлении закупочной деятельности </w:t>
            </w:r>
          </w:p>
        </w:tc>
        <w:tc>
          <w:tcPr>
            <w:tcW w:w="2835" w:type="dxa"/>
          </w:tcPr>
          <w:p w14:paraId="11377ACF" w14:textId="77777777" w:rsidR="00E9492E" w:rsidRPr="00D12177" w:rsidRDefault="00E9492E" w:rsidP="005C796D">
            <w:pPr>
              <w:jc w:val="center"/>
              <w:rPr>
                <w:color w:val="000000" w:themeColor="text1"/>
              </w:rPr>
            </w:pPr>
          </w:p>
        </w:tc>
        <w:tc>
          <w:tcPr>
            <w:tcW w:w="2410" w:type="dxa"/>
          </w:tcPr>
          <w:p w14:paraId="186F1D43" w14:textId="77777777" w:rsidR="00E9492E" w:rsidRPr="00D12177" w:rsidRDefault="00E9492E" w:rsidP="005C796D">
            <w:pPr>
              <w:jc w:val="center"/>
              <w:rPr>
                <w:color w:val="000000" w:themeColor="text1"/>
              </w:rPr>
            </w:pPr>
          </w:p>
        </w:tc>
        <w:tc>
          <w:tcPr>
            <w:tcW w:w="3620" w:type="dxa"/>
          </w:tcPr>
          <w:p w14:paraId="79C24072" w14:textId="77777777" w:rsidR="00E9492E" w:rsidRPr="00D12177" w:rsidRDefault="00E9492E" w:rsidP="005C796D">
            <w:pPr>
              <w:jc w:val="center"/>
              <w:rPr>
                <w:rFonts w:eastAsia="Calibri"/>
                <w:color w:val="000000" w:themeColor="text1"/>
              </w:rPr>
            </w:pPr>
          </w:p>
        </w:tc>
      </w:tr>
      <w:tr w:rsidR="00E9492E" w:rsidRPr="00D12177" w14:paraId="413F620A" w14:textId="77777777" w:rsidTr="00982C8C">
        <w:tc>
          <w:tcPr>
            <w:tcW w:w="675" w:type="dxa"/>
          </w:tcPr>
          <w:p w14:paraId="2B344B57" w14:textId="77777777" w:rsidR="00E9492E" w:rsidRPr="00D12177" w:rsidRDefault="00E9492E" w:rsidP="005C796D">
            <w:pPr>
              <w:jc w:val="center"/>
              <w:rPr>
                <w:color w:val="000000" w:themeColor="text1"/>
                <w:sz w:val="24"/>
                <w:szCs w:val="24"/>
              </w:rPr>
            </w:pPr>
            <w:r w:rsidRPr="00D12177">
              <w:rPr>
                <w:color w:val="000000" w:themeColor="text1"/>
                <w:sz w:val="24"/>
                <w:szCs w:val="24"/>
              </w:rPr>
              <w:t>7.1</w:t>
            </w:r>
          </w:p>
        </w:tc>
        <w:tc>
          <w:tcPr>
            <w:tcW w:w="5812" w:type="dxa"/>
          </w:tcPr>
          <w:p w14:paraId="103B2452" w14:textId="77777777" w:rsidR="00E9492E" w:rsidRPr="00D12177" w:rsidRDefault="00E9492E" w:rsidP="005C796D">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Назначение лица ответственного за проведение работы по противодействию коррупции при осуществлении закупочной деятельности </w:t>
            </w:r>
          </w:p>
        </w:tc>
        <w:tc>
          <w:tcPr>
            <w:tcW w:w="2835" w:type="dxa"/>
          </w:tcPr>
          <w:p w14:paraId="47ED1DDA" w14:textId="2313B34A" w:rsidR="00E9492E" w:rsidRPr="00D12177" w:rsidRDefault="00982C8C" w:rsidP="005C796D">
            <w:pPr>
              <w:jc w:val="center"/>
              <w:rPr>
                <w:color w:val="000000" w:themeColor="text1"/>
                <w:sz w:val="24"/>
                <w:szCs w:val="24"/>
              </w:rPr>
            </w:pPr>
            <w:r>
              <w:rPr>
                <w:color w:val="000000" w:themeColor="text1"/>
                <w:sz w:val="24"/>
                <w:szCs w:val="24"/>
              </w:rPr>
              <w:t>начальник</w:t>
            </w:r>
            <w:r w:rsidR="00E9492E" w:rsidRPr="00D12177">
              <w:rPr>
                <w:color w:val="000000" w:themeColor="text1"/>
                <w:sz w:val="24"/>
                <w:szCs w:val="24"/>
              </w:rPr>
              <w:t xml:space="preserve"> отдела </w:t>
            </w:r>
            <w:r>
              <w:rPr>
                <w:color w:val="000000" w:themeColor="text1"/>
                <w:sz w:val="24"/>
                <w:szCs w:val="24"/>
              </w:rPr>
              <w:t>организационной работы и государственных закупок</w:t>
            </w:r>
            <w:r w:rsidR="00E9492E" w:rsidRPr="00D12177">
              <w:rPr>
                <w:color w:val="000000" w:themeColor="text1"/>
                <w:sz w:val="24"/>
                <w:szCs w:val="24"/>
              </w:rPr>
              <w:t>;</w:t>
            </w:r>
          </w:p>
          <w:p w14:paraId="6E9F19A5" w14:textId="77777777" w:rsidR="00E9492E" w:rsidRPr="00D12177" w:rsidRDefault="00E9492E" w:rsidP="005C796D">
            <w:pPr>
              <w:jc w:val="center"/>
              <w:rPr>
                <w:color w:val="000000" w:themeColor="text1"/>
                <w:sz w:val="24"/>
                <w:szCs w:val="24"/>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tc>
        <w:tc>
          <w:tcPr>
            <w:tcW w:w="2410" w:type="dxa"/>
          </w:tcPr>
          <w:p w14:paraId="68A7CCE5" w14:textId="77777777" w:rsidR="00E9492E" w:rsidRDefault="00E9492E" w:rsidP="005C796D">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086C5412" w14:textId="7D363EAD" w:rsidR="00E9492E" w:rsidRPr="00D12177" w:rsidRDefault="00E9492E" w:rsidP="005C796D">
            <w:pPr>
              <w:jc w:val="center"/>
              <w:rPr>
                <w:color w:val="000000" w:themeColor="text1"/>
                <w:sz w:val="24"/>
                <w:szCs w:val="24"/>
              </w:rPr>
            </w:pPr>
            <w:r>
              <w:rPr>
                <w:color w:val="000000" w:themeColor="text1"/>
                <w:sz w:val="24"/>
                <w:szCs w:val="24"/>
              </w:rPr>
              <w:t>202</w:t>
            </w:r>
            <w:r w:rsidR="00982C8C">
              <w:rPr>
                <w:color w:val="000000" w:themeColor="text1"/>
                <w:sz w:val="24"/>
                <w:szCs w:val="24"/>
              </w:rPr>
              <w:t>5</w:t>
            </w:r>
            <w:r>
              <w:rPr>
                <w:color w:val="000000" w:themeColor="text1"/>
                <w:sz w:val="24"/>
                <w:szCs w:val="24"/>
              </w:rPr>
              <w:t xml:space="preserve"> год</w:t>
            </w:r>
            <w:r w:rsidR="00982C8C">
              <w:rPr>
                <w:color w:val="000000" w:themeColor="text1"/>
                <w:sz w:val="24"/>
                <w:szCs w:val="24"/>
              </w:rPr>
              <w:t>а</w:t>
            </w:r>
          </w:p>
        </w:tc>
        <w:tc>
          <w:tcPr>
            <w:tcW w:w="3620" w:type="dxa"/>
          </w:tcPr>
          <w:p w14:paraId="3EE1F913" w14:textId="7C6C2295" w:rsidR="00E9492E" w:rsidRPr="00D12177" w:rsidRDefault="00E9492E" w:rsidP="00982C8C">
            <w:pPr>
              <w:ind w:right="-31"/>
              <w:jc w:val="both"/>
              <w:rPr>
                <w:rFonts w:eastAsia="Calibri"/>
                <w:color w:val="000000" w:themeColor="text1"/>
                <w:sz w:val="24"/>
                <w:szCs w:val="24"/>
              </w:rPr>
            </w:pPr>
            <w:r w:rsidRPr="00D12177">
              <w:rPr>
                <w:rFonts w:eastAsia="Calibri"/>
                <w:color w:val="000000" w:themeColor="text1"/>
                <w:sz w:val="24"/>
                <w:szCs w:val="24"/>
              </w:rPr>
              <w:t>обеспечение</w:t>
            </w:r>
            <w:r w:rsidR="00982C8C">
              <w:rPr>
                <w:rFonts w:eastAsia="Calibri"/>
                <w:color w:val="000000" w:themeColor="text1"/>
                <w:sz w:val="24"/>
                <w:szCs w:val="24"/>
              </w:rPr>
              <w:t xml:space="preserve"> </w:t>
            </w:r>
            <w:r w:rsidRPr="00D12177">
              <w:rPr>
                <w:rFonts w:eastAsia="Calibri"/>
                <w:color w:val="000000" w:themeColor="text1"/>
                <w:sz w:val="24"/>
                <w:szCs w:val="24"/>
              </w:rPr>
              <w:t>антикоррупционной работы при осуществлении закупочной деятельности</w:t>
            </w:r>
          </w:p>
          <w:p w14:paraId="7E1D3321" w14:textId="77777777" w:rsidR="00E9492E" w:rsidRPr="00D12177" w:rsidRDefault="00E9492E" w:rsidP="005C796D">
            <w:pPr>
              <w:autoSpaceDE w:val="0"/>
              <w:autoSpaceDN w:val="0"/>
              <w:adjustRightInd w:val="0"/>
              <w:jc w:val="both"/>
              <w:rPr>
                <w:color w:val="000000" w:themeColor="text1"/>
                <w:sz w:val="24"/>
                <w:szCs w:val="24"/>
              </w:rPr>
            </w:pPr>
          </w:p>
        </w:tc>
      </w:tr>
      <w:tr w:rsidR="00982C8C" w:rsidRPr="00D12177" w14:paraId="528AACFD" w14:textId="77777777" w:rsidTr="00982C8C">
        <w:tc>
          <w:tcPr>
            <w:tcW w:w="675" w:type="dxa"/>
          </w:tcPr>
          <w:p w14:paraId="37A0E696" w14:textId="77777777" w:rsidR="00982C8C" w:rsidRPr="00D12177" w:rsidRDefault="00982C8C" w:rsidP="00982C8C">
            <w:pPr>
              <w:jc w:val="center"/>
              <w:rPr>
                <w:color w:val="000000" w:themeColor="text1"/>
                <w:sz w:val="24"/>
                <w:szCs w:val="24"/>
              </w:rPr>
            </w:pPr>
            <w:r w:rsidRPr="00D12177">
              <w:rPr>
                <w:color w:val="000000" w:themeColor="text1"/>
                <w:sz w:val="24"/>
                <w:szCs w:val="24"/>
              </w:rPr>
              <w:t>7.2</w:t>
            </w:r>
          </w:p>
        </w:tc>
        <w:tc>
          <w:tcPr>
            <w:tcW w:w="5812" w:type="dxa"/>
          </w:tcPr>
          <w:p w14:paraId="32BAD0E0" w14:textId="77777777" w:rsidR="00982C8C" w:rsidRDefault="00982C8C" w:rsidP="00982C8C">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повышения квалификации лица, ответственного за проведение работы по противодействию коррупции при осуществлении закупочной деятельности, по дополнительной профессиональной программе по вопросам, связанным с осуществлением закупок</w:t>
            </w:r>
          </w:p>
          <w:p w14:paraId="43EBE6AF" w14:textId="77777777" w:rsidR="00982C8C" w:rsidRPr="00D12177" w:rsidRDefault="00982C8C" w:rsidP="00982C8C">
            <w:pPr>
              <w:widowControl w:val="0"/>
              <w:autoSpaceDE w:val="0"/>
              <w:autoSpaceDN w:val="0"/>
              <w:jc w:val="both"/>
              <w:rPr>
                <w:rFonts w:eastAsia="Calibri"/>
                <w:color w:val="000000" w:themeColor="text1"/>
                <w:sz w:val="24"/>
                <w:szCs w:val="24"/>
              </w:rPr>
            </w:pPr>
          </w:p>
        </w:tc>
        <w:tc>
          <w:tcPr>
            <w:tcW w:w="2835" w:type="dxa"/>
          </w:tcPr>
          <w:p w14:paraId="2786F36C" w14:textId="77777777" w:rsidR="00982C8C" w:rsidRPr="00D12177" w:rsidRDefault="00982C8C" w:rsidP="00982C8C">
            <w:pPr>
              <w:jc w:val="center"/>
              <w:rPr>
                <w:color w:val="000000" w:themeColor="text1"/>
                <w:sz w:val="24"/>
                <w:szCs w:val="24"/>
              </w:rPr>
            </w:pPr>
            <w:r>
              <w:rPr>
                <w:color w:val="000000" w:themeColor="text1"/>
                <w:sz w:val="24"/>
                <w:szCs w:val="24"/>
              </w:rPr>
              <w:t>начальник</w:t>
            </w:r>
            <w:r w:rsidRPr="00D12177">
              <w:rPr>
                <w:color w:val="000000" w:themeColor="text1"/>
                <w:sz w:val="24"/>
                <w:szCs w:val="24"/>
              </w:rPr>
              <w:t xml:space="preserve"> отдела </w:t>
            </w:r>
            <w:r>
              <w:rPr>
                <w:color w:val="000000" w:themeColor="text1"/>
                <w:sz w:val="24"/>
                <w:szCs w:val="24"/>
              </w:rPr>
              <w:t>организационной работы и государственных закупок</w:t>
            </w:r>
            <w:r w:rsidRPr="00D12177">
              <w:rPr>
                <w:color w:val="000000" w:themeColor="text1"/>
                <w:sz w:val="24"/>
                <w:szCs w:val="24"/>
              </w:rPr>
              <w:t>;</w:t>
            </w:r>
          </w:p>
          <w:p w14:paraId="5C401004" w14:textId="7F352E81" w:rsidR="00982C8C" w:rsidRPr="00D12177" w:rsidRDefault="00982C8C" w:rsidP="00982C8C">
            <w:pPr>
              <w:jc w:val="center"/>
              <w:rPr>
                <w:color w:val="000000" w:themeColor="text1"/>
                <w:sz w:val="24"/>
                <w:szCs w:val="24"/>
              </w:rPr>
            </w:pPr>
            <w:r w:rsidRPr="00D12177">
              <w:rPr>
                <w:color w:val="000000" w:themeColor="text1"/>
                <w:sz w:val="24"/>
                <w:szCs w:val="24"/>
              </w:rPr>
              <w:t>должностное лицо</w:t>
            </w:r>
            <w:r>
              <w:rPr>
                <w:color w:val="000000" w:themeColor="text1"/>
                <w:sz w:val="24"/>
                <w:szCs w:val="24"/>
              </w:rPr>
              <w:t xml:space="preserve">          </w:t>
            </w:r>
            <w:r w:rsidRPr="00D12177">
              <w:rPr>
                <w:color w:val="000000" w:themeColor="text1"/>
                <w:sz w:val="24"/>
                <w:szCs w:val="24"/>
              </w:rPr>
              <w:t xml:space="preserve"> кадровой службы</w:t>
            </w:r>
          </w:p>
        </w:tc>
        <w:tc>
          <w:tcPr>
            <w:tcW w:w="2410" w:type="dxa"/>
          </w:tcPr>
          <w:p w14:paraId="20B3441E" w14:textId="77777777" w:rsidR="00982C8C" w:rsidRDefault="00982C8C" w:rsidP="00982C8C">
            <w:pPr>
              <w:jc w:val="center"/>
              <w:rPr>
                <w:color w:val="000000" w:themeColor="text1"/>
                <w:sz w:val="24"/>
                <w:szCs w:val="24"/>
              </w:rPr>
            </w:pPr>
            <w:r w:rsidRPr="00D12177">
              <w:rPr>
                <w:color w:val="000000" w:themeColor="text1"/>
                <w:sz w:val="24"/>
                <w:szCs w:val="24"/>
              </w:rPr>
              <w:t>в течени</w:t>
            </w:r>
            <w:r>
              <w:rPr>
                <w:color w:val="000000" w:themeColor="text1"/>
                <w:sz w:val="24"/>
                <w:szCs w:val="24"/>
              </w:rPr>
              <w:t>е</w:t>
            </w:r>
            <w:r w:rsidRPr="00D12177">
              <w:rPr>
                <w:color w:val="000000" w:themeColor="text1"/>
                <w:sz w:val="24"/>
                <w:szCs w:val="24"/>
              </w:rPr>
              <w:t xml:space="preserve"> </w:t>
            </w:r>
          </w:p>
          <w:p w14:paraId="18490480" w14:textId="5C1294EA" w:rsidR="00982C8C" w:rsidRPr="00D12177" w:rsidRDefault="00982C8C" w:rsidP="00982C8C">
            <w:pPr>
              <w:jc w:val="center"/>
              <w:rPr>
                <w:color w:val="000000" w:themeColor="text1"/>
                <w:sz w:val="24"/>
                <w:szCs w:val="24"/>
              </w:rPr>
            </w:pPr>
            <w:r>
              <w:rPr>
                <w:color w:val="000000" w:themeColor="text1"/>
                <w:sz w:val="24"/>
                <w:szCs w:val="24"/>
              </w:rPr>
              <w:t>2025 года</w:t>
            </w:r>
          </w:p>
        </w:tc>
        <w:tc>
          <w:tcPr>
            <w:tcW w:w="3620" w:type="dxa"/>
          </w:tcPr>
          <w:p w14:paraId="2558964C" w14:textId="4FE7B3A4" w:rsidR="00982C8C" w:rsidRPr="00133466" w:rsidRDefault="00982C8C" w:rsidP="00982C8C">
            <w:pPr>
              <w:jc w:val="both"/>
              <w:rPr>
                <w:rFonts w:eastAsia="Calibri"/>
                <w:color w:val="000000" w:themeColor="text1"/>
                <w:sz w:val="24"/>
                <w:szCs w:val="24"/>
              </w:rPr>
            </w:pPr>
            <w:r w:rsidRPr="00D12177">
              <w:rPr>
                <w:rFonts w:eastAsia="Calibri"/>
                <w:color w:val="000000" w:themeColor="text1"/>
                <w:sz w:val="24"/>
                <w:szCs w:val="24"/>
              </w:rPr>
              <w:t>обеспечение повышения эффективности деятельно</w:t>
            </w:r>
            <w:r>
              <w:rPr>
                <w:rFonts w:eastAsia="Calibri"/>
                <w:color w:val="000000" w:themeColor="text1"/>
                <w:sz w:val="24"/>
                <w:szCs w:val="24"/>
              </w:rPr>
              <w:t xml:space="preserve">сти </w:t>
            </w:r>
            <w:r w:rsidRPr="00D12177">
              <w:rPr>
                <w:rFonts w:eastAsia="Calibri"/>
                <w:color w:val="000000" w:themeColor="text1"/>
                <w:sz w:val="24"/>
                <w:szCs w:val="24"/>
              </w:rPr>
              <w:t xml:space="preserve">по противодействию </w:t>
            </w:r>
            <w:r>
              <w:rPr>
                <w:rFonts w:eastAsia="Calibri"/>
                <w:color w:val="000000" w:themeColor="text1"/>
                <w:sz w:val="24"/>
                <w:szCs w:val="24"/>
              </w:rPr>
              <w:t xml:space="preserve">коррупции </w:t>
            </w:r>
            <w:r w:rsidRPr="00D12177">
              <w:rPr>
                <w:color w:val="000000" w:themeColor="text1"/>
                <w:sz w:val="24"/>
                <w:szCs w:val="24"/>
              </w:rPr>
              <w:t>в сфере закупок</w:t>
            </w:r>
          </w:p>
        </w:tc>
      </w:tr>
    </w:tbl>
    <w:p w14:paraId="37FE3745" w14:textId="06E3843B" w:rsidR="00A2267C" w:rsidRPr="00E5509D" w:rsidRDefault="00A2267C" w:rsidP="00E5509D">
      <w:pPr>
        <w:tabs>
          <w:tab w:val="left" w:pos="495"/>
          <w:tab w:val="left" w:pos="6804"/>
          <w:tab w:val="center" w:pos="7568"/>
          <w:tab w:val="left" w:pos="8505"/>
        </w:tabs>
        <w:spacing w:after="720"/>
        <w:jc w:val="both"/>
        <w:rPr>
          <w:color w:val="000000" w:themeColor="text1"/>
          <w:sz w:val="20"/>
          <w:szCs w:val="20"/>
        </w:rPr>
      </w:pPr>
      <w:r w:rsidRPr="00E5509D">
        <w:rPr>
          <w:color w:val="000000" w:themeColor="text1"/>
          <w:sz w:val="20"/>
          <w:szCs w:val="20"/>
          <w:vertAlign w:val="superscript"/>
        </w:rPr>
        <w:t>1</w:t>
      </w:r>
      <w:r w:rsidR="001C7C3C" w:rsidRPr="00E5509D">
        <w:rPr>
          <w:color w:val="000000" w:themeColor="text1"/>
          <w:sz w:val="20"/>
          <w:szCs w:val="20"/>
        </w:rPr>
        <w:t xml:space="preserve">в соответствии с подпунктом «ж» пункта 1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СВО и впредь до издания соответствующих нормативных правовых актов Российской Федерации размещение в сети «Интернет» на официальных сайтах органов и организаций сведений о доходах, расходах, об имуществе и обязательствах имущественного характера, </w:t>
      </w:r>
      <w:r w:rsidR="00E5509D" w:rsidRPr="00E5509D">
        <w:rPr>
          <w:color w:val="000000" w:themeColor="text1"/>
          <w:sz w:val="20"/>
          <w:szCs w:val="20"/>
        </w:rPr>
        <w:t>представляемых в соответствии с Федеральным законом от 25.12.2008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001C7C3C" w:rsidRPr="00E5509D">
        <w:rPr>
          <w:color w:val="000000" w:themeColor="text1"/>
          <w:sz w:val="20"/>
          <w:szCs w:val="20"/>
        </w:rPr>
        <w:t xml:space="preserve">    </w:t>
      </w:r>
    </w:p>
    <w:p w14:paraId="2D1B3569" w14:textId="622EC9BD" w:rsidR="00E9492E" w:rsidRPr="00D12177" w:rsidRDefault="00E9492E" w:rsidP="00E5509D">
      <w:pPr>
        <w:tabs>
          <w:tab w:val="left" w:pos="495"/>
          <w:tab w:val="left" w:pos="6804"/>
          <w:tab w:val="center" w:pos="7568"/>
          <w:tab w:val="left" w:pos="8505"/>
        </w:tabs>
        <w:jc w:val="center"/>
        <w:rPr>
          <w:color w:val="000000" w:themeColor="text1"/>
          <w:sz w:val="28"/>
          <w:szCs w:val="28"/>
        </w:rPr>
      </w:pPr>
      <w:r w:rsidRPr="00D12177">
        <w:rPr>
          <w:color w:val="000000" w:themeColor="text1"/>
          <w:sz w:val="28"/>
          <w:szCs w:val="28"/>
        </w:rPr>
        <w:t>______________</w:t>
      </w:r>
    </w:p>
    <w:p w14:paraId="7CD8ACAD" w14:textId="77777777" w:rsidR="006F73DC" w:rsidRDefault="006F73DC" w:rsidP="00E9492E">
      <w:pPr>
        <w:rPr>
          <w:color w:val="000000" w:themeColor="text1"/>
          <w:sz w:val="28"/>
          <w:szCs w:val="28"/>
        </w:rPr>
      </w:pPr>
    </w:p>
    <w:p w14:paraId="17426DF6" w14:textId="77777777" w:rsidR="00982C8C" w:rsidRDefault="00982C8C" w:rsidP="00E9492E">
      <w:pPr>
        <w:rPr>
          <w:color w:val="000000" w:themeColor="text1"/>
          <w:sz w:val="28"/>
          <w:szCs w:val="28"/>
        </w:rPr>
      </w:pPr>
    </w:p>
    <w:p w14:paraId="1F6570C5" w14:textId="77777777" w:rsidR="006F73DC" w:rsidRPr="006F73DC" w:rsidRDefault="006F73DC" w:rsidP="006F73DC">
      <w:pPr>
        <w:ind w:left="12191" w:hanging="2693"/>
        <w:rPr>
          <w:color w:val="auto"/>
          <w:sz w:val="28"/>
          <w:szCs w:val="28"/>
        </w:rPr>
      </w:pPr>
      <w:r w:rsidRPr="006F73DC">
        <w:rPr>
          <w:color w:val="auto"/>
          <w:sz w:val="28"/>
          <w:szCs w:val="28"/>
        </w:rPr>
        <w:lastRenderedPageBreak/>
        <w:t>Приложение № 2</w:t>
      </w:r>
    </w:p>
    <w:p w14:paraId="11A3FC3A" w14:textId="77777777" w:rsidR="006F73DC" w:rsidRPr="00380D46" w:rsidRDefault="006F73DC" w:rsidP="006F73DC">
      <w:pPr>
        <w:ind w:left="12191"/>
        <w:rPr>
          <w:sz w:val="28"/>
          <w:szCs w:val="28"/>
        </w:rPr>
      </w:pPr>
    </w:p>
    <w:p w14:paraId="5B0FFB8F" w14:textId="77777777" w:rsidR="006F73DC" w:rsidRDefault="006F73DC" w:rsidP="006F73DC">
      <w:pPr>
        <w:ind w:left="9498"/>
        <w:rPr>
          <w:color w:val="000000" w:themeColor="text1"/>
          <w:sz w:val="28"/>
          <w:szCs w:val="28"/>
        </w:rPr>
      </w:pPr>
      <w:r>
        <w:rPr>
          <w:color w:val="000000" w:themeColor="text1"/>
          <w:sz w:val="28"/>
          <w:szCs w:val="28"/>
        </w:rPr>
        <w:t xml:space="preserve">УТВЕРЖДЕН </w:t>
      </w:r>
    </w:p>
    <w:p w14:paraId="0F328986" w14:textId="77777777" w:rsidR="006F73DC" w:rsidRDefault="006F73DC" w:rsidP="006F73DC">
      <w:pPr>
        <w:ind w:left="9498"/>
        <w:rPr>
          <w:color w:val="000000" w:themeColor="text1"/>
          <w:sz w:val="28"/>
          <w:szCs w:val="28"/>
        </w:rPr>
      </w:pPr>
    </w:p>
    <w:p w14:paraId="20D294BA" w14:textId="2290DF9B" w:rsidR="006F73DC" w:rsidRPr="001715EC" w:rsidRDefault="006F73DC" w:rsidP="006F73DC">
      <w:pPr>
        <w:ind w:left="9498"/>
        <w:rPr>
          <w:color w:val="000000" w:themeColor="text1"/>
          <w:sz w:val="28"/>
          <w:szCs w:val="28"/>
        </w:rPr>
      </w:pPr>
      <w:r w:rsidRPr="001715EC">
        <w:rPr>
          <w:color w:val="000000" w:themeColor="text1"/>
          <w:sz w:val="28"/>
          <w:szCs w:val="28"/>
        </w:rPr>
        <w:t>приказ</w:t>
      </w:r>
      <w:r>
        <w:rPr>
          <w:color w:val="000000" w:themeColor="text1"/>
          <w:sz w:val="28"/>
          <w:szCs w:val="28"/>
        </w:rPr>
        <w:t>ом</w:t>
      </w:r>
      <w:r w:rsidRPr="001715EC">
        <w:rPr>
          <w:color w:val="000000" w:themeColor="text1"/>
          <w:sz w:val="28"/>
          <w:szCs w:val="28"/>
        </w:rPr>
        <w:t xml:space="preserve"> министерства охраны</w:t>
      </w:r>
      <w:r>
        <w:rPr>
          <w:color w:val="000000" w:themeColor="text1"/>
          <w:sz w:val="28"/>
          <w:szCs w:val="28"/>
        </w:rPr>
        <w:t xml:space="preserve"> </w:t>
      </w:r>
      <w:r w:rsidR="00982C8C">
        <w:rPr>
          <w:color w:val="000000" w:themeColor="text1"/>
          <w:sz w:val="28"/>
          <w:szCs w:val="28"/>
        </w:rPr>
        <w:t xml:space="preserve">                 </w:t>
      </w:r>
      <w:r w:rsidRPr="001715EC">
        <w:rPr>
          <w:color w:val="000000" w:themeColor="text1"/>
          <w:sz w:val="28"/>
          <w:szCs w:val="28"/>
        </w:rPr>
        <w:t>окру</w:t>
      </w:r>
      <w:r>
        <w:rPr>
          <w:color w:val="000000" w:themeColor="text1"/>
          <w:sz w:val="28"/>
          <w:szCs w:val="28"/>
        </w:rPr>
        <w:t xml:space="preserve">жающей среды Кировской </w:t>
      </w:r>
      <w:r w:rsidRPr="001715EC">
        <w:rPr>
          <w:color w:val="000000" w:themeColor="text1"/>
          <w:sz w:val="28"/>
          <w:szCs w:val="28"/>
        </w:rPr>
        <w:t>области</w:t>
      </w:r>
    </w:p>
    <w:p w14:paraId="49A05C24" w14:textId="7B7CDA6D" w:rsidR="006F73DC" w:rsidRPr="00681C60" w:rsidRDefault="006F73DC" w:rsidP="006F73DC">
      <w:pPr>
        <w:ind w:left="9498"/>
        <w:rPr>
          <w:color w:val="000000" w:themeColor="text1"/>
          <w:sz w:val="28"/>
          <w:szCs w:val="28"/>
        </w:rPr>
      </w:pPr>
      <w:r w:rsidRPr="00681C60">
        <w:rPr>
          <w:color w:val="000000" w:themeColor="text1"/>
          <w:sz w:val="28"/>
          <w:szCs w:val="28"/>
        </w:rPr>
        <w:t>от</w:t>
      </w:r>
      <w:r w:rsidR="00224427">
        <w:rPr>
          <w:color w:val="000000" w:themeColor="text1"/>
          <w:sz w:val="28"/>
          <w:szCs w:val="28"/>
        </w:rPr>
        <w:t xml:space="preserve"> </w:t>
      </w:r>
      <w:r w:rsidR="00982C8C">
        <w:rPr>
          <w:color w:val="000000" w:themeColor="text1"/>
          <w:sz w:val="28"/>
          <w:szCs w:val="28"/>
        </w:rPr>
        <w:t xml:space="preserve">                  </w:t>
      </w:r>
      <w:r w:rsidR="00224427">
        <w:rPr>
          <w:color w:val="000000" w:themeColor="text1"/>
          <w:sz w:val="28"/>
          <w:szCs w:val="28"/>
        </w:rPr>
        <w:t xml:space="preserve"> </w:t>
      </w:r>
      <w:r w:rsidR="00982C8C">
        <w:rPr>
          <w:color w:val="000000" w:themeColor="text1"/>
          <w:sz w:val="28"/>
          <w:szCs w:val="28"/>
        </w:rPr>
        <w:t xml:space="preserve">    </w:t>
      </w:r>
      <w:r w:rsidR="00224427">
        <w:rPr>
          <w:color w:val="000000" w:themeColor="text1"/>
          <w:sz w:val="28"/>
          <w:szCs w:val="28"/>
        </w:rPr>
        <w:t xml:space="preserve"> </w:t>
      </w:r>
      <w:r w:rsidR="00982C8C">
        <w:rPr>
          <w:color w:val="000000" w:themeColor="text1"/>
          <w:sz w:val="28"/>
          <w:szCs w:val="28"/>
        </w:rPr>
        <w:t xml:space="preserve">        </w:t>
      </w:r>
      <w:r w:rsidRPr="00681C60">
        <w:rPr>
          <w:color w:val="000000" w:themeColor="text1"/>
          <w:sz w:val="28"/>
          <w:szCs w:val="28"/>
        </w:rPr>
        <w:t xml:space="preserve">№ </w:t>
      </w:r>
    </w:p>
    <w:p w14:paraId="27FBB03D" w14:textId="77777777" w:rsidR="006F73DC" w:rsidRDefault="006F73DC" w:rsidP="006F73DC">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7DA4E1DB" w14:textId="77777777" w:rsidR="006F73DC" w:rsidRDefault="006F73DC" w:rsidP="006F73DC">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w:t>
      </w:r>
      <w:r>
        <w:rPr>
          <w:rFonts w:ascii="Times New Roman" w:eastAsiaTheme="minorHAnsi" w:hAnsi="Times New Roman" w:cs="Times New Roman"/>
          <w:color w:val="000000"/>
          <w:sz w:val="28"/>
          <w:szCs w:val="28"/>
          <w:lang w:eastAsia="en-US"/>
        </w:rPr>
        <w:t xml:space="preserve">Плана </w:t>
      </w:r>
      <w:r w:rsidRPr="004050B2">
        <w:rPr>
          <w:rFonts w:ascii="Times New Roman" w:eastAsiaTheme="minorHAnsi" w:hAnsi="Times New Roman" w:cs="Times New Roman"/>
          <w:color w:val="000000"/>
          <w:sz w:val="28"/>
          <w:szCs w:val="28"/>
          <w:lang w:eastAsia="en-US"/>
        </w:rPr>
        <w:t xml:space="preserve">мероприятий </w:t>
      </w:r>
      <w:r w:rsidRPr="001D56AD">
        <w:rPr>
          <w:rFonts w:ascii="Times New Roman" w:eastAsiaTheme="minorHAnsi" w:hAnsi="Times New Roman" w:cs="Times New Roman"/>
          <w:color w:val="000000"/>
          <w:sz w:val="28"/>
          <w:szCs w:val="28"/>
          <w:lang w:eastAsia="en-US"/>
        </w:rPr>
        <w:t xml:space="preserve">по противодействию коррупции </w:t>
      </w:r>
    </w:p>
    <w:p w14:paraId="39799CA0" w14:textId="58B21DC2" w:rsidR="006F73DC" w:rsidRDefault="006F73DC" w:rsidP="006F73DC">
      <w:pPr>
        <w:pStyle w:val="ConsPlusTitle"/>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министерства охраны окружающей среды </w:t>
      </w:r>
      <w:r w:rsidRPr="001D56AD">
        <w:rPr>
          <w:rFonts w:ascii="Times New Roman" w:eastAsiaTheme="minorHAnsi" w:hAnsi="Times New Roman" w:cs="Times New Roman"/>
          <w:color w:val="000000"/>
          <w:sz w:val="28"/>
          <w:szCs w:val="28"/>
          <w:lang w:eastAsia="en-US"/>
        </w:rPr>
        <w:t xml:space="preserve">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w:t>
      </w:r>
      <w:r w:rsidR="00982C8C">
        <w:rPr>
          <w:rFonts w:ascii="Times New Roman" w:eastAsiaTheme="minorHAnsi" w:hAnsi="Times New Roman" w:cs="Times New Roman"/>
          <w:color w:val="000000"/>
          <w:sz w:val="28"/>
          <w:szCs w:val="28"/>
          <w:lang w:eastAsia="en-US"/>
        </w:rPr>
        <w:t>5</w:t>
      </w:r>
      <w:r w:rsidRPr="001D56AD">
        <w:rPr>
          <w:rFonts w:ascii="Times New Roman" w:eastAsiaTheme="minorHAnsi" w:hAnsi="Times New Roman" w:cs="Times New Roman"/>
          <w:color w:val="000000"/>
          <w:sz w:val="28"/>
          <w:szCs w:val="28"/>
          <w:lang w:eastAsia="en-US"/>
        </w:rPr>
        <w:t xml:space="preserve"> год</w:t>
      </w:r>
    </w:p>
    <w:p w14:paraId="1DF452EC" w14:textId="77777777" w:rsidR="00224427" w:rsidRDefault="00224427" w:rsidP="006F73DC">
      <w:pPr>
        <w:pStyle w:val="ConsPlusTitle"/>
        <w:jc w:val="center"/>
        <w:outlineLvl w:val="1"/>
        <w:rPr>
          <w:rFonts w:ascii="Times New Roman" w:eastAsiaTheme="minorHAnsi" w:hAnsi="Times New Roman" w:cs="Times New Roman"/>
          <w:color w:val="000000"/>
          <w:sz w:val="28"/>
          <w:szCs w:val="28"/>
          <w:lang w:eastAsia="en-US"/>
        </w:rPr>
      </w:pPr>
    </w:p>
    <w:tbl>
      <w:tblPr>
        <w:tblStyle w:val="a6"/>
        <w:tblW w:w="14425" w:type="dxa"/>
        <w:tblLayout w:type="fixed"/>
        <w:tblLook w:val="04A0" w:firstRow="1" w:lastRow="0" w:firstColumn="1" w:lastColumn="0" w:noHBand="0" w:noVBand="1"/>
      </w:tblPr>
      <w:tblGrid>
        <w:gridCol w:w="1809"/>
        <w:gridCol w:w="4820"/>
        <w:gridCol w:w="6237"/>
        <w:gridCol w:w="1559"/>
      </w:tblGrid>
      <w:tr w:rsidR="006F73DC" w:rsidRPr="006F73DC" w14:paraId="4C6FA22D" w14:textId="77777777" w:rsidTr="005C796D">
        <w:tc>
          <w:tcPr>
            <w:tcW w:w="1809" w:type="dxa"/>
          </w:tcPr>
          <w:p w14:paraId="411DF429" w14:textId="77777777" w:rsidR="006F73DC" w:rsidRPr="006F73DC" w:rsidRDefault="006F73DC" w:rsidP="005C796D">
            <w:pPr>
              <w:tabs>
                <w:tab w:val="left" w:pos="2571"/>
              </w:tabs>
              <w:jc w:val="center"/>
              <w:rPr>
                <w:color w:val="auto"/>
                <w:sz w:val="24"/>
                <w:szCs w:val="24"/>
              </w:rPr>
            </w:pPr>
            <w:r w:rsidRPr="006F73DC">
              <w:rPr>
                <w:color w:val="auto"/>
                <w:sz w:val="24"/>
                <w:szCs w:val="24"/>
              </w:rPr>
              <w:t xml:space="preserve">Номер подпункта Плана </w:t>
            </w:r>
          </w:p>
          <w:p w14:paraId="352CAD39" w14:textId="77777777" w:rsidR="006F73DC" w:rsidRPr="006F73DC" w:rsidRDefault="006F73DC" w:rsidP="005C796D">
            <w:pPr>
              <w:tabs>
                <w:tab w:val="left" w:pos="2571"/>
              </w:tabs>
              <w:jc w:val="center"/>
              <w:rPr>
                <w:color w:val="auto"/>
                <w:sz w:val="24"/>
                <w:szCs w:val="24"/>
              </w:rPr>
            </w:pPr>
            <w:r w:rsidRPr="006F73DC">
              <w:rPr>
                <w:color w:val="auto"/>
                <w:sz w:val="24"/>
                <w:szCs w:val="24"/>
              </w:rPr>
              <w:t xml:space="preserve">мероприятий </w:t>
            </w:r>
          </w:p>
        </w:tc>
        <w:tc>
          <w:tcPr>
            <w:tcW w:w="4820" w:type="dxa"/>
          </w:tcPr>
          <w:p w14:paraId="0DFE45DE" w14:textId="77777777" w:rsidR="006F73DC" w:rsidRPr="006F73DC" w:rsidRDefault="006F73DC" w:rsidP="005C796D">
            <w:pPr>
              <w:tabs>
                <w:tab w:val="left" w:pos="2571"/>
              </w:tabs>
              <w:ind w:firstLine="34"/>
              <w:jc w:val="center"/>
              <w:rPr>
                <w:color w:val="auto"/>
                <w:sz w:val="24"/>
                <w:szCs w:val="24"/>
              </w:rPr>
            </w:pPr>
            <w:r w:rsidRPr="006F73DC">
              <w:rPr>
                <w:color w:val="auto"/>
                <w:sz w:val="24"/>
                <w:szCs w:val="24"/>
              </w:rPr>
              <w:t xml:space="preserve">Наименование </w:t>
            </w:r>
          </w:p>
          <w:p w14:paraId="6ECB072C" w14:textId="77777777" w:rsidR="006F73DC" w:rsidRPr="006F73DC" w:rsidRDefault="006F73DC" w:rsidP="005C796D">
            <w:pPr>
              <w:tabs>
                <w:tab w:val="left" w:pos="2571"/>
              </w:tabs>
              <w:ind w:firstLine="34"/>
              <w:jc w:val="center"/>
              <w:rPr>
                <w:color w:val="auto"/>
                <w:sz w:val="24"/>
                <w:szCs w:val="24"/>
              </w:rPr>
            </w:pPr>
            <w:r w:rsidRPr="006F73DC">
              <w:rPr>
                <w:color w:val="auto"/>
                <w:sz w:val="24"/>
                <w:szCs w:val="24"/>
              </w:rPr>
              <w:t>мероприятия</w:t>
            </w:r>
            <w:r w:rsidRPr="006F73DC">
              <w:rPr>
                <w:color w:val="auto"/>
                <w:sz w:val="24"/>
                <w:szCs w:val="24"/>
              </w:rPr>
              <w:br/>
            </w:r>
          </w:p>
        </w:tc>
        <w:tc>
          <w:tcPr>
            <w:tcW w:w="6237" w:type="dxa"/>
          </w:tcPr>
          <w:p w14:paraId="7DDF25A8" w14:textId="77777777" w:rsidR="006F73DC" w:rsidRPr="006F73DC" w:rsidRDefault="006F73DC" w:rsidP="005C796D">
            <w:pPr>
              <w:tabs>
                <w:tab w:val="left" w:pos="2571"/>
              </w:tabs>
              <w:jc w:val="center"/>
              <w:rPr>
                <w:color w:val="auto"/>
                <w:sz w:val="24"/>
                <w:szCs w:val="24"/>
              </w:rPr>
            </w:pPr>
            <w:r w:rsidRPr="006F73DC">
              <w:rPr>
                <w:color w:val="auto"/>
                <w:sz w:val="24"/>
                <w:szCs w:val="24"/>
              </w:rPr>
              <w:t xml:space="preserve">Информация о реализации мероприятия </w:t>
            </w:r>
          </w:p>
          <w:p w14:paraId="74B495D7" w14:textId="77777777" w:rsidR="006F73DC" w:rsidRPr="006F73DC" w:rsidRDefault="006F73DC" w:rsidP="005C796D">
            <w:pPr>
              <w:tabs>
                <w:tab w:val="left" w:pos="2571"/>
              </w:tabs>
              <w:jc w:val="center"/>
              <w:rPr>
                <w:color w:val="auto"/>
                <w:sz w:val="24"/>
                <w:szCs w:val="24"/>
              </w:rPr>
            </w:pPr>
          </w:p>
        </w:tc>
        <w:tc>
          <w:tcPr>
            <w:tcW w:w="1559" w:type="dxa"/>
          </w:tcPr>
          <w:p w14:paraId="4EE54407" w14:textId="77777777" w:rsidR="006F73DC" w:rsidRPr="006F73DC" w:rsidRDefault="006F73DC" w:rsidP="005C796D">
            <w:pPr>
              <w:tabs>
                <w:tab w:val="left" w:pos="2571"/>
              </w:tabs>
              <w:jc w:val="center"/>
              <w:rPr>
                <w:color w:val="auto"/>
                <w:sz w:val="24"/>
                <w:szCs w:val="24"/>
              </w:rPr>
            </w:pPr>
            <w:r w:rsidRPr="006F73DC">
              <w:rPr>
                <w:color w:val="auto"/>
                <w:sz w:val="24"/>
                <w:szCs w:val="24"/>
              </w:rPr>
              <w:t>Примечание</w:t>
            </w:r>
          </w:p>
        </w:tc>
      </w:tr>
      <w:tr w:rsidR="006F73DC" w:rsidRPr="006F73DC" w14:paraId="3E7B71E4" w14:textId="77777777" w:rsidTr="005C796D">
        <w:tc>
          <w:tcPr>
            <w:tcW w:w="1809" w:type="dxa"/>
            <w:tcBorders>
              <w:bottom w:val="single" w:sz="4" w:space="0" w:color="auto"/>
            </w:tcBorders>
          </w:tcPr>
          <w:p w14:paraId="71AD65D2" w14:textId="77777777" w:rsidR="006F73DC" w:rsidRPr="006F73DC" w:rsidRDefault="006F73DC" w:rsidP="005C796D">
            <w:pPr>
              <w:tabs>
                <w:tab w:val="left" w:pos="2571"/>
              </w:tabs>
              <w:jc w:val="center"/>
              <w:rPr>
                <w:color w:val="auto"/>
              </w:rPr>
            </w:pPr>
          </w:p>
        </w:tc>
        <w:tc>
          <w:tcPr>
            <w:tcW w:w="4820" w:type="dxa"/>
            <w:tcBorders>
              <w:bottom w:val="single" w:sz="4" w:space="0" w:color="auto"/>
            </w:tcBorders>
          </w:tcPr>
          <w:p w14:paraId="24282273" w14:textId="77777777" w:rsidR="006F73DC" w:rsidRPr="006F73DC" w:rsidRDefault="006F73DC" w:rsidP="005C796D">
            <w:pPr>
              <w:tabs>
                <w:tab w:val="left" w:pos="2571"/>
              </w:tabs>
              <w:jc w:val="center"/>
              <w:rPr>
                <w:color w:val="auto"/>
              </w:rPr>
            </w:pPr>
          </w:p>
        </w:tc>
        <w:tc>
          <w:tcPr>
            <w:tcW w:w="6237" w:type="dxa"/>
            <w:tcBorders>
              <w:bottom w:val="single" w:sz="4" w:space="0" w:color="auto"/>
            </w:tcBorders>
          </w:tcPr>
          <w:p w14:paraId="32BE64AE" w14:textId="77777777" w:rsidR="006F73DC" w:rsidRPr="006F73DC" w:rsidRDefault="006F73DC" w:rsidP="005C796D">
            <w:pPr>
              <w:tabs>
                <w:tab w:val="left" w:pos="2571"/>
              </w:tabs>
              <w:jc w:val="center"/>
              <w:rPr>
                <w:color w:val="auto"/>
              </w:rPr>
            </w:pPr>
          </w:p>
        </w:tc>
        <w:tc>
          <w:tcPr>
            <w:tcW w:w="1559" w:type="dxa"/>
            <w:tcBorders>
              <w:bottom w:val="single" w:sz="4" w:space="0" w:color="auto"/>
            </w:tcBorders>
          </w:tcPr>
          <w:p w14:paraId="4D2924F4" w14:textId="77777777" w:rsidR="006F73DC" w:rsidRPr="006F73DC" w:rsidRDefault="006F73DC" w:rsidP="005C796D">
            <w:pPr>
              <w:tabs>
                <w:tab w:val="left" w:pos="2571"/>
              </w:tabs>
              <w:jc w:val="center"/>
              <w:rPr>
                <w:color w:val="auto"/>
              </w:rPr>
            </w:pPr>
          </w:p>
        </w:tc>
      </w:tr>
      <w:tr w:rsidR="006F73DC" w:rsidRPr="006F73DC" w14:paraId="16107899" w14:textId="77777777" w:rsidTr="005C796D">
        <w:tc>
          <w:tcPr>
            <w:tcW w:w="1809" w:type="dxa"/>
            <w:tcBorders>
              <w:bottom w:val="single" w:sz="4" w:space="0" w:color="auto"/>
            </w:tcBorders>
          </w:tcPr>
          <w:p w14:paraId="20CD1C16" w14:textId="77777777" w:rsidR="006F73DC" w:rsidRPr="006F73DC" w:rsidRDefault="006F73DC" w:rsidP="005C796D">
            <w:pPr>
              <w:tabs>
                <w:tab w:val="left" w:pos="2571"/>
              </w:tabs>
              <w:jc w:val="center"/>
              <w:rPr>
                <w:color w:val="auto"/>
              </w:rPr>
            </w:pPr>
          </w:p>
        </w:tc>
        <w:tc>
          <w:tcPr>
            <w:tcW w:w="4820" w:type="dxa"/>
            <w:tcBorders>
              <w:bottom w:val="single" w:sz="4" w:space="0" w:color="auto"/>
            </w:tcBorders>
          </w:tcPr>
          <w:p w14:paraId="77BB2CD0" w14:textId="77777777" w:rsidR="006F73DC" w:rsidRPr="006F73DC" w:rsidRDefault="006F73DC" w:rsidP="005C796D">
            <w:pPr>
              <w:tabs>
                <w:tab w:val="left" w:pos="2571"/>
              </w:tabs>
              <w:jc w:val="center"/>
              <w:rPr>
                <w:color w:val="auto"/>
              </w:rPr>
            </w:pPr>
          </w:p>
        </w:tc>
        <w:tc>
          <w:tcPr>
            <w:tcW w:w="6237" w:type="dxa"/>
            <w:tcBorders>
              <w:bottom w:val="single" w:sz="4" w:space="0" w:color="auto"/>
            </w:tcBorders>
          </w:tcPr>
          <w:p w14:paraId="62B329F0" w14:textId="77777777" w:rsidR="006F73DC" w:rsidRPr="006F73DC" w:rsidRDefault="006F73DC" w:rsidP="005C796D">
            <w:pPr>
              <w:tabs>
                <w:tab w:val="left" w:pos="2571"/>
              </w:tabs>
              <w:jc w:val="center"/>
              <w:rPr>
                <w:color w:val="auto"/>
              </w:rPr>
            </w:pPr>
          </w:p>
        </w:tc>
        <w:tc>
          <w:tcPr>
            <w:tcW w:w="1559" w:type="dxa"/>
            <w:tcBorders>
              <w:bottom w:val="single" w:sz="4" w:space="0" w:color="auto"/>
            </w:tcBorders>
          </w:tcPr>
          <w:p w14:paraId="0E5CB821" w14:textId="77777777" w:rsidR="006F73DC" w:rsidRPr="006F73DC" w:rsidRDefault="006F73DC" w:rsidP="005C796D">
            <w:pPr>
              <w:tabs>
                <w:tab w:val="left" w:pos="2571"/>
              </w:tabs>
              <w:jc w:val="center"/>
              <w:rPr>
                <w:color w:val="auto"/>
              </w:rPr>
            </w:pPr>
          </w:p>
        </w:tc>
      </w:tr>
    </w:tbl>
    <w:p w14:paraId="10EF3850" w14:textId="77777777" w:rsidR="006F73DC" w:rsidRPr="006F73DC" w:rsidRDefault="006F73DC" w:rsidP="006F73DC">
      <w:pPr>
        <w:ind w:firstLine="675"/>
        <w:rPr>
          <w:color w:val="auto"/>
        </w:rPr>
      </w:pPr>
    </w:p>
    <w:tbl>
      <w:tblPr>
        <w:tblStyle w:val="a6"/>
        <w:tblW w:w="14425" w:type="dxa"/>
        <w:tblLayout w:type="fixed"/>
        <w:tblLook w:val="04A0" w:firstRow="1" w:lastRow="0" w:firstColumn="1" w:lastColumn="0" w:noHBand="0" w:noVBand="1"/>
      </w:tblPr>
      <w:tblGrid>
        <w:gridCol w:w="5495"/>
        <w:gridCol w:w="236"/>
        <w:gridCol w:w="4016"/>
        <w:gridCol w:w="567"/>
        <w:gridCol w:w="4111"/>
      </w:tblGrid>
      <w:tr w:rsidR="006F73DC" w:rsidRPr="006F73DC" w14:paraId="7B87492A" w14:textId="77777777" w:rsidTr="005C796D">
        <w:trPr>
          <w:trHeight w:val="305"/>
        </w:trPr>
        <w:tc>
          <w:tcPr>
            <w:tcW w:w="5495" w:type="dxa"/>
            <w:tcBorders>
              <w:top w:val="nil"/>
              <w:left w:val="nil"/>
              <w:bottom w:val="single" w:sz="4" w:space="0" w:color="auto"/>
              <w:right w:val="nil"/>
            </w:tcBorders>
          </w:tcPr>
          <w:p w14:paraId="4450076A" w14:textId="77777777" w:rsidR="006F73DC" w:rsidRPr="006F73DC" w:rsidRDefault="006F73DC" w:rsidP="005C796D">
            <w:pPr>
              <w:tabs>
                <w:tab w:val="left" w:pos="2571"/>
              </w:tabs>
              <w:rPr>
                <w:color w:val="auto"/>
              </w:rPr>
            </w:pPr>
          </w:p>
        </w:tc>
        <w:tc>
          <w:tcPr>
            <w:tcW w:w="236" w:type="dxa"/>
            <w:tcBorders>
              <w:top w:val="nil"/>
              <w:left w:val="nil"/>
              <w:bottom w:val="nil"/>
              <w:right w:val="nil"/>
            </w:tcBorders>
          </w:tcPr>
          <w:p w14:paraId="4D3949BE" w14:textId="77777777" w:rsidR="006F73DC" w:rsidRPr="006F73DC" w:rsidRDefault="006F73DC" w:rsidP="005C796D">
            <w:pPr>
              <w:tabs>
                <w:tab w:val="left" w:pos="2571"/>
              </w:tabs>
              <w:rPr>
                <w:color w:val="auto"/>
              </w:rPr>
            </w:pPr>
          </w:p>
        </w:tc>
        <w:tc>
          <w:tcPr>
            <w:tcW w:w="4016" w:type="dxa"/>
            <w:tcBorders>
              <w:top w:val="nil"/>
              <w:left w:val="nil"/>
              <w:bottom w:val="single" w:sz="4" w:space="0" w:color="auto"/>
              <w:right w:val="nil"/>
            </w:tcBorders>
          </w:tcPr>
          <w:p w14:paraId="29CEEEDE" w14:textId="77777777" w:rsidR="006F73DC" w:rsidRPr="006F73DC" w:rsidRDefault="006F73DC" w:rsidP="005C796D">
            <w:pPr>
              <w:tabs>
                <w:tab w:val="left" w:pos="2571"/>
              </w:tabs>
              <w:rPr>
                <w:color w:val="auto"/>
              </w:rPr>
            </w:pPr>
          </w:p>
        </w:tc>
        <w:tc>
          <w:tcPr>
            <w:tcW w:w="567" w:type="dxa"/>
            <w:tcBorders>
              <w:top w:val="nil"/>
              <w:left w:val="nil"/>
              <w:bottom w:val="nil"/>
              <w:right w:val="nil"/>
            </w:tcBorders>
          </w:tcPr>
          <w:p w14:paraId="02AE8342" w14:textId="77777777" w:rsidR="006F73DC" w:rsidRPr="006F73DC" w:rsidRDefault="006F73DC" w:rsidP="005C796D">
            <w:pPr>
              <w:tabs>
                <w:tab w:val="left" w:pos="2571"/>
              </w:tabs>
              <w:rPr>
                <w:color w:val="auto"/>
              </w:rPr>
            </w:pPr>
          </w:p>
        </w:tc>
        <w:tc>
          <w:tcPr>
            <w:tcW w:w="4111" w:type="dxa"/>
            <w:tcBorders>
              <w:top w:val="nil"/>
              <w:left w:val="nil"/>
              <w:bottom w:val="single" w:sz="4" w:space="0" w:color="auto"/>
              <w:right w:val="nil"/>
            </w:tcBorders>
          </w:tcPr>
          <w:p w14:paraId="7BEE2ED3" w14:textId="77777777" w:rsidR="006F73DC" w:rsidRPr="006F73DC" w:rsidRDefault="006F73DC" w:rsidP="005C796D">
            <w:pPr>
              <w:tabs>
                <w:tab w:val="left" w:pos="2571"/>
              </w:tabs>
              <w:rPr>
                <w:color w:val="auto"/>
              </w:rPr>
            </w:pPr>
          </w:p>
        </w:tc>
      </w:tr>
      <w:tr w:rsidR="006F73DC" w:rsidRPr="006F73DC" w14:paraId="64750AB0" w14:textId="77777777" w:rsidTr="005C796D">
        <w:tc>
          <w:tcPr>
            <w:tcW w:w="5495" w:type="dxa"/>
            <w:tcBorders>
              <w:top w:val="single" w:sz="4" w:space="0" w:color="auto"/>
              <w:left w:val="nil"/>
              <w:bottom w:val="nil"/>
              <w:right w:val="nil"/>
            </w:tcBorders>
          </w:tcPr>
          <w:p w14:paraId="100ED269" w14:textId="77777777" w:rsidR="006F73DC" w:rsidRPr="006F73DC" w:rsidRDefault="006F73DC" w:rsidP="005C796D">
            <w:pPr>
              <w:tabs>
                <w:tab w:val="left" w:pos="2571"/>
              </w:tabs>
              <w:jc w:val="center"/>
              <w:rPr>
                <w:color w:val="auto"/>
                <w:sz w:val="20"/>
                <w:szCs w:val="20"/>
              </w:rPr>
            </w:pPr>
            <w:r w:rsidRPr="006F73DC">
              <w:rPr>
                <w:rFonts w:eastAsiaTheme="minorHAnsi"/>
                <w:color w:val="auto"/>
                <w:sz w:val="20"/>
                <w:szCs w:val="20"/>
              </w:rPr>
              <w:t>(должность</w:t>
            </w:r>
            <w:r w:rsidRPr="006F73DC">
              <w:rPr>
                <w:color w:val="auto"/>
                <w:sz w:val="20"/>
                <w:szCs w:val="20"/>
              </w:rPr>
              <w:t xml:space="preserve"> лица, ответственного за составление отчета</w:t>
            </w:r>
          </w:p>
          <w:p w14:paraId="23AACD41" w14:textId="77777777" w:rsidR="006F73DC" w:rsidRPr="006F73DC" w:rsidRDefault="006F73DC" w:rsidP="005C796D">
            <w:pPr>
              <w:tabs>
                <w:tab w:val="left" w:pos="2571"/>
              </w:tabs>
              <w:jc w:val="center"/>
              <w:rPr>
                <w:color w:val="auto"/>
                <w:sz w:val="20"/>
                <w:szCs w:val="20"/>
              </w:rPr>
            </w:pPr>
            <w:r w:rsidRPr="006F73DC">
              <w:rPr>
                <w:color w:val="auto"/>
                <w:sz w:val="20"/>
                <w:szCs w:val="20"/>
              </w:rPr>
              <w:t xml:space="preserve"> о выполнении мероприятий Плана</w:t>
            </w:r>
            <w:r w:rsidRPr="006F73DC">
              <w:rPr>
                <w:rFonts w:eastAsiaTheme="minorHAnsi"/>
                <w:color w:val="auto"/>
                <w:sz w:val="20"/>
                <w:szCs w:val="20"/>
              </w:rPr>
              <w:t>)</w:t>
            </w:r>
          </w:p>
        </w:tc>
        <w:tc>
          <w:tcPr>
            <w:tcW w:w="236" w:type="dxa"/>
            <w:tcBorders>
              <w:top w:val="nil"/>
              <w:left w:val="nil"/>
              <w:bottom w:val="nil"/>
              <w:right w:val="nil"/>
            </w:tcBorders>
          </w:tcPr>
          <w:p w14:paraId="6A90F88C" w14:textId="77777777" w:rsidR="006F73DC" w:rsidRPr="006F73DC" w:rsidRDefault="006F73DC" w:rsidP="005C796D">
            <w:pPr>
              <w:tabs>
                <w:tab w:val="left" w:pos="2571"/>
              </w:tabs>
              <w:jc w:val="center"/>
              <w:rPr>
                <w:color w:val="auto"/>
                <w:sz w:val="20"/>
                <w:szCs w:val="20"/>
              </w:rPr>
            </w:pPr>
          </w:p>
        </w:tc>
        <w:tc>
          <w:tcPr>
            <w:tcW w:w="4016" w:type="dxa"/>
            <w:tcBorders>
              <w:top w:val="nil"/>
              <w:left w:val="nil"/>
              <w:bottom w:val="nil"/>
              <w:right w:val="nil"/>
            </w:tcBorders>
          </w:tcPr>
          <w:p w14:paraId="569C0D11" w14:textId="77777777" w:rsidR="006F73DC" w:rsidRPr="006F73DC" w:rsidRDefault="006F73DC" w:rsidP="005C796D">
            <w:pPr>
              <w:tabs>
                <w:tab w:val="left" w:pos="2571"/>
              </w:tabs>
              <w:jc w:val="center"/>
              <w:rPr>
                <w:color w:val="auto"/>
                <w:sz w:val="20"/>
                <w:szCs w:val="20"/>
              </w:rPr>
            </w:pPr>
            <w:r w:rsidRPr="006F73DC">
              <w:rPr>
                <w:color w:val="auto"/>
                <w:sz w:val="20"/>
                <w:szCs w:val="20"/>
              </w:rPr>
              <w:t>(подпись)</w:t>
            </w:r>
          </w:p>
        </w:tc>
        <w:tc>
          <w:tcPr>
            <w:tcW w:w="567" w:type="dxa"/>
            <w:tcBorders>
              <w:top w:val="nil"/>
              <w:left w:val="nil"/>
              <w:bottom w:val="nil"/>
              <w:right w:val="nil"/>
            </w:tcBorders>
          </w:tcPr>
          <w:p w14:paraId="3BAE28D5" w14:textId="77777777" w:rsidR="006F73DC" w:rsidRPr="006F73DC" w:rsidRDefault="006F73DC" w:rsidP="005C796D">
            <w:pPr>
              <w:tabs>
                <w:tab w:val="left" w:pos="2571"/>
              </w:tabs>
              <w:jc w:val="center"/>
              <w:rPr>
                <w:color w:val="auto"/>
                <w:sz w:val="20"/>
                <w:szCs w:val="20"/>
              </w:rPr>
            </w:pPr>
          </w:p>
        </w:tc>
        <w:tc>
          <w:tcPr>
            <w:tcW w:w="4111" w:type="dxa"/>
            <w:tcBorders>
              <w:top w:val="nil"/>
              <w:left w:val="nil"/>
              <w:bottom w:val="nil"/>
              <w:right w:val="nil"/>
            </w:tcBorders>
          </w:tcPr>
          <w:p w14:paraId="23613D2F" w14:textId="77777777" w:rsidR="006F73DC" w:rsidRPr="006F73DC" w:rsidRDefault="006F73DC" w:rsidP="005C796D">
            <w:pPr>
              <w:tabs>
                <w:tab w:val="left" w:pos="2571"/>
              </w:tabs>
              <w:jc w:val="center"/>
              <w:rPr>
                <w:color w:val="auto"/>
                <w:sz w:val="20"/>
                <w:szCs w:val="20"/>
              </w:rPr>
            </w:pPr>
            <w:r w:rsidRPr="006F73DC">
              <w:rPr>
                <w:color w:val="auto"/>
                <w:sz w:val="20"/>
                <w:szCs w:val="20"/>
              </w:rPr>
              <w:t>(инициалы, фамилия)</w:t>
            </w:r>
          </w:p>
        </w:tc>
      </w:tr>
    </w:tbl>
    <w:p w14:paraId="7928013D" w14:textId="77777777" w:rsidR="006F73DC" w:rsidRPr="006F73DC" w:rsidRDefault="006F73DC" w:rsidP="006F73DC">
      <w:pPr>
        <w:tabs>
          <w:tab w:val="left" w:pos="2571"/>
        </w:tabs>
        <w:ind w:right="-176" w:hanging="142"/>
        <w:rPr>
          <w:color w:val="auto"/>
          <w:sz w:val="28"/>
          <w:szCs w:val="28"/>
        </w:rPr>
      </w:pPr>
      <w:r w:rsidRPr="006F73DC">
        <w:rPr>
          <w:color w:val="auto"/>
          <w:sz w:val="28"/>
          <w:szCs w:val="28"/>
        </w:rPr>
        <w:t>________________</w:t>
      </w:r>
    </w:p>
    <w:p w14:paraId="0EC4724E" w14:textId="77777777" w:rsidR="006F73DC" w:rsidRPr="00982C8C" w:rsidRDefault="006F73DC" w:rsidP="00982C8C">
      <w:pPr>
        <w:pStyle w:val="ab"/>
        <w:tabs>
          <w:tab w:val="left" w:pos="2571"/>
        </w:tabs>
        <w:spacing w:before="120"/>
        <w:ind w:left="0" w:right="-173"/>
        <w:jc w:val="both"/>
        <w:rPr>
          <w:color w:val="auto"/>
          <w:sz w:val="20"/>
          <w:szCs w:val="20"/>
        </w:rPr>
      </w:pPr>
      <w:r w:rsidRPr="00982C8C">
        <w:rPr>
          <w:color w:val="auto"/>
          <w:sz w:val="20"/>
          <w:szCs w:val="20"/>
        </w:rPr>
        <w:t>* Информация о реализации мероприятия Плана должна включать дату проведения мероприятия Плана, его содержание, количественные и качественные характеристики, реквизиты и наименования принятых правовых актов министерства охраны окружающей среды Кировской области и другие сведения о проведенной работе по реализации мероприятия Плана.</w:t>
      </w:r>
    </w:p>
    <w:p w14:paraId="2161D89B" w14:textId="77777777" w:rsidR="006F73DC" w:rsidRPr="00224427" w:rsidRDefault="006F73DC" w:rsidP="006F73DC">
      <w:pPr>
        <w:tabs>
          <w:tab w:val="left" w:pos="2571"/>
        </w:tabs>
        <w:spacing w:before="720"/>
        <w:jc w:val="center"/>
        <w:rPr>
          <w:color w:val="auto"/>
        </w:rPr>
      </w:pPr>
      <w:r w:rsidRPr="00224427">
        <w:rPr>
          <w:color w:val="auto"/>
        </w:rPr>
        <w:t>_______________</w:t>
      </w:r>
    </w:p>
    <w:sectPr w:rsidR="006F73DC" w:rsidRPr="00224427" w:rsidSect="00E9492E">
      <w:headerReference w:type="default" r:id="rId11"/>
      <w:pgSz w:w="16838" w:h="11906" w:orient="landscape"/>
      <w:pgMar w:top="851" w:right="851" w:bottom="851"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8EEE" w14:textId="77777777" w:rsidR="00AC1CC9" w:rsidRDefault="00AC1CC9" w:rsidP="00B75E96">
      <w:r>
        <w:separator/>
      </w:r>
    </w:p>
  </w:endnote>
  <w:endnote w:type="continuationSeparator" w:id="0">
    <w:p w14:paraId="0B6CE7B3" w14:textId="77777777" w:rsidR="00AC1CC9" w:rsidRDefault="00AC1CC9" w:rsidP="00B7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67A8" w14:textId="77777777" w:rsidR="00AC1CC9" w:rsidRDefault="00AC1CC9" w:rsidP="00B75E96">
      <w:r>
        <w:separator/>
      </w:r>
    </w:p>
  </w:footnote>
  <w:footnote w:type="continuationSeparator" w:id="0">
    <w:p w14:paraId="4B43C70A" w14:textId="77777777" w:rsidR="00AC1CC9" w:rsidRDefault="00AC1CC9" w:rsidP="00B7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3608" w14:textId="77777777" w:rsidR="005C796D" w:rsidRDefault="005C796D" w:rsidP="00D12177">
    <w:pPr>
      <w:pStyle w:val="a4"/>
      <w:jc w:val="center"/>
    </w:pPr>
    <w:r>
      <w:object w:dxaOrig="2719" w:dyaOrig="860" w14:anchorId="31D6F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2.75pt" fillcolor="window">
          <v:imagedata r:id="rId1" o:title="" croptop="19405f"/>
        </v:shape>
        <o:OLEObject Type="Embed" ProgID="Word.Picture.8" ShapeID="_x0000_i1025" DrawAspect="Content" ObjectID="_180813436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6E34" w14:textId="77777777" w:rsidR="005C796D" w:rsidRPr="004946C9" w:rsidRDefault="005C796D" w:rsidP="004946C9">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131E" w14:textId="77777777" w:rsidR="005C796D" w:rsidRDefault="005C796D">
    <w:pPr>
      <w:pStyle w:val="a4"/>
      <w:jc w:val="center"/>
    </w:pPr>
  </w:p>
  <w:p w14:paraId="77CA51DE" w14:textId="77777777" w:rsidR="005C796D" w:rsidRDefault="005C7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49FD"/>
    <w:multiLevelType w:val="multilevel"/>
    <w:tmpl w:val="15BEA0E6"/>
    <w:lvl w:ilvl="0">
      <w:start w:val="1"/>
      <w:numFmt w:val="decimal"/>
      <w:lvlText w:val="%1."/>
      <w:lvlJc w:val="left"/>
      <w:pPr>
        <w:ind w:left="1778" w:hanging="360"/>
      </w:pPr>
      <w:rPr>
        <w:rFonts w:hint="default"/>
      </w:rPr>
    </w:lvl>
    <w:lvl w:ilvl="1">
      <w:start w:val="1"/>
      <w:numFmt w:val="decimal"/>
      <w:isLgl/>
      <w:lvlText w:val="%1.%2."/>
      <w:lvlJc w:val="left"/>
      <w:pPr>
        <w:ind w:left="2423" w:hanging="1005"/>
      </w:pPr>
      <w:rPr>
        <w:rFonts w:hint="default"/>
      </w:rPr>
    </w:lvl>
    <w:lvl w:ilvl="2">
      <w:start w:val="1"/>
      <w:numFmt w:val="decimal"/>
      <w:isLgl/>
      <w:lvlText w:val="%1.%2.%3."/>
      <w:lvlJc w:val="left"/>
      <w:pPr>
        <w:ind w:left="2423" w:hanging="1005"/>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 w15:restartNumberingAfterBreak="0">
    <w:nsid w:val="4C7207D0"/>
    <w:multiLevelType w:val="multilevel"/>
    <w:tmpl w:val="F2564D7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DB83067"/>
    <w:multiLevelType w:val="hybridMultilevel"/>
    <w:tmpl w:val="4A1EE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4247656">
    <w:abstractNumId w:val="1"/>
  </w:num>
  <w:num w:numId="2" w16cid:durableId="463278332">
    <w:abstractNumId w:val="0"/>
  </w:num>
  <w:num w:numId="3" w16cid:durableId="73243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FC7"/>
    <w:rsid w:val="000018A7"/>
    <w:rsid w:val="00016AD0"/>
    <w:rsid w:val="00045C43"/>
    <w:rsid w:val="00067DE6"/>
    <w:rsid w:val="00070C67"/>
    <w:rsid w:val="0007125F"/>
    <w:rsid w:val="000C0D84"/>
    <w:rsid w:val="000D0926"/>
    <w:rsid w:val="000D29F6"/>
    <w:rsid w:val="000E20DF"/>
    <w:rsid w:val="000E3FE2"/>
    <w:rsid w:val="00102BC9"/>
    <w:rsid w:val="00106F98"/>
    <w:rsid w:val="00110864"/>
    <w:rsid w:val="001146EF"/>
    <w:rsid w:val="001243E3"/>
    <w:rsid w:val="00135813"/>
    <w:rsid w:val="00177CA6"/>
    <w:rsid w:val="00184280"/>
    <w:rsid w:val="00195D53"/>
    <w:rsid w:val="001B4D24"/>
    <w:rsid w:val="001B7432"/>
    <w:rsid w:val="001C23F0"/>
    <w:rsid w:val="001C4A8C"/>
    <w:rsid w:val="001C7C3C"/>
    <w:rsid w:val="001C7FC7"/>
    <w:rsid w:val="001D71E2"/>
    <w:rsid w:val="001E31E3"/>
    <w:rsid w:val="001E4AE0"/>
    <w:rsid w:val="001F2889"/>
    <w:rsid w:val="001F4DF3"/>
    <w:rsid w:val="001F7759"/>
    <w:rsid w:val="00203231"/>
    <w:rsid w:val="00220208"/>
    <w:rsid w:val="00224427"/>
    <w:rsid w:val="00245DEB"/>
    <w:rsid w:val="00260C25"/>
    <w:rsid w:val="00272CBF"/>
    <w:rsid w:val="00281077"/>
    <w:rsid w:val="00286504"/>
    <w:rsid w:val="00292815"/>
    <w:rsid w:val="0029755B"/>
    <w:rsid w:val="002975B1"/>
    <w:rsid w:val="002A21B0"/>
    <w:rsid w:val="002A231A"/>
    <w:rsid w:val="002B063C"/>
    <w:rsid w:val="002B321D"/>
    <w:rsid w:val="002C696E"/>
    <w:rsid w:val="002D586E"/>
    <w:rsid w:val="002E08D0"/>
    <w:rsid w:val="002E5A86"/>
    <w:rsid w:val="002F12E4"/>
    <w:rsid w:val="002F50BD"/>
    <w:rsid w:val="002F67E9"/>
    <w:rsid w:val="00303616"/>
    <w:rsid w:val="00310D2C"/>
    <w:rsid w:val="00325BD4"/>
    <w:rsid w:val="00330F72"/>
    <w:rsid w:val="0033117B"/>
    <w:rsid w:val="003515BF"/>
    <w:rsid w:val="0035780D"/>
    <w:rsid w:val="003603CA"/>
    <w:rsid w:val="00361237"/>
    <w:rsid w:val="003B5137"/>
    <w:rsid w:val="003C6916"/>
    <w:rsid w:val="003D001A"/>
    <w:rsid w:val="003E59D3"/>
    <w:rsid w:val="003E75FB"/>
    <w:rsid w:val="00402310"/>
    <w:rsid w:val="00405053"/>
    <w:rsid w:val="00415167"/>
    <w:rsid w:val="00420DBE"/>
    <w:rsid w:val="0043143A"/>
    <w:rsid w:val="00434B50"/>
    <w:rsid w:val="00437723"/>
    <w:rsid w:val="0044430A"/>
    <w:rsid w:val="00445BBB"/>
    <w:rsid w:val="00491F88"/>
    <w:rsid w:val="004946C9"/>
    <w:rsid w:val="00497909"/>
    <w:rsid w:val="00497AAB"/>
    <w:rsid w:val="004B0B53"/>
    <w:rsid w:val="004B26F9"/>
    <w:rsid w:val="004B5764"/>
    <w:rsid w:val="004C0936"/>
    <w:rsid w:val="004C250F"/>
    <w:rsid w:val="004C45EE"/>
    <w:rsid w:val="004D0CA3"/>
    <w:rsid w:val="004D1754"/>
    <w:rsid w:val="004F3069"/>
    <w:rsid w:val="004F5E15"/>
    <w:rsid w:val="004F6AE6"/>
    <w:rsid w:val="00501361"/>
    <w:rsid w:val="0055489B"/>
    <w:rsid w:val="00556B60"/>
    <w:rsid w:val="00575AB8"/>
    <w:rsid w:val="00580853"/>
    <w:rsid w:val="005865A6"/>
    <w:rsid w:val="00597DF5"/>
    <w:rsid w:val="005A2DD1"/>
    <w:rsid w:val="005B23BA"/>
    <w:rsid w:val="005C58AC"/>
    <w:rsid w:val="005C796D"/>
    <w:rsid w:val="005F0390"/>
    <w:rsid w:val="00607ACF"/>
    <w:rsid w:val="00627C47"/>
    <w:rsid w:val="00660CA9"/>
    <w:rsid w:val="0066112F"/>
    <w:rsid w:val="006668B6"/>
    <w:rsid w:val="00682335"/>
    <w:rsid w:val="00685786"/>
    <w:rsid w:val="006A0308"/>
    <w:rsid w:val="006C40FE"/>
    <w:rsid w:val="006D2A63"/>
    <w:rsid w:val="006D43BF"/>
    <w:rsid w:val="006E74A8"/>
    <w:rsid w:val="006F73DC"/>
    <w:rsid w:val="00707B1A"/>
    <w:rsid w:val="00717DAF"/>
    <w:rsid w:val="00726275"/>
    <w:rsid w:val="007379ED"/>
    <w:rsid w:val="00743EC9"/>
    <w:rsid w:val="00771816"/>
    <w:rsid w:val="00775A54"/>
    <w:rsid w:val="00776C55"/>
    <w:rsid w:val="00797FD6"/>
    <w:rsid w:val="007A4FA1"/>
    <w:rsid w:val="007A512F"/>
    <w:rsid w:val="007A6DFC"/>
    <w:rsid w:val="007B20AD"/>
    <w:rsid w:val="007B4E99"/>
    <w:rsid w:val="007C0279"/>
    <w:rsid w:val="007C3802"/>
    <w:rsid w:val="007D232D"/>
    <w:rsid w:val="007D7762"/>
    <w:rsid w:val="007E7476"/>
    <w:rsid w:val="007F5D26"/>
    <w:rsid w:val="00802E4A"/>
    <w:rsid w:val="00805C54"/>
    <w:rsid w:val="0081687A"/>
    <w:rsid w:val="00825C5F"/>
    <w:rsid w:val="0082619E"/>
    <w:rsid w:val="008262DE"/>
    <w:rsid w:val="008277A1"/>
    <w:rsid w:val="00837077"/>
    <w:rsid w:val="0084466C"/>
    <w:rsid w:val="00850865"/>
    <w:rsid w:val="0086404D"/>
    <w:rsid w:val="00870A18"/>
    <w:rsid w:val="00875138"/>
    <w:rsid w:val="0088602A"/>
    <w:rsid w:val="008A3A8B"/>
    <w:rsid w:val="008D0249"/>
    <w:rsid w:val="008D6E4E"/>
    <w:rsid w:val="008E19D0"/>
    <w:rsid w:val="008E5002"/>
    <w:rsid w:val="008F0EFC"/>
    <w:rsid w:val="008F6018"/>
    <w:rsid w:val="00901FAB"/>
    <w:rsid w:val="00907B21"/>
    <w:rsid w:val="009110B9"/>
    <w:rsid w:val="00935BB3"/>
    <w:rsid w:val="00954B40"/>
    <w:rsid w:val="00966867"/>
    <w:rsid w:val="00982665"/>
    <w:rsid w:val="00982C8C"/>
    <w:rsid w:val="009918AC"/>
    <w:rsid w:val="009A4A65"/>
    <w:rsid w:val="009B3A00"/>
    <w:rsid w:val="009B7C3A"/>
    <w:rsid w:val="009C5B5D"/>
    <w:rsid w:val="009D2386"/>
    <w:rsid w:val="009D7938"/>
    <w:rsid w:val="009E0FD6"/>
    <w:rsid w:val="009F40D8"/>
    <w:rsid w:val="00A17012"/>
    <w:rsid w:val="00A2267C"/>
    <w:rsid w:val="00A24CDA"/>
    <w:rsid w:val="00A4567C"/>
    <w:rsid w:val="00A5333C"/>
    <w:rsid w:val="00A61B18"/>
    <w:rsid w:val="00A62958"/>
    <w:rsid w:val="00A71425"/>
    <w:rsid w:val="00A73024"/>
    <w:rsid w:val="00A748A3"/>
    <w:rsid w:val="00A77675"/>
    <w:rsid w:val="00AA04DD"/>
    <w:rsid w:val="00AA6842"/>
    <w:rsid w:val="00AA703B"/>
    <w:rsid w:val="00AC1CC9"/>
    <w:rsid w:val="00AD44C1"/>
    <w:rsid w:val="00AD7E17"/>
    <w:rsid w:val="00AE0128"/>
    <w:rsid w:val="00B171A5"/>
    <w:rsid w:val="00B3539A"/>
    <w:rsid w:val="00B401FD"/>
    <w:rsid w:val="00B404F8"/>
    <w:rsid w:val="00B5589D"/>
    <w:rsid w:val="00B61699"/>
    <w:rsid w:val="00B62D26"/>
    <w:rsid w:val="00B65EB9"/>
    <w:rsid w:val="00B75E96"/>
    <w:rsid w:val="00B92EDF"/>
    <w:rsid w:val="00BA1E90"/>
    <w:rsid w:val="00BB0118"/>
    <w:rsid w:val="00BB18C3"/>
    <w:rsid w:val="00BB1A15"/>
    <w:rsid w:val="00BB2D60"/>
    <w:rsid w:val="00BC0817"/>
    <w:rsid w:val="00BC0BBB"/>
    <w:rsid w:val="00BC7753"/>
    <w:rsid w:val="00BF7555"/>
    <w:rsid w:val="00C34073"/>
    <w:rsid w:val="00C607A6"/>
    <w:rsid w:val="00C607EE"/>
    <w:rsid w:val="00C648BE"/>
    <w:rsid w:val="00C65C0C"/>
    <w:rsid w:val="00C73759"/>
    <w:rsid w:val="00C84965"/>
    <w:rsid w:val="00C94D71"/>
    <w:rsid w:val="00CB4CAA"/>
    <w:rsid w:val="00CB74B8"/>
    <w:rsid w:val="00CE2A64"/>
    <w:rsid w:val="00CE3ED9"/>
    <w:rsid w:val="00CF485A"/>
    <w:rsid w:val="00D12177"/>
    <w:rsid w:val="00D164F2"/>
    <w:rsid w:val="00D30BBD"/>
    <w:rsid w:val="00D3269A"/>
    <w:rsid w:val="00D329D4"/>
    <w:rsid w:val="00D51972"/>
    <w:rsid w:val="00D92791"/>
    <w:rsid w:val="00D979D7"/>
    <w:rsid w:val="00DA2409"/>
    <w:rsid w:val="00DB1252"/>
    <w:rsid w:val="00DB7640"/>
    <w:rsid w:val="00DD2D4B"/>
    <w:rsid w:val="00E07E8D"/>
    <w:rsid w:val="00E1407E"/>
    <w:rsid w:val="00E21E6D"/>
    <w:rsid w:val="00E5253F"/>
    <w:rsid w:val="00E538E1"/>
    <w:rsid w:val="00E5509D"/>
    <w:rsid w:val="00E645B2"/>
    <w:rsid w:val="00E92D1C"/>
    <w:rsid w:val="00E9492E"/>
    <w:rsid w:val="00E95194"/>
    <w:rsid w:val="00EA0BAA"/>
    <w:rsid w:val="00EA22B2"/>
    <w:rsid w:val="00EB19A6"/>
    <w:rsid w:val="00EB63DA"/>
    <w:rsid w:val="00EB7584"/>
    <w:rsid w:val="00EB7B32"/>
    <w:rsid w:val="00ED2CAB"/>
    <w:rsid w:val="00ED32F0"/>
    <w:rsid w:val="00EE1DDA"/>
    <w:rsid w:val="00EE310D"/>
    <w:rsid w:val="00F000E3"/>
    <w:rsid w:val="00F13762"/>
    <w:rsid w:val="00F337AD"/>
    <w:rsid w:val="00F43376"/>
    <w:rsid w:val="00F54C5F"/>
    <w:rsid w:val="00F60141"/>
    <w:rsid w:val="00F64841"/>
    <w:rsid w:val="00F66F6D"/>
    <w:rsid w:val="00F72E13"/>
    <w:rsid w:val="00F80899"/>
    <w:rsid w:val="00F81606"/>
    <w:rsid w:val="00F94B1E"/>
    <w:rsid w:val="00FA5DDD"/>
    <w:rsid w:val="00FB4605"/>
    <w:rsid w:val="00FC264B"/>
    <w:rsid w:val="00FD3F3F"/>
    <w:rsid w:val="00FE2BA2"/>
    <w:rsid w:val="00FF5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0257"/>
  <w15:docId w15:val="{425F28E1-74AD-41D1-95BB-42836AA6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FC7"/>
    <w:pPr>
      <w:spacing w:after="0" w:line="240" w:lineRule="auto"/>
    </w:pPr>
    <w:rPr>
      <w:rFonts w:ascii="Times New Roman" w:eastAsia="Times New Roman" w:hAnsi="Times New Roman" w:cs="Times New Roman"/>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7FC7"/>
    <w:rPr>
      <w:color w:val="0000FF"/>
      <w:u w:val="single"/>
    </w:rPr>
  </w:style>
  <w:style w:type="paragraph" w:styleId="a4">
    <w:name w:val="header"/>
    <w:basedOn w:val="a"/>
    <w:link w:val="a5"/>
    <w:uiPriority w:val="99"/>
    <w:unhideWhenUsed/>
    <w:rsid w:val="001C7FC7"/>
    <w:pPr>
      <w:tabs>
        <w:tab w:val="center" w:pos="4677"/>
        <w:tab w:val="right" w:pos="9355"/>
      </w:tabs>
    </w:pPr>
  </w:style>
  <w:style w:type="character" w:customStyle="1" w:styleId="a5">
    <w:name w:val="Верхний колонтитул Знак"/>
    <w:basedOn w:val="a0"/>
    <w:link w:val="a4"/>
    <w:uiPriority w:val="99"/>
    <w:rsid w:val="001C7FC7"/>
    <w:rPr>
      <w:rFonts w:ascii="Times New Roman" w:eastAsia="Times New Roman" w:hAnsi="Times New Roman" w:cs="Times New Roman"/>
      <w:color w:val="000080"/>
      <w:sz w:val="24"/>
      <w:szCs w:val="24"/>
      <w:lang w:eastAsia="ru-RU"/>
    </w:rPr>
  </w:style>
  <w:style w:type="table" w:styleId="a6">
    <w:name w:val="Table Grid"/>
    <w:basedOn w:val="a1"/>
    <w:uiPriority w:val="59"/>
    <w:rsid w:val="001C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1DDA"/>
    <w:rPr>
      <w:rFonts w:ascii="Segoe UI" w:hAnsi="Segoe UI" w:cs="Segoe UI"/>
      <w:sz w:val="18"/>
      <w:szCs w:val="18"/>
    </w:rPr>
  </w:style>
  <w:style w:type="character" w:customStyle="1" w:styleId="a8">
    <w:name w:val="Текст выноски Знак"/>
    <w:basedOn w:val="a0"/>
    <w:link w:val="a7"/>
    <w:uiPriority w:val="99"/>
    <w:semiHidden/>
    <w:rsid w:val="00EE1DDA"/>
    <w:rPr>
      <w:rFonts w:ascii="Segoe UI" w:eastAsia="Times New Roman" w:hAnsi="Segoe UI" w:cs="Segoe UI"/>
      <w:color w:val="000080"/>
      <w:sz w:val="18"/>
      <w:szCs w:val="18"/>
      <w:lang w:eastAsia="ru-RU"/>
    </w:rPr>
  </w:style>
  <w:style w:type="paragraph" w:styleId="a9">
    <w:name w:val="footer"/>
    <w:basedOn w:val="a"/>
    <w:link w:val="aa"/>
    <w:uiPriority w:val="99"/>
    <w:unhideWhenUsed/>
    <w:rsid w:val="0081687A"/>
    <w:pPr>
      <w:tabs>
        <w:tab w:val="center" w:pos="4677"/>
        <w:tab w:val="right" w:pos="9355"/>
      </w:tabs>
    </w:pPr>
  </w:style>
  <w:style w:type="character" w:customStyle="1" w:styleId="aa">
    <w:name w:val="Нижний колонтитул Знак"/>
    <w:basedOn w:val="a0"/>
    <w:link w:val="a9"/>
    <w:uiPriority w:val="99"/>
    <w:rsid w:val="0081687A"/>
    <w:rPr>
      <w:rFonts w:ascii="Times New Roman" w:eastAsia="Times New Roman" w:hAnsi="Times New Roman" w:cs="Times New Roman"/>
      <w:color w:val="000080"/>
      <w:sz w:val="24"/>
      <w:szCs w:val="24"/>
      <w:lang w:eastAsia="ru-RU"/>
    </w:rPr>
  </w:style>
  <w:style w:type="paragraph" w:styleId="ab">
    <w:name w:val="List Paragraph"/>
    <w:basedOn w:val="a"/>
    <w:uiPriority w:val="34"/>
    <w:qFormat/>
    <w:rsid w:val="001F7759"/>
    <w:pPr>
      <w:ind w:left="720"/>
      <w:contextualSpacing/>
    </w:pPr>
  </w:style>
  <w:style w:type="paragraph" w:customStyle="1" w:styleId="Style8">
    <w:name w:val="Style8"/>
    <w:basedOn w:val="a"/>
    <w:rsid w:val="00F81606"/>
    <w:pPr>
      <w:widowControl w:val="0"/>
      <w:autoSpaceDE w:val="0"/>
      <w:autoSpaceDN w:val="0"/>
      <w:adjustRightInd w:val="0"/>
    </w:pPr>
    <w:rPr>
      <w:color w:val="auto"/>
    </w:rPr>
  </w:style>
  <w:style w:type="paragraph" w:customStyle="1" w:styleId="Style18">
    <w:name w:val="Style18"/>
    <w:basedOn w:val="a"/>
    <w:rsid w:val="00F81606"/>
    <w:pPr>
      <w:widowControl w:val="0"/>
      <w:autoSpaceDE w:val="0"/>
      <w:autoSpaceDN w:val="0"/>
      <w:adjustRightInd w:val="0"/>
    </w:pPr>
    <w:rPr>
      <w:color w:val="auto"/>
    </w:rPr>
  </w:style>
  <w:style w:type="character" w:customStyle="1" w:styleId="FontStyle23">
    <w:name w:val="Font Style23"/>
    <w:rsid w:val="00F81606"/>
    <w:rPr>
      <w:rFonts w:ascii="Times New Roman" w:hAnsi="Times New Roman" w:cs="Times New Roman"/>
      <w:sz w:val="26"/>
      <w:szCs w:val="26"/>
    </w:rPr>
  </w:style>
  <w:style w:type="character" w:customStyle="1" w:styleId="FontStyle26">
    <w:name w:val="Font Style26"/>
    <w:rsid w:val="00F81606"/>
    <w:rPr>
      <w:rFonts w:ascii="Times New Roman" w:hAnsi="Times New Roman" w:cs="Times New Roman"/>
      <w:b/>
      <w:bCs/>
      <w:sz w:val="18"/>
      <w:szCs w:val="18"/>
    </w:rPr>
  </w:style>
  <w:style w:type="paragraph" w:styleId="3">
    <w:name w:val="Body Text 3"/>
    <w:basedOn w:val="a"/>
    <w:link w:val="30"/>
    <w:rsid w:val="00F81606"/>
    <w:pPr>
      <w:widowControl w:val="0"/>
      <w:autoSpaceDE w:val="0"/>
      <w:autoSpaceDN w:val="0"/>
      <w:adjustRightInd w:val="0"/>
      <w:spacing w:after="120"/>
    </w:pPr>
    <w:rPr>
      <w:color w:val="auto"/>
      <w:sz w:val="16"/>
      <w:szCs w:val="16"/>
    </w:rPr>
  </w:style>
  <w:style w:type="character" w:customStyle="1" w:styleId="30">
    <w:name w:val="Основной текст 3 Знак"/>
    <w:basedOn w:val="a0"/>
    <w:link w:val="3"/>
    <w:rsid w:val="00F81606"/>
    <w:rPr>
      <w:rFonts w:ascii="Times New Roman" w:eastAsia="Times New Roman" w:hAnsi="Times New Roman" w:cs="Times New Roman"/>
      <w:sz w:val="16"/>
      <w:szCs w:val="16"/>
    </w:rPr>
  </w:style>
  <w:style w:type="paragraph" w:customStyle="1" w:styleId="ConsPlusNormal">
    <w:name w:val="ConsPlusNormal"/>
    <w:rsid w:val="00D1217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D121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F73D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020309">
      <w:bodyDiv w:val="1"/>
      <w:marLeft w:val="0"/>
      <w:marRight w:val="0"/>
      <w:marTop w:val="0"/>
      <w:marBottom w:val="0"/>
      <w:divBdr>
        <w:top w:val="none" w:sz="0" w:space="0" w:color="auto"/>
        <w:left w:val="none" w:sz="0" w:space="0" w:color="auto"/>
        <w:bottom w:val="none" w:sz="0" w:space="0" w:color="auto"/>
        <w:right w:val="none" w:sz="0" w:space="0" w:color="auto"/>
      </w:divBdr>
    </w:div>
    <w:div w:id="18311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CAD1A78A46803EA9C3D7203D847322E35F4FD78B13E946A3CE31B17D0B1008F67F9AA5743B0CB354D8B3A7000F0246386EC91ECB883264F1U1RFL"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B181-4527-4757-9F1F-82163DB6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19</Pages>
  <Words>5500</Words>
  <Characters>31353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Ольга Владимировна</dc:creator>
  <cp:keywords/>
  <dc:description/>
  <cp:lastModifiedBy>Manaenkov</cp:lastModifiedBy>
  <cp:revision>68</cp:revision>
  <cp:lastPrinted>2021-12-22T12:40:00Z</cp:lastPrinted>
  <dcterms:created xsi:type="dcterms:W3CDTF">2017-12-18T09:04:00Z</dcterms:created>
  <dcterms:modified xsi:type="dcterms:W3CDTF">2025-05-07T11:46:00Z</dcterms:modified>
</cp:coreProperties>
</file>