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AA" w:rsidRPr="00F275AA" w:rsidRDefault="00F275AA" w:rsidP="00C85B22">
      <w:pPr>
        <w:spacing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F275AA">
        <w:rPr>
          <w:rFonts w:ascii="Times New Roman" w:hAnsi="Times New Roman" w:cs="Times New Roman"/>
          <w:bCs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</w:p>
    <w:p w:rsidR="00F275AA" w:rsidRDefault="00F275AA" w:rsidP="00C85B22">
      <w:pPr>
        <w:spacing w:after="100" w:afterAutospacing="1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:rsidR="00F275AA" w:rsidRDefault="00F275AA" w:rsidP="00556138">
      <w:pPr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охраны окружающей среды Кировской области </w:t>
      </w:r>
    </w:p>
    <w:p w:rsidR="006E3228" w:rsidRDefault="009917FB" w:rsidP="00F275AA">
      <w:pPr>
        <w:spacing w:after="0"/>
        <w:ind w:left="595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          </w:t>
      </w:r>
      <w:r w:rsidR="00F275AA">
        <w:rPr>
          <w:rFonts w:ascii="Times New Roman" w:hAnsi="Times New Roman" w:cs="Times New Roman"/>
          <w:bCs/>
          <w:sz w:val="28"/>
          <w:szCs w:val="28"/>
        </w:rPr>
        <w:t xml:space="preserve">№      </w:t>
      </w:r>
    </w:p>
    <w:p w:rsidR="006E3228" w:rsidRPr="006E3228" w:rsidRDefault="00F74245" w:rsidP="00B6109A">
      <w:pPr>
        <w:spacing w:before="7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228">
        <w:rPr>
          <w:rFonts w:ascii="Times New Roman" w:hAnsi="Times New Roman" w:cs="Times New Roman"/>
          <w:b/>
          <w:bCs/>
          <w:sz w:val="28"/>
          <w:szCs w:val="28"/>
        </w:rPr>
        <w:t>ДОКЛАД</w:t>
      </w:r>
    </w:p>
    <w:p w:rsidR="006E3228" w:rsidRDefault="006E3228" w:rsidP="00B6109A">
      <w:pPr>
        <w:spacing w:after="240" w:line="240" w:lineRule="auto"/>
        <w:ind w:right="-142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6E3228">
        <w:rPr>
          <w:rFonts w:ascii="Times New Roman" w:hAnsi="Times New Roman" w:cs="Times New Roman"/>
          <w:b/>
          <w:bCs/>
          <w:sz w:val="28"/>
          <w:szCs w:val="28"/>
        </w:rPr>
        <w:t xml:space="preserve"> правоприменительной практике </w:t>
      </w:r>
      <w:r w:rsidR="00F275AA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FE407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275AA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  <w:r w:rsidR="00970845" w:rsidRPr="006E3228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="00970845" w:rsidRPr="006E32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осуществлению федерального государственного контроля (надзора) в области охраны, воспроизводства и использования объектов животного мира и среды их обитания </w:t>
      </w:r>
      <w:r w:rsidR="002D63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 территории Кировской области </w:t>
      </w:r>
    </w:p>
    <w:p w:rsidR="00B27468" w:rsidRDefault="00B27468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Доклад о правоприменительной практике контрольной (надзорной) деятельности при осуществлении </w:t>
      </w:r>
      <w:r w:rsidR="00A7717D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контроля (надзора) </w:t>
      </w:r>
      <w:r w:rsidR="00A7717D" w:rsidRPr="00C81152">
        <w:rPr>
          <w:rFonts w:ascii="Times New Roman" w:hAnsi="Times New Roman" w:cs="Times New Roman"/>
          <w:bCs/>
          <w:sz w:val="28"/>
          <w:szCs w:val="28"/>
        </w:rPr>
        <w:t xml:space="preserve">в области </w:t>
      </w:r>
      <w:r w:rsidR="00A7717D" w:rsidRPr="009C48B1">
        <w:rPr>
          <w:rFonts w:ascii="Times New Roman" w:hAnsi="Times New Roman" w:cs="Times New Roman"/>
          <w:bCs/>
          <w:sz w:val="28"/>
          <w:szCs w:val="28"/>
        </w:rPr>
        <w:t>охраны, воспроизводства</w:t>
      </w:r>
      <w:r w:rsidR="00A7717D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A7717D" w:rsidRPr="009C48B1">
        <w:rPr>
          <w:rFonts w:ascii="Times New Roman" w:hAnsi="Times New Roman" w:cs="Times New Roman"/>
          <w:bCs/>
          <w:sz w:val="28"/>
          <w:szCs w:val="28"/>
        </w:rPr>
        <w:t xml:space="preserve"> использования объектов живо</w:t>
      </w:r>
      <w:r w:rsidR="00A7717D">
        <w:rPr>
          <w:rFonts w:ascii="Times New Roman" w:hAnsi="Times New Roman" w:cs="Times New Roman"/>
          <w:bCs/>
          <w:sz w:val="28"/>
          <w:szCs w:val="28"/>
        </w:rPr>
        <w:t>тного мира и среды их обитания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подготовлен в соответствии со статьей 47</w:t>
      </w:r>
      <w:r w:rsidR="00FE407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 w:rsidR="009F128D">
        <w:rPr>
          <w:rFonts w:ascii="Liberation Serif" w:hAnsi="Liberation Serif" w:cs="Liberation Serif"/>
          <w:sz w:val="28"/>
          <w:szCs w:val="28"/>
        </w:rPr>
        <w:t xml:space="preserve"> (далее – Закон о контроле)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B27468" w:rsidRDefault="00B27468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Уполномоченным органом на осуществление федерального государственного контроля (надзора) </w:t>
      </w:r>
      <w:r w:rsidRPr="00C81152">
        <w:rPr>
          <w:rFonts w:ascii="Times New Roman" w:hAnsi="Times New Roman" w:cs="Times New Roman"/>
          <w:bCs/>
          <w:sz w:val="28"/>
          <w:szCs w:val="28"/>
        </w:rPr>
        <w:t xml:space="preserve">в области </w:t>
      </w:r>
      <w:r w:rsidRPr="009C48B1">
        <w:rPr>
          <w:rFonts w:ascii="Times New Roman" w:hAnsi="Times New Roman" w:cs="Times New Roman"/>
          <w:bCs/>
          <w:sz w:val="28"/>
          <w:szCs w:val="28"/>
        </w:rPr>
        <w:t>охраны, воспроизводства</w:t>
      </w:r>
      <w:r w:rsidR="00B6109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9C48B1">
        <w:rPr>
          <w:rFonts w:ascii="Times New Roman" w:hAnsi="Times New Roman" w:cs="Times New Roman"/>
          <w:bCs/>
          <w:sz w:val="28"/>
          <w:szCs w:val="28"/>
        </w:rPr>
        <w:t xml:space="preserve"> использования объектов живо</w:t>
      </w:r>
      <w:r>
        <w:rPr>
          <w:rFonts w:ascii="Times New Roman" w:hAnsi="Times New Roman" w:cs="Times New Roman"/>
          <w:bCs/>
          <w:sz w:val="28"/>
          <w:szCs w:val="28"/>
        </w:rPr>
        <w:t xml:space="preserve">тного мира и среды их обитания </w:t>
      </w:r>
      <w:r w:rsidR="00B6109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на территории Кировской области в соответствии с постановлением Правительства Кировской области от 01.04.2019 № 124-П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министерстве охраны окружающей среды Кировской области»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министерство охраны окружающей среды Кировской области </w:t>
      </w:r>
      <w:r w:rsidR="00B6109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(далее – министерство)</w:t>
      </w:r>
      <w:r w:rsidR="00AA400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8847E2" w:rsidRPr="00B6109A" w:rsidRDefault="00B6109A" w:rsidP="00B6109A">
      <w:pPr>
        <w:spacing w:before="240" w:after="24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D50568" w:rsidRPr="00B6109A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 w:rsidR="002D63D5" w:rsidRPr="00B6109A">
        <w:rPr>
          <w:rFonts w:ascii="Times New Roman" w:hAnsi="Times New Roman" w:cs="Times New Roman"/>
          <w:b/>
          <w:bCs/>
          <w:sz w:val="28"/>
          <w:szCs w:val="28"/>
        </w:rPr>
        <w:t>предмете и объектах контроля (надзора)</w:t>
      </w:r>
    </w:p>
    <w:p w:rsidR="009F128D" w:rsidRDefault="008847E2" w:rsidP="009F128D">
      <w:pPr>
        <w:widowControl w:val="0"/>
        <w:autoSpaceDE w:val="0"/>
        <w:autoSpaceDN w:val="0"/>
        <w:adjustRightInd w:val="0"/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</w:rPr>
      </w:pPr>
      <w:proofErr w:type="gramStart"/>
      <w:r w:rsidRPr="009F128D">
        <w:rPr>
          <w:rFonts w:ascii="Times New Roman" w:hAnsi="Times New Roman" w:cs="Times New Roman"/>
          <w:sz w:val="28"/>
        </w:rPr>
        <w:t xml:space="preserve">Предметом федерального государственного контроля (надзора) в области охраны, воспроизводства и использования объектов животного мира и среды их обитания </w:t>
      </w:r>
      <w:r w:rsidR="005F2C02" w:rsidRPr="009F128D">
        <w:rPr>
          <w:rFonts w:ascii="Times New Roman" w:hAnsi="Times New Roman" w:cs="Times New Roman"/>
          <w:sz w:val="28"/>
        </w:rPr>
        <w:t xml:space="preserve">является </w:t>
      </w:r>
      <w:r w:rsidR="005F2C02" w:rsidRPr="009F128D">
        <w:rPr>
          <w:rFonts w:ascii="Times New Roman" w:hAnsi="Times New Roman" w:cs="Times New Roman"/>
          <w:sz w:val="28"/>
          <w:szCs w:val="28"/>
        </w:rPr>
        <w:t>соблюдение юридическими лицами, индивидуальными предпринимателями и гражданами требований, установленных</w:t>
      </w:r>
      <w:r w:rsidR="009F128D" w:rsidRPr="009F128D">
        <w:rPr>
          <w:rFonts w:ascii="Times New Roman" w:hAnsi="Times New Roman" w:cs="Times New Roman"/>
          <w:sz w:val="28"/>
          <w:szCs w:val="28"/>
        </w:rPr>
        <w:t xml:space="preserve"> </w:t>
      </w:r>
      <w:r w:rsidR="005F2C02" w:rsidRPr="009F128D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B90DD1" w:rsidRPr="009F128D">
        <w:rPr>
          <w:rFonts w:ascii="Times New Roman" w:hAnsi="Times New Roman" w:cs="Times New Roman"/>
          <w:sz w:val="28"/>
        </w:rPr>
        <w:t>от 24.04.1995 № 52-ФЗ «</w:t>
      </w:r>
      <w:r w:rsidR="005F2C02" w:rsidRPr="009F128D">
        <w:rPr>
          <w:rFonts w:ascii="Times New Roman" w:hAnsi="Times New Roman" w:cs="Times New Roman"/>
          <w:sz w:val="28"/>
        </w:rPr>
        <w:t>О животном мире»</w:t>
      </w:r>
      <w:r w:rsidR="009F128D">
        <w:rPr>
          <w:rFonts w:ascii="Times New Roman" w:hAnsi="Times New Roman" w:cs="Times New Roman"/>
          <w:sz w:val="28"/>
        </w:rPr>
        <w:t xml:space="preserve"> (далее – Закон о животном мире)</w:t>
      </w:r>
      <w:r w:rsidR="005F2C02" w:rsidRPr="009F128D">
        <w:rPr>
          <w:rFonts w:ascii="Times New Roman" w:hAnsi="Times New Roman" w:cs="Times New Roman"/>
          <w:sz w:val="28"/>
        </w:rPr>
        <w:t xml:space="preserve">, </w:t>
      </w:r>
      <w:r w:rsidR="009F128D" w:rsidRPr="009F128D">
        <w:rPr>
          <w:rFonts w:ascii="Times New Roman" w:hAnsi="Times New Roman" w:cs="Times New Roman"/>
          <w:sz w:val="28"/>
        </w:rPr>
        <w:t xml:space="preserve">Положением о федеральном </w:t>
      </w:r>
      <w:r w:rsidR="009F128D" w:rsidRPr="009F128D">
        <w:rPr>
          <w:rFonts w:ascii="Times New Roman" w:hAnsi="Times New Roman" w:cs="Times New Roman"/>
          <w:sz w:val="28"/>
        </w:rPr>
        <w:lastRenderedPageBreak/>
        <w:t>государственном контроле (надзоре) в области охраны, воспроизводства и использования объектов животного мира и среды их обитания</w:t>
      </w:r>
      <w:proofErr w:type="gramEnd"/>
      <w:r w:rsidR="009F128D">
        <w:rPr>
          <w:rFonts w:ascii="Times New Roman" w:hAnsi="Times New Roman" w:cs="Times New Roman"/>
          <w:sz w:val="28"/>
        </w:rPr>
        <w:t xml:space="preserve">, </w:t>
      </w:r>
      <w:proofErr w:type="gramStart"/>
      <w:r w:rsidR="009F128D">
        <w:rPr>
          <w:rFonts w:ascii="Times New Roman" w:hAnsi="Times New Roman" w:cs="Times New Roman"/>
          <w:sz w:val="28"/>
        </w:rPr>
        <w:t xml:space="preserve">утвержденном </w:t>
      </w:r>
      <w:r w:rsidR="005F2C02" w:rsidRPr="009F128D">
        <w:rPr>
          <w:rFonts w:ascii="Times New Roman" w:hAnsi="Times New Roman" w:cs="Times New Roman"/>
          <w:sz w:val="28"/>
        </w:rPr>
        <w:t>Постановлением Правительства РФ от 30.06.2021 № 1094 «</w:t>
      </w:r>
      <w:r w:rsidR="005F2C02" w:rsidRPr="009F128D">
        <w:rPr>
          <w:rFonts w:ascii="Times New Roman" w:hAnsi="Times New Roman" w:cs="Times New Roman"/>
          <w:sz w:val="28"/>
          <w:szCs w:val="28"/>
        </w:rPr>
        <w:t xml:space="preserve">О федеральном государственном контроле (надзоре) в области охраны, воспроизводства и использования объектов животного мира и среды </w:t>
      </w:r>
      <w:r w:rsidR="009F128D">
        <w:rPr>
          <w:rFonts w:ascii="Times New Roman" w:hAnsi="Times New Roman" w:cs="Times New Roman"/>
          <w:sz w:val="28"/>
          <w:szCs w:val="28"/>
        </w:rPr>
        <w:t xml:space="preserve">их обитания» (далее – Положение о </w:t>
      </w:r>
      <w:r w:rsidR="009F128D" w:rsidRPr="009F128D">
        <w:rPr>
          <w:rFonts w:ascii="Times New Roman" w:hAnsi="Times New Roman" w:cs="Times New Roman"/>
          <w:sz w:val="28"/>
          <w:szCs w:val="28"/>
        </w:rPr>
        <w:t xml:space="preserve">федеральном государственном контроле (надзоре) в области охраны, воспроизводства и использования объектов животного мира и среды </w:t>
      </w:r>
      <w:r w:rsidR="009F128D">
        <w:rPr>
          <w:rFonts w:ascii="Times New Roman" w:hAnsi="Times New Roman" w:cs="Times New Roman"/>
          <w:sz w:val="28"/>
          <w:szCs w:val="28"/>
        </w:rPr>
        <w:t>их обитания)</w:t>
      </w:r>
      <w:r w:rsidR="005F2C02" w:rsidRPr="009F128D">
        <w:rPr>
          <w:rFonts w:ascii="Times New Roman" w:hAnsi="Times New Roman" w:cs="Times New Roman"/>
          <w:sz w:val="28"/>
          <w:szCs w:val="28"/>
        </w:rPr>
        <w:t xml:space="preserve">, </w:t>
      </w:r>
      <w:r w:rsidR="005F2C02" w:rsidRPr="009F128D">
        <w:rPr>
          <w:rFonts w:ascii="Times New Roman" w:hAnsi="Times New Roman" w:cs="Times New Roman"/>
          <w:sz w:val="28"/>
        </w:rPr>
        <w:t>принимаемыми в соответствии с ними иными нормативными правовыми актами Российской Федерации, нормативными правовыми актами субъектов</w:t>
      </w:r>
      <w:proofErr w:type="gramEnd"/>
      <w:r w:rsidR="005F2C02" w:rsidRPr="009F128D">
        <w:rPr>
          <w:rFonts w:ascii="Times New Roman" w:hAnsi="Times New Roman" w:cs="Times New Roman"/>
          <w:sz w:val="28"/>
        </w:rPr>
        <w:t xml:space="preserve"> Российской Федерации</w:t>
      </w:r>
      <w:r w:rsidR="00795019" w:rsidRPr="009F128D">
        <w:rPr>
          <w:rFonts w:ascii="Times New Roman" w:hAnsi="Times New Roman" w:cs="Times New Roman"/>
          <w:sz w:val="28"/>
        </w:rPr>
        <w:t>.</w:t>
      </w:r>
    </w:p>
    <w:p w:rsidR="00762E20" w:rsidRPr="009F128D" w:rsidRDefault="00762E20" w:rsidP="009F128D">
      <w:pPr>
        <w:widowControl w:val="0"/>
        <w:autoSpaceDE w:val="0"/>
        <w:autoSpaceDN w:val="0"/>
        <w:adjustRightInd w:val="0"/>
        <w:spacing w:after="0" w:line="312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28D">
        <w:rPr>
          <w:rFonts w:ascii="Times New Roman" w:hAnsi="Times New Roman" w:cs="Times New Roman"/>
          <w:sz w:val="28"/>
        </w:rPr>
        <w:t xml:space="preserve">Объектами контроля (надзора) при осуществлении министерством федерального государственного контроля (надзора) в области охраны, воспроизводства и использования объектов животного мира и среды </w:t>
      </w:r>
      <w:r w:rsidR="00B6109A" w:rsidRPr="009F128D">
        <w:rPr>
          <w:rFonts w:ascii="Times New Roman" w:hAnsi="Times New Roman" w:cs="Times New Roman"/>
          <w:sz w:val="28"/>
        </w:rPr>
        <w:br/>
      </w:r>
      <w:r w:rsidRPr="009F128D">
        <w:rPr>
          <w:rFonts w:ascii="Times New Roman" w:hAnsi="Times New Roman" w:cs="Times New Roman"/>
          <w:sz w:val="28"/>
        </w:rPr>
        <w:t xml:space="preserve">их обитания является </w:t>
      </w:r>
      <w:r w:rsidRPr="009F128D">
        <w:rPr>
          <w:rFonts w:ascii="Times New Roman" w:eastAsia="Calibri" w:hAnsi="Times New Roman" w:cs="Times New Roman"/>
          <w:sz w:val="28"/>
          <w:szCs w:val="28"/>
        </w:rPr>
        <w:t xml:space="preserve">деятельность, действия (бездействие) граждан </w:t>
      </w:r>
      <w:r w:rsidR="00B6109A" w:rsidRPr="009F128D">
        <w:rPr>
          <w:rFonts w:ascii="Times New Roman" w:eastAsia="Calibri" w:hAnsi="Times New Roman" w:cs="Times New Roman"/>
          <w:sz w:val="28"/>
          <w:szCs w:val="28"/>
        </w:rPr>
        <w:br/>
      </w:r>
      <w:r w:rsidRPr="009F128D">
        <w:rPr>
          <w:rFonts w:ascii="Times New Roman" w:eastAsia="Calibri" w:hAnsi="Times New Roman" w:cs="Times New Roman"/>
          <w:sz w:val="28"/>
          <w:szCs w:val="28"/>
        </w:rPr>
        <w:t>и организаций по охране, воспроизводству и использованию объектов животного мира и среды их обитания.</w:t>
      </w:r>
    </w:p>
    <w:p w:rsidR="00AC04B3" w:rsidRPr="0058051E" w:rsidRDefault="00AC04B3" w:rsidP="00AA089B">
      <w:pPr>
        <w:widowControl w:val="0"/>
        <w:autoSpaceDE w:val="0"/>
        <w:autoSpaceDN w:val="0"/>
        <w:adjustRightInd w:val="0"/>
        <w:spacing w:after="0" w:line="312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28D">
        <w:rPr>
          <w:rFonts w:ascii="Times New Roman" w:eastAsia="Calibri" w:hAnsi="Times New Roman" w:cs="Times New Roman"/>
          <w:sz w:val="28"/>
          <w:szCs w:val="28"/>
        </w:rPr>
        <w:t>Из числа видов пользования животным миром, определ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енных статьей 34 </w:t>
      </w:r>
      <w:r w:rsidR="00AA089B">
        <w:rPr>
          <w:rFonts w:ascii="Times New Roman" w:eastAsia="Calibri" w:hAnsi="Times New Roman" w:cs="Times New Roman"/>
          <w:sz w:val="28"/>
          <w:szCs w:val="28"/>
        </w:rPr>
        <w:t xml:space="preserve">Закона о животном мире, </w:t>
      </w:r>
      <w:r>
        <w:rPr>
          <w:rFonts w:ascii="Times New Roman" w:eastAsia="Calibri" w:hAnsi="Times New Roman" w:cs="Times New Roman"/>
          <w:sz w:val="28"/>
          <w:szCs w:val="28"/>
        </w:rPr>
        <w:t>на территории Кировской области осуществляется главным образом охота</w:t>
      </w:r>
      <w:r w:rsidR="00AA089B">
        <w:rPr>
          <w:rFonts w:ascii="Times New Roman" w:eastAsia="Calibri" w:hAnsi="Times New Roman" w:cs="Times New Roman"/>
          <w:sz w:val="28"/>
          <w:szCs w:val="28"/>
        </w:rPr>
        <w:t xml:space="preserve"> и рыболовство.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хозяйственный оборот </w:t>
      </w:r>
      <w:r w:rsidRPr="0058051E">
        <w:rPr>
          <w:rFonts w:ascii="Times New Roman" w:eastAsia="Calibri" w:hAnsi="Times New Roman" w:cs="Times New Roman"/>
          <w:sz w:val="28"/>
          <w:szCs w:val="28"/>
        </w:rPr>
        <w:t>вовлечено 1</w:t>
      </w:r>
      <w:r w:rsidR="0058051E" w:rsidRPr="0058051E">
        <w:rPr>
          <w:rFonts w:ascii="Times New Roman" w:eastAsia="Calibri" w:hAnsi="Times New Roman" w:cs="Times New Roman"/>
          <w:sz w:val="28"/>
          <w:szCs w:val="28"/>
        </w:rPr>
        <w:t>02</w:t>
      </w:r>
      <w:r w:rsidRPr="0058051E">
        <w:rPr>
          <w:rFonts w:ascii="Times New Roman" w:eastAsia="Calibri" w:hAnsi="Times New Roman" w:cs="Times New Roman"/>
          <w:sz w:val="28"/>
          <w:szCs w:val="28"/>
        </w:rPr>
        <w:t xml:space="preserve"> вид</w:t>
      </w:r>
      <w:r w:rsidR="00774A31" w:rsidRPr="0058051E">
        <w:rPr>
          <w:rFonts w:ascii="Times New Roman" w:eastAsia="Calibri" w:hAnsi="Times New Roman" w:cs="Times New Roman"/>
          <w:sz w:val="28"/>
          <w:szCs w:val="28"/>
        </w:rPr>
        <w:t>ов</w:t>
      </w:r>
      <w:r w:rsidRPr="0058051E">
        <w:rPr>
          <w:rFonts w:ascii="Times New Roman" w:eastAsia="Calibri" w:hAnsi="Times New Roman" w:cs="Times New Roman"/>
          <w:sz w:val="28"/>
          <w:szCs w:val="28"/>
        </w:rPr>
        <w:t xml:space="preserve"> диких животных из 8</w:t>
      </w:r>
      <w:r w:rsidR="009917FB" w:rsidRPr="0058051E">
        <w:rPr>
          <w:rFonts w:ascii="Times New Roman" w:eastAsia="Calibri" w:hAnsi="Times New Roman" w:cs="Times New Roman"/>
          <w:sz w:val="28"/>
          <w:szCs w:val="28"/>
        </w:rPr>
        <w:t>319</w:t>
      </w:r>
      <w:r w:rsidRPr="0058051E">
        <w:rPr>
          <w:rFonts w:ascii="Times New Roman" w:eastAsia="Calibri" w:hAnsi="Times New Roman" w:cs="Times New Roman"/>
          <w:sz w:val="28"/>
          <w:szCs w:val="28"/>
        </w:rPr>
        <w:t xml:space="preserve"> объектов животного мира, обитающих на территории Кировской области.</w:t>
      </w:r>
    </w:p>
    <w:p w:rsidR="001824C1" w:rsidRDefault="004043FA" w:rsidP="00B6109A">
      <w:pPr>
        <w:widowControl w:val="0"/>
        <w:autoSpaceDE w:val="0"/>
        <w:autoSpaceDN w:val="0"/>
        <w:adjustRightInd w:val="0"/>
        <w:spacing w:after="0" w:line="312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51E">
        <w:rPr>
          <w:rFonts w:ascii="Times New Roman" w:eastAsia="Calibri" w:hAnsi="Times New Roman" w:cs="Times New Roman"/>
          <w:sz w:val="28"/>
          <w:szCs w:val="28"/>
        </w:rPr>
        <w:t xml:space="preserve">В течение </w:t>
      </w:r>
      <w:r w:rsidR="001E771F" w:rsidRPr="0058051E">
        <w:rPr>
          <w:rFonts w:ascii="Times New Roman" w:eastAsia="Calibri" w:hAnsi="Times New Roman" w:cs="Times New Roman"/>
          <w:sz w:val="28"/>
          <w:szCs w:val="28"/>
        </w:rPr>
        <w:t>202</w:t>
      </w:r>
      <w:r w:rsidR="00FE4072" w:rsidRPr="0058051E">
        <w:rPr>
          <w:rFonts w:ascii="Times New Roman" w:eastAsia="Calibri" w:hAnsi="Times New Roman" w:cs="Times New Roman"/>
          <w:sz w:val="28"/>
          <w:szCs w:val="28"/>
        </w:rPr>
        <w:t>5</w:t>
      </w:r>
      <w:r w:rsidR="001E771F" w:rsidRPr="0058051E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58051E">
        <w:rPr>
          <w:rFonts w:ascii="Times New Roman" w:eastAsia="Calibri" w:hAnsi="Times New Roman" w:cs="Times New Roman"/>
          <w:sz w:val="28"/>
          <w:szCs w:val="28"/>
        </w:rPr>
        <w:t xml:space="preserve"> в Кировской области было выдано </w:t>
      </w:r>
      <w:r w:rsidR="006A37ED" w:rsidRPr="0058051E">
        <w:rPr>
          <w:rFonts w:ascii="Times New Roman" w:eastAsia="Calibri" w:hAnsi="Times New Roman" w:cs="Times New Roman"/>
          <w:sz w:val="28"/>
          <w:szCs w:val="28"/>
        </w:rPr>
        <w:t>3</w:t>
      </w:r>
      <w:r w:rsidR="00066A34" w:rsidRPr="0058051E">
        <w:rPr>
          <w:rFonts w:ascii="Times New Roman" w:eastAsia="Calibri" w:hAnsi="Times New Roman" w:cs="Times New Roman"/>
          <w:sz w:val="28"/>
          <w:szCs w:val="28"/>
        </w:rPr>
        <w:t xml:space="preserve"> разрешени</w:t>
      </w:r>
      <w:r w:rsidR="006A37ED" w:rsidRPr="0058051E">
        <w:rPr>
          <w:rFonts w:ascii="Times New Roman" w:eastAsia="Calibri" w:hAnsi="Times New Roman" w:cs="Times New Roman"/>
          <w:sz w:val="28"/>
          <w:szCs w:val="28"/>
        </w:rPr>
        <w:t>я</w:t>
      </w:r>
      <w:r w:rsidRPr="0058051E">
        <w:rPr>
          <w:rFonts w:ascii="Times New Roman" w:eastAsia="Calibri" w:hAnsi="Times New Roman" w:cs="Times New Roman"/>
          <w:sz w:val="28"/>
          <w:szCs w:val="28"/>
        </w:rPr>
        <w:t xml:space="preserve"> на добычу объектов животного мира, не отнесенных к охотничьим</w:t>
      </w:r>
      <w:r w:rsidRPr="006A37ED">
        <w:rPr>
          <w:rFonts w:ascii="Times New Roman" w:eastAsia="Calibri" w:hAnsi="Times New Roman" w:cs="Times New Roman"/>
          <w:sz w:val="28"/>
          <w:szCs w:val="28"/>
        </w:rPr>
        <w:t xml:space="preserve"> и водным биологическим ресурсам и не принадлежащи</w:t>
      </w:r>
      <w:r w:rsidR="00774A31" w:rsidRPr="006A37ED">
        <w:rPr>
          <w:rFonts w:ascii="Times New Roman" w:eastAsia="Calibri" w:hAnsi="Times New Roman" w:cs="Times New Roman"/>
          <w:sz w:val="28"/>
          <w:szCs w:val="28"/>
        </w:rPr>
        <w:t>х</w:t>
      </w:r>
      <w:r w:rsidRPr="006A37ED">
        <w:rPr>
          <w:rFonts w:ascii="Times New Roman" w:eastAsia="Calibri" w:hAnsi="Times New Roman" w:cs="Times New Roman"/>
          <w:sz w:val="28"/>
          <w:szCs w:val="28"/>
        </w:rPr>
        <w:t xml:space="preserve"> к видам, занесенным </w:t>
      </w:r>
      <w:r w:rsidR="00B6109A" w:rsidRPr="006A37ED">
        <w:rPr>
          <w:rFonts w:ascii="Times New Roman" w:eastAsia="Calibri" w:hAnsi="Times New Roman" w:cs="Times New Roman"/>
          <w:sz w:val="28"/>
          <w:szCs w:val="28"/>
        </w:rPr>
        <w:br/>
      </w:r>
      <w:r w:rsidRPr="006A37ED">
        <w:rPr>
          <w:rFonts w:ascii="Times New Roman" w:eastAsia="Calibri" w:hAnsi="Times New Roman" w:cs="Times New Roman"/>
          <w:sz w:val="28"/>
          <w:szCs w:val="28"/>
        </w:rPr>
        <w:t>в Красную книгу Российской Федерации и Красную</w:t>
      </w:r>
      <w:r w:rsidRPr="001824C1">
        <w:rPr>
          <w:rFonts w:ascii="Times New Roman" w:eastAsia="Calibri" w:hAnsi="Times New Roman" w:cs="Times New Roman"/>
          <w:sz w:val="28"/>
          <w:szCs w:val="28"/>
        </w:rPr>
        <w:t xml:space="preserve"> книгу </w:t>
      </w:r>
      <w:r w:rsidR="00B6109A">
        <w:rPr>
          <w:rFonts w:ascii="Times New Roman" w:eastAsia="Calibri" w:hAnsi="Times New Roman" w:cs="Times New Roman"/>
          <w:sz w:val="28"/>
          <w:szCs w:val="28"/>
        </w:rPr>
        <w:br/>
      </w:r>
      <w:r w:rsidRPr="001824C1">
        <w:rPr>
          <w:rFonts w:ascii="Times New Roman" w:eastAsia="Calibri" w:hAnsi="Times New Roman" w:cs="Times New Roman"/>
          <w:sz w:val="28"/>
          <w:szCs w:val="28"/>
        </w:rPr>
        <w:t>Кировской области.</w:t>
      </w:r>
    </w:p>
    <w:p w:rsidR="00AC04B3" w:rsidRPr="001824C1" w:rsidRDefault="001824C1" w:rsidP="00B6109A">
      <w:pPr>
        <w:widowControl w:val="0"/>
        <w:autoSpaceDE w:val="0"/>
        <w:autoSpaceDN w:val="0"/>
        <w:adjustRightInd w:val="0"/>
        <w:spacing w:after="0" w:line="312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</w:t>
      </w:r>
      <w:r w:rsidRPr="001824C1">
        <w:rPr>
          <w:rFonts w:ascii="Times New Roman" w:eastAsia="Calibri" w:hAnsi="Times New Roman" w:cs="Times New Roman"/>
          <w:sz w:val="28"/>
          <w:szCs w:val="28"/>
        </w:rPr>
        <w:t>ел</w:t>
      </w:r>
      <w:r>
        <w:rPr>
          <w:rFonts w:ascii="Times New Roman" w:eastAsia="Calibri" w:hAnsi="Times New Roman" w:cs="Times New Roman"/>
          <w:sz w:val="28"/>
          <w:szCs w:val="28"/>
        </w:rPr>
        <w:t>ью</w:t>
      </w:r>
      <w:r w:rsidRPr="001824C1">
        <w:rPr>
          <w:rFonts w:ascii="Times New Roman" w:eastAsia="Calibri" w:hAnsi="Times New Roman" w:cs="Times New Roman"/>
          <w:sz w:val="28"/>
          <w:szCs w:val="28"/>
        </w:rPr>
        <w:t xml:space="preserve"> добычи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объектов животного мира, не отнесенных к объектам охоты и водным биологическим ресурсам, </w:t>
      </w:r>
      <w:r w:rsidRPr="001824C1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вы</w:t>
      </w:r>
      <w:r w:rsidRPr="001824C1">
        <w:rPr>
          <w:rFonts w:ascii="Times New Roman" w:eastAsia="Calibri" w:hAnsi="Times New Roman" w:cs="Times New Roman"/>
          <w:sz w:val="28"/>
          <w:szCs w:val="28"/>
        </w:rPr>
        <w:t xml:space="preserve">данным </w:t>
      </w: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6D1C74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Pr="001824C1">
        <w:rPr>
          <w:rFonts w:ascii="Times New Roman" w:eastAsia="Calibri" w:hAnsi="Times New Roman" w:cs="Times New Roman"/>
          <w:sz w:val="28"/>
          <w:szCs w:val="28"/>
        </w:rPr>
        <w:t>разрешениям я</w:t>
      </w:r>
      <w:r w:rsidR="009917FB">
        <w:rPr>
          <w:rFonts w:ascii="Times New Roman" w:eastAsia="Calibri" w:hAnsi="Times New Roman" w:cs="Times New Roman"/>
          <w:sz w:val="28"/>
          <w:szCs w:val="28"/>
        </w:rPr>
        <w:t>влялось изучение распространения</w:t>
      </w:r>
      <w:r w:rsidRPr="001824C1">
        <w:rPr>
          <w:rFonts w:ascii="Times New Roman" w:eastAsia="Calibri" w:hAnsi="Times New Roman" w:cs="Times New Roman"/>
          <w:sz w:val="28"/>
          <w:szCs w:val="28"/>
        </w:rPr>
        <w:t>, морфологии, питания, половозрастной структуры популяции, сезонного, возрастного, полового диморфизма, линьки, систематики, пополнения зоологических коллекций.</w:t>
      </w:r>
    </w:p>
    <w:p w:rsidR="00D50568" w:rsidRPr="00B6109A" w:rsidRDefault="00B6109A" w:rsidP="00B6109A">
      <w:pPr>
        <w:spacing w:before="240" w:after="24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D50568" w:rsidRPr="00B6109A">
        <w:rPr>
          <w:rFonts w:ascii="Times New Roman" w:hAnsi="Times New Roman" w:cs="Times New Roman"/>
          <w:b/>
          <w:bCs/>
          <w:sz w:val="28"/>
          <w:szCs w:val="28"/>
        </w:rPr>
        <w:t>Информация о формах контрольно-надзорных</w:t>
      </w:r>
      <w:r w:rsidR="006E3228" w:rsidRPr="00B6109A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профилактических мероприятий</w:t>
      </w:r>
    </w:p>
    <w:p w:rsidR="00720712" w:rsidRDefault="009C48B1" w:rsidP="00720712">
      <w:pPr>
        <w:spacing w:before="120"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C48B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Анализ соблюдения поднадзорными субъектами обязательных требований осуществляется в соответствии с нормами законодательства, изложенными в </w:t>
      </w:r>
      <w:r w:rsidR="00AA089B">
        <w:rPr>
          <w:rFonts w:ascii="Times New Roman" w:hAnsi="Times New Roman" w:cs="Times New Roman"/>
          <w:bCs/>
          <w:sz w:val="28"/>
          <w:szCs w:val="28"/>
        </w:rPr>
        <w:t>Законе о животном мире</w:t>
      </w:r>
      <w:r w:rsidR="00720712">
        <w:rPr>
          <w:rFonts w:ascii="Times New Roman" w:hAnsi="Times New Roman" w:cs="Times New Roman"/>
          <w:bCs/>
          <w:sz w:val="28"/>
          <w:szCs w:val="28"/>
        </w:rPr>
        <w:t>,</w:t>
      </w:r>
      <w:r w:rsidRPr="009C48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089B">
        <w:rPr>
          <w:rFonts w:ascii="Times New Roman" w:hAnsi="Times New Roman" w:cs="Times New Roman"/>
          <w:sz w:val="28"/>
        </w:rPr>
        <w:t>Положени</w:t>
      </w:r>
      <w:r w:rsidR="00720712">
        <w:rPr>
          <w:rFonts w:ascii="Times New Roman" w:hAnsi="Times New Roman" w:cs="Times New Roman"/>
          <w:sz w:val="28"/>
        </w:rPr>
        <w:t>я</w:t>
      </w:r>
      <w:r w:rsidR="00AA089B">
        <w:rPr>
          <w:rFonts w:ascii="Times New Roman" w:hAnsi="Times New Roman" w:cs="Times New Roman"/>
          <w:sz w:val="28"/>
        </w:rPr>
        <w:t xml:space="preserve"> о ф</w:t>
      </w:r>
      <w:r w:rsidR="006538BA">
        <w:rPr>
          <w:rFonts w:ascii="Times New Roman" w:hAnsi="Times New Roman" w:cs="Times New Roman"/>
          <w:sz w:val="28"/>
          <w:szCs w:val="28"/>
        </w:rPr>
        <w:t xml:space="preserve">едеральном государственном контроле (надзоре) в области охраны, воспроизводства и использования объектов животного мира и среды </w:t>
      </w:r>
      <w:r w:rsidR="00B6109A">
        <w:rPr>
          <w:rFonts w:ascii="Times New Roman" w:hAnsi="Times New Roman" w:cs="Times New Roman"/>
          <w:sz w:val="28"/>
          <w:szCs w:val="28"/>
        </w:rPr>
        <w:br/>
      </w:r>
      <w:r w:rsidR="00720712">
        <w:rPr>
          <w:rFonts w:ascii="Times New Roman" w:hAnsi="Times New Roman" w:cs="Times New Roman"/>
          <w:sz w:val="28"/>
          <w:szCs w:val="28"/>
        </w:rPr>
        <w:t>их обитания</w:t>
      </w:r>
      <w:r w:rsidR="00AA089B">
        <w:rPr>
          <w:rFonts w:ascii="Times New Roman" w:hAnsi="Times New Roman" w:cs="Times New Roman"/>
          <w:sz w:val="28"/>
          <w:szCs w:val="28"/>
        </w:rPr>
        <w:t>,</w:t>
      </w:r>
      <w:r w:rsidRPr="009C48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0712">
        <w:rPr>
          <w:rFonts w:ascii="Times New Roman" w:hAnsi="Times New Roman" w:cs="Times New Roman"/>
          <w:bCs/>
          <w:sz w:val="28"/>
          <w:szCs w:val="28"/>
        </w:rPr>
        <w:t xml:space="preserve">а также </w:t>
      </w:r>
      <w:r w:rsidR="00720712" w:rsidRPr="009C48B1">
        <w:rPr>
          <w:rFonts w:ascii="Times New Roman" w:hAnsi="Times New Roman" w:cs="Times New Roman"/>
          <w:bCs/>
          <w:sz w:val="28"/>
          <w:szCs w:val="28"/>
        </w:rPr>
        <w:t>нормативно-прав</w:t>
      </w:r>
      <w:r w:rsidR="00720712">
        <w:rPr>
          <w:rFonts w:ascii="Times New Roman" w:hAnsi="Times New Roman" w:cs="Times New Roman"/>
          <w:bCs/>
          <w:sz w:val="28"/>
          <w:szCs w:val="28"/>
        </w:rPr>
        <w:t xml:space="preserve">овыми актами, принятыми во </w:t>
      </w:r>
      <w:r w:rsidR="00720712" w:rsidRPr="009C48B1">
        <w:rPr>
          <w:rFonts w:ascii="Times New Roman" w:hAnsi="Times New Roman" w:cs="Times New Roman"/>
          <w:bCs/>
          <w:sz w:val="28"/>
          <w:szCs w:val="28"/>
        </w:rPr>
        <w:t>исполнение данн</w:t>
      </w:r>
      <w:r w:rsidR="00720712">
        <w:rPr>
          <w:rFonts w:ascii="Times New Roman" w:hAnsi="Times New Roman" w:cs="Times New Roman"/>
          <w:bCs/>
          <w:sz w:val="28"/>
          <w:szCs w:val="28"/>
        </w:rPr>
        <w:t>ого</w:t>
      </w:r>
      <w:r w:rsidR="00720712" w:rsidRPr="009C48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0712">
        <w:rPr>
          <w:rFonts w:ascii="Times New Roman" w:hAnsi="Times New Roman" w:cs="Times New Roman"/>
          <w:bCs/>
          <w:sz w:val="28"/>
          <w:szCs w:val="28"/>
        </w:rPr>
        <w:t>ф</w:t>
      </w:r>
      <w:r w:rsidR="00720712" w:rsidRPr="009C48B1">
        <w:rPr>
          <w:rFonts w:ascii="Times New Roman" w:hAnsi="Times New Roman" w:cs="Times New Roman"/>
          <w:bCs/>
          <w:sz w:val="28"/>
          <w:szCs w:val="28"/>
        </w:rPr>
        <w:t>едеральн</w:t>
      </w:r>
      <w:r w:rsidR="00720712">
        <w:rPr>
          <w:rFonts w:ascii="Times New Roman" w:hAnsi="Times New Roman" w:cs="Times New Roman"/>
          <w:bCs/>
          <w:sz w:val="28"/>
          <w:szCs w:val="28"/>
        </w:rPr>
        <w:t>ого</w:t>
      </w:r>
      <w:r w:rsidR="00720712" w:rsidRPr="009C48B1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720712">
        <w:rPr>
          <w:rFonts w:ascii="Times New Roman" w:hAnsi="Times New Roman" w:cs="Times New Roman"/>
          <w:bCs/>
          <w:sz w:val="28"/>
          <w:szCs w:val="28"/>
        </w:rPr>
        <w:t>а</w:t>
      </w:r>
      <w:r w:rsidR="00720712" w:rsidRPr="009C48B1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720712">
        <w:rPr>
          <w:rFonts w:ascii="Times New Roman" w:hAnsi="Times New Roman" w:cs="Times New Roman"/>
          <w:bCs/>
          <w:sz w:val="28"/>
          <w:szCs w:val="28"/>
        </w:rPr>
        <w:t xml:space="preserve">постановления Правительства Российской Федерации, </w:t>
      </w:r>
      <w:r w:rsidR="00720712" w:rsidRPr="009C48B1">
        <w:rPr>
          <w:rFonts w:ascii="Times New Roman" w:hAnsi="Times New Roman" w:cs="Times New Roman"/>
          <w:bCs/>
          <w:sz w:val="28"/>
          <w:szCs w:val="28"/>
        </w:rPr>
        <w:t>приказы Министерства природных ресурсов и экологии Российской Федерации, региональные</w:t>
      </w:r>
      <w:proofErr w:type="gramEnd"/>
      <w:r w:rsidR="00720712" w:rsidRPr="009C48B1">
        <w:rPr>
          <w:rFonts w:ascii="Times New Roman" w:hAnsi="Times New Roman" w:cs="Times New Roman"/>
          <w:bCs/>
          <w:sz w:val="28"/>
          <w:szCs w:val="28"/>
        </w:rPr>
        <w:t xml:space="preserve"> нормативные правовые акты).</w:t>
      </w:r>
    </w:p>
    <w:p w:rsidR="006538BA" w:rsidRDefault="00DE792D" w:rsidP="00720712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92D">
        <w:rPr>
          <w:rFonts w:ascii="Times New Roman" w:hAnsi="Times New Roman" w:cs="Times New Roman"/>
          <w:bCs/>
          <w:sz w:val="28"/>
          <w:szCs w:val="28"/>
        </w:rPr>
        <w:t xml:space="preserve">Реализация мероприятий по </w:t>
      </w:r>
      <w:r w:rsidR="00795019">
        <w:rPr>
          <w:rFonts w:ascii="Times New Roman" w:hAnsi="Times New Roman" w:cs="Times New Roman"/>
          <w:bCs/>
          <w:sz w:val="28"/>
          <w:szCs w:val="28"/>
        </w:rPr>
        <w:t>проведению</w:t>
      </w:r>
      <w:r w:rsidR="007207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792D"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надзора в области охраны, воспроизводства и использования объектов животного мира и среды их обитания</w:t>
      </w:r>
      <w:r w:rsidR="007207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38BA">
        <w:rPr>
          <w:rFonts w:ascii="Times New Roman" w:hAnsi="Times New Roman" w:cs="Times New Roman"/>
          <w:bCs/>
          <w:sz w:val="28"/>
          <w:szCs w:val="28"/>
        </w:rPr>
        <w:t xml:space="preserve">осуществлялась министерством в соответствии с </w:t>
      </w:r>
      <w:r w:rsidR="00720712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720712" w:rsidRPr="009F128D">
        <w:rPr>
          <w:rFonts w:ascii="Times New Roman" w:hAnsi="Times New Roman" w:cs="Times New Roman"/>
          <w:sz w:val="28"/>
          <w:szCs w:val="28"/>
        </w:rPr>
        <w:t xml:space="preserve">федеральном государственном контроле (надзоре) в области охраны, воспроизводства и использования объектов животного мира и среды </w:t>
      </w:r>
      <w:r w:rsidR="00720712">
        <w:rPr>
          <w:rFonts w:ascii="Times New Roman" w:hAnsi="Times New Roman" w:cs="Times New Roman"/>
          <w:sz w:val="28"/>
          <w:szCs w:val="28"/>
        </w:rPr>
        <w:t>их обитания</w:t>
      </w:r>
      <w:r w:rsidR="00B6109A">
        <w:rPr>
          <w:rFonts w:ascii="Times New Roman" w:hAnsi="Times New Roman" w:cs="Times New Roman"/>
          <w:bCs/>
          <w:sz w:val="28"/>
          <w:szCs w:val="28"/>
        </w:rPr>
        <w:t>.</w:t>
      </w:r>
    </w:p>
    <w:p w:rsidR="00371629" w:rsidRDefault="006538BA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371629">
        <w:rPr>
          <w:rFonts w:ascii="Times New Roman" w:hAnsi="Times New Roman" w:cs="Times New Roman"/>
          <w:bCs/>
          <w:sz w:val="28"/>
          <w:szCs w:val="28"/>
        </w:rPr>
        <w:t>онтроль за</w:t>
      </w:r>
      <w:proofErr w:type="gramEnd"/>
      <w:r w:rsidR="00371629">
        <w:rPr>
          <w:rFonts w:ascii="Times New Roman" w:hAnsi="Times New Roman" w:cs="Times New Roman"/>
          <w:bCs/>
          <w:sz w:val="28"/>
          <w:szCs w:val="28"/>
        </w:rPr>
        <w:t xml:space="preserve"> деятельностью поднадзорных субъектов осуществляется посредством проведения следующих мероприятий:</w:t>
      </w:r>
    </w:p>
    <w:p w:rsidR="00371629" w:rsidRDefault="00371629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инспекционный визит;</w:t>
      </w:r>
    </w:p>
    <w:p w:rsidR="00371629" w:rsidRDefault="00371629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рейдовый осмотр;</w:t>
      </w:r>
    </w:p>
    <w:p w:rsidR="00371629" w:rsidRDefault="00371629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документарная проверка;</w:t>
      </w:r>
    </w:p>
    <w:p w:rsidR="00573C92" w:rsidRDefault="00371629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выездная проверка</w:t>
      </w:r>
      <w:r w:rsidR="00573C92">
        <w:rPr>
          <w:rFonts w:ascii="Times New Roman" w:hAnsi="Times New Roman" w:cs="Times New Roman"/>
          <w:bCs/>
          <w:sz w:val="28"/>
          <w:szCs w:val="28"/>
        </w:rPr>
        <w:t>;</w:t>
      </w:r>
    </w:p>
    <w:p w:rsidR="00573C92" w:rsidRDefault="00573C92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наблюдение за соблюдением обязательных требований;</w:t>
      </w:r>
    </w:p>
    <w:p w:rsidR="00B6109A" w:rsidRDefault="00573C92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выездное обследование</w:t>
      </w:r>
      <w:r w:rsidR="00371629">
        <w:rPr>
          <w:rFonts w:ascii="Times New Roman" w:hAnsi="Times New Roman" w:cs="Times New Roman"/>
          <w:bCs/>
          <w:sz w:val="28"/>
          <w:szCs w:val="28"/>
        </w:rPr>
        <w:t>.</w:t>
      </w:r>
    </w:p>
    <w:p w:rsidR="00B6109A" w:rsidRDefault="00D50568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планировании проведения проверок в отношении поднадзорных субъектов применяется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риск-ориентированный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поход. </w:t>
      </w:r>
    </w:p>
    <w:p w:rsidR="004C6167" w:rsidRPr="004C6167" w:rsidRDefault="004C6167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167">
        <w:rPr>
          <w:rFonts w:ascii="Times New Roman" w:hAnsi="Times New Roman" w:cs="Times New Roman"/>
          <w:bCs/>
          <w:sz w:val="28"/>
          <w:szCs w:val="28"/>
        </w:rPr>
        <w:t xml:space="preserve">В рамках осуществления государственного </w:t>
      </w:r>
      <w:r w:rsidR="000169BD">
        <w:rPr>
          <w:rFonts w:ascii="Times New Roman" w:hAnsi="Times New Roman" w:cs="Times New Roman"/>
          <w:bCs/>
          <w:sz w:val="28"/>
          <w:szCs w:val="28"/>
        </w:rPr>
        <w:t>контроля (</w:t>
      </w:r>
      <w:r w:rsidRPr="004C6167">
        <w:rPr>
          <w:rFonts w:ascii="Times New Roman" w:hAnsi="Times New Roman" w:cs="Times New Roman"/>
          <w:bCs/>
          <w:sz w:val="28"/>
          <w:szCs w:val="28"/>
        </w:rPr>
        <w:t>надзора</w:t>
      </w:r>
      <w:r w:rsidR="000169BD">
        <w:rPr>
          <w:rFonts w:ascii="Times New Roman" w:hAnsi="Times New Roman" w:cs="Times New Roman"/>
          <w:bCs/>
          <w:sz w:val="28"/>
          <w:szCs w:val="28"/>
        </w:rPr>
        <w:t>)</w:t>
      </w:r>
      <w:r w:rsidRPr="004C6167">
        <w:rPr>
          <w:rFonts w:ascii="Times New Roman" w:hAnsi="Times New Roman" w:cs="Times New Roman"/>
          <w:bCs/>
          <w:sz w:val="28"/>
          <w:szCs w:val="28"/>
        </w:rPr>
        <w:t xml:space="preserve"> проводятся следующие профилактические мероприятия:</w:t>
      </w:r>
    </w:p>
    <w:p w:rsidR="004C6167" w:rsidRPr="004C6167" w:rsidRDefault="004C6167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sub_10121"/>
      <w:r w:rsidRPr="004C6167">
        <w:rPr>
          <w:rFonts w:ascii="Times New Roman" w:hAnsi="Times New Roman" w:cs="Times New Roman"/>
          <w:bCs/>
          <w:sz w:val="28"/>
          <w:szCs w:val="28"/>
        </w:rPr>
        <w:t>а) информирование;</w:t>
      </w:r>
    </w:p>
    <w:p w:rsidR="004C6167" w:rsidRPr="004C6167" w:rsidRDefault="004C6167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sub_10122"/>
      <w:bookmarkEnd w:id="0"/>
      <w:r w:rsidRPr="004C6167">
        <w:rPr>
          <w:rFonts w:ascii="Times New Roman" w:hAnsi="Times New Roman" w:cs="Times New Roman"/>
          <w:bCs/>
          <w:sz w:val="28"/>
          <w:szCs w:val="28"/>
        </w:rPr>
        <w:t>б) обобщение правоприменительной практики;</w:t>
      </w:r>
    </w:p>
    <w:p w:rsidR="004C6167" w:rsidRPr="004C6167" w:rsidRDefault="004C6167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sub_10123"/>
      <w:bookmarkEnd w:id="1"/>
      <w:r w:rsidRPr="004C6167">
        <w:rPr>
          <w:rFonts w:ascii="Times New Roman" w:hAnsi="Times New Roman" w:cs="Times New Roman"/>
          <w:bCs/>
          <w:sz w:val="28"/>
          <w:szCs w:val="28"/>
        </w:rPr>
        <w:t>в) объявление предостережения;</w:t>
      </w:r>
    </w:p>
    <w:p w:rsidR="00B6109A" w:rsidRDefault="004C6167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sub_10124"/>
      <w:bookmarkEnd w:id="2"/>
      <w:r w:rsidRPr="004C6167">
        <w:rPr>
          <w:rFonts w:ascii="Times New Roman" w:hAnsi="Times New Roman" w:cs="Times New Roman"/>
          <w:bCs/>
          <w:sz w:val="28"/>
          <w:szCs w:val="28"/>
        </w:rPr>
        <w:t>г) консультирование;</w:t>
      </w:r>
      <w:bookmarkStart w:id="4" w:name="sub_10125"/>
      <w:bookmarkEnd w:id="3"/>
    </w:p>
    <w:p w:rsidR="00B6109A" w:rsidRDefault="004C6167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C6167">
        <w:rPr>
          <w:rFonts w:ascii="Times New Roman" w:hAnsi="Times New Roman" w:cs="Times New Roman"/>
          <w:bCs/>
          <w:sz w:val="28"/>
          <w:szCs w:val="28"/>
        </w:rPr>
        <w:t>д</w:t>
      </w:r>
      <w:proofErr w:type="spellEnd"/>
      <w:r w:rsidRPr="004C6167">
        <w:rPr>
          <w:rFonts w:ascii="Times New Roman" w:hAnsi="Times New Roman" w:cs="Times New Roman"/>
          <w:bCs/>
          <w:sz w:val="28"/>
          <w:szCs w:val="28"/>
        </w:rPr>
        <w:t>) профилактический визит.</w:t>
      </w:r>
      <w:bookmarkStart w:id="5" w:name="sub_10084"/>
    </w:p>
    <w:p w:rsidR="00B6109A" w:rsidRDefault="003A4125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125">
        <w:rPr>
          <w:rFonts w:ascii="Times New Roman" w:hAnsi="Times New Roman" w:cs="Times New Roman"/>
          <w:sz w:val="28"/>
        </w:rPr>
        <w:t>В отношении объектов федерального государственного контроля (надзора) в об</w:t>
      </w:r>
      <w:r w:rsidR="00C866C3">
        <w:rPr>
          <w:rFonts w:ascii="Times New Roman" w:hAnsi="Times New Roman" w:cs="Times New Roman"/>
          <w:sz w:val="28"/>
        </w:rPr>
        <w:t xml:space="preserve">ласти охраны, воспроизводства и </w:t>
      </w:r>
      <w:r w:rsidRPr="003A4125">
        <w:rPr>
          <w:rFonts w:ascii="Times New Roman" w:hAnsi="Times New Roman" w:cs="Times New Roman"/>
          <w:sz w:val="28"/>
        </w:rPr>
        <w:t xml:space="preserve">использования объектов </w:t>
      </w:r>
      <w:r w:rsidRPr="003A4125">
        <w:rPr>
          <w:rFonts w:ascii="Times New Roman" w:hAnsi="Times New Roman" w:cs="Times New Roman"/>
          <w:sz w:val="28"/>
        </w:rPr>
        <w:lastRenderedPageBreak/>
        <w:t>животного мира и среды их обитания устанавливаются следующие категории риска:</w:t>
      </w:r>
    </w:p>
    <w:p w:rsidR="00B6109A" w:rsidRDefault="003A4125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6109A">
        <w:rPr>
          <w:rFonts w:ascii="Times New Roman" w:hAnsi="Times New Roman" w:cs="Times New Roman"/>
          <w:sz w:val="28"/>
        </w:rPr>
        <w:t>1) чрезвычайно высокий риск;</w:t>
      </w:r>
    </w:p>
    <w:p w:rsidR="00B6109A" w:rsidRDefault="003A4125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125">
        <w:rPr>
          <w:rFonts w:ascii="Times New Roman" w:hAnsi="Times New Roman" w:cs="Times New Roman"/>
          <w:sz w:val="28"/>
        </w:rPr>
        <w:t xml:space="preserve">2) высокий риск </w:t>
      </w:r>
      <w:r w:rsidR="00C866C3">
        <w:rPr>
          <w:rFonts w:ascii="Times New Roman" w:hAnsi="Times New Roman" w:cs="Times New Roman"/>
          <w:bCs/>
          <w:sz w:val="28"/>
          <w:szCs w:val="28"/>
        </w:rPr>
        <w:t>–</w:t>
      </w:r>
      <w:r w:rsidRPr="003A4125">
        <w:rPr>
          <w:rFonts w:ascii="Times New Roman" w:hAnsi="Times New Roman" w:cs="Times New Roman"/>
          <w:sz w:val="28"/>
        </w:rPr>
        <w:t xml:space="preserve"> в случае если деятельность граждан и организаций осуществляется объектами животного мира, </w:t>
      </w:r>
      <w:r w:rsidRPr="003A4125">
        <w:rPr>
          <w:rFonts w:ascii="Times New Roman" w:eastAsia="Calibri" w:hAnsi="Times New Roman" w:cs="Times New Roman"/>
          <w:sz w:val="28"/>
          <w:szCs w:val="28"/>
        </w:rPr>
        <w:t>указанными в приложении I к международной торговле видами дикой фауны и флоры, находящимися под угрозой исчезновения (далее - Конвенция)</w:t>
      </w:r>
      <w:r w:rsidR="00720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4125">
        <w:rPr>
          <w:rFonts w:ascii="Times New Roman" w:eastAsia="Calibri" w:hAnsi="Times New Roman" w:cs="Times New Roman"/>
          <w:sz w:val="28"/>
          <w:szCs w:val="28"/>
        </w:rPr>
        <w:t>и не занесенными в Красную книгу Российской Федерации с категориями статуса редкости 0, 1, 2, 3</w:t>
      </w:r>
      <w:r w:rsidRPr="003A4125">
        <w:rPr>
          <w:rFonts w:ascii="Times New Roman" w:hAnsi="Times New Roman" w:cs="Times New Roman"/>
          <w:sz w:val="28"/>
        </w:rPr>
        <w:t>;</w:t>
      </w:r>
    </w:p>
    <w:p w:rsidR="00B6109A" w:rsidRDefault="003A4125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6109A">
        <w:rPr>
          <w:rFonts w:ascii="Times New Roman" w:hAnsi="Times New Roman" w:cs="Times New Roman"/>
          <w:sz w:val="28"/>
        </w:rPr>
        <w:t>3) значительный риск;</w:t>
      </w:r>
    </w:p>
    <w:p w:rsidR="00B6109A" w:rsidRDefault="003A4125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125">
        <w:rPr>
          <w:rFonts w:ascii="Times New Roman" w:hAnsi="Times New Roman" w:cs="Times New Roman"/>
          <w:sz w:val="28"/>
        </w:rPr>
        <w:t xml:space="preserve">4) средний риск </w:t>
      </w:r>
      <w:r w:rsidR="00C866C3">
        <w:rPr>
          <w:rFonts w:ascii="Times New Roman" w:hAnsi="Times New Roman" w:cs="Times New Roman"/>
          <w:bCs/>
          <w:sz w:val="28"/>
          <w:szCs w:val="28"/>
        </w:rPr>
        <w:t>–</w:t>
      </w:r>
      <w:r w:rsidRPr="003A4125">
        <w:rPr>
          <w:rFonts w:ascii="Times New Roman" w:hAnsi="Times New Roman" w:cs="Times New Roman"/>
          <w:sz w:val="28"/>
        </w:rPr>
        <w:t xml:space="preserve"> в случае если деятельность граждан и организаций осуществляется объектами животного мира </w:t>
      </w:r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указанными в приложении II и III  к </w:t>
      </w:r>
      <w:hyperlink r:id="rId8" w:history="1">
        <w:r w:rsidRPr="003A4125">
          <w:rPr>
            <w:rFonts w:ascii="Times New Roman" w:eastAsia="Calibri" w:hAnsi="Times New Roman" w:cs="Times New Roman"/>
            <w:sz w:val="28"/>
            <w:szCs w:val="28"/>
          </w:rPr>
          <w:t>Конвенции</w:t>
        </w:r>
      </w:hyperlink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, и не занесенными в Красную книгу Российской Федерации </w:t>
      </w:r>
      <w:r w:rsidR="00B6109A">
        <w:rPr>
          <w:rFonts w:ascii="Times New Roman" w:eastAsia="Calibri" w:hAnsi="Times New Roman" w:cs="Times New Roman"/>
          <w:sz w:val="28"/>
          <w:szCs w:val="28"/>
        </w:rPr>
        <w:br/>
      </w:r>
      <w:r w:rsidRPr="003A4125">
        <w:rPr>
          <w:rFonts w:ascii="Times New Roman" w:eastAsia="Calibri" w:hAnsi="Times New Roman" w:cs="Times New Roman"/>
          <w:sz w:val="28"/>
          <w:szCs w:val="28"/>
        </w:rPr>
        <w:t>с категориями статуса редкости 4,5</w:t>
      </w:r>
      <w:r w:rsidRPr="003A4125">
        <w:rPr>
          <w:rFonts w:ascii="Times New Roman" w:hAnsi="Times New Roman" w:cs="Times New Roman"/>
          <w:sz w:val="28"/>
        </w:rPr>
        <w:t>;</w:t>
      </w:r>
    </w:p>
    <w:p w:rsidR="00B6109A" w:rsidRDefault="00B6109A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</w:rPr>
      </w:pPr>
      <w:bookmarkStart w:id="6" w:name="sub_1106"/>
      <w:r>
        <w:rPr>
          <w:rFonts w:ascii="Times New Roman" w:hAnsi="Times New Roman" w:cs="Times New Roman"/>
          <w:sz w:val="28"/>
        </w:rPr>
        <w:t>5) умеренный риск;</w:t>
      </w:r>
    </w:p>
    <w:p w:rsidR="00B6109A" w:rsidRDefault="003A4125" w:rsidP="00B6109A">
      <w:pPr>
        <w:spacing w:after="0" w:line="312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3A4125">
        <w:rPr>
          <w:rFonts w:ascii="Times New Roman" w:hAnsi="Times New Roman" w:cs="Times New Roman"/>
          <w:sz w:val="28"/>
        </w:rPr>
        <w:t xml:space="preserve">6) низкий риск </w:t>
      </w:r>
      <w:r w:rsidR="00C866C3">
        <w:rPr>
          <w:rFonts w:ascii="Times New Roman" w:hAnsi="Times New Roman" w:cs="Times New Roman"/>
          <w:bCs/>
          <w:sz w:val="28"/>
          <w:szCs w:val="28"/>
        </w:rPr>
        <w:t>–</w:t>
      </w:r>
      <w:r w:rsidR="007207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деятельность граждан и организаций по пользованию объектами животного мира, не указанными в приложении </w:t>
      </w:r>
      <w:r w:rsidR="00C866C3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Pr="003A41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II и III </w:t>
      </w:r>
      <w:r w:rsidR="00B6109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3A41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hyperlink r:id="rId9" w:history="1">
        <w:r w:rsidRPr="003A4125">
          <w:rPr>
            <w:rFonts w:ascii="Times New Roman" w:eastAsia="Calibri" w:hAnsi="Times New Roman" w:cs="Times New Roman"/>
            <w:color w:val="000000"/>
            <w:sz w:val="28"/>
            <w:szCs w:val="28"/>
          </w:rPr>
          <w:t>Конвенции</w:t>
        </w:r>
      </w:hyperlink>
      <w:r w:rsidRPr="003A4125">
        <w:rPr>
          <w:rFonts w:ascii="Times New Roman" w:eastAsia="Calibri" w:hAnsi="Times New Roman" w:cs="Times New Roman"/>
          <w:color w:val="000000"/>
          <w:sz w:val="28"/>
          <w:szCs w:val="28"/>
        </w:rPr>
        <w:t>, и не занесенными в Красную книгу Российской Федерации</w:t>
      </w:r>
      <w:r w:rsidR="00B6109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3A4125">
        <w:rPr>
          <w:rFonts w:ascii="Times New Roman" w:eastAsia="Calibri" w:hAnsi="Times New Roman" w:cs="Times New Roman"/>
          <w:color w:val="000000"/>
          <w:sz w:val="28"/>
          <w:szCs w:val="28"/>
        </w:rPr>
        <w:t>с категориями статуса редкости 4,5</w:t>
      </w:r>
      <w:r w:rsidRPr="003A4125">
        <w:rPr>
          <w:rFonts w:ascii="Times New Roman" w:hAnsi="Times New Roman" w:cs="Times New Roman"/>
          <w:color w:val="000000"/>
          <w:sz w:val="28"/>
        </w:rPr>
        <w:t>.</w:t>
      </w:r>
    </w:p>
    <w:p w:rsidR="00B6109A" w:rsidRDefault="003A4125" w:rsidP="00B6109A">
      <w:pPr>
        <w:spacing w:after="0" w:line="312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Объекты государственного надзора, подлежащие отнесению </w:t>
      </w:r>
      <w:r w:rsidR="00B6109A">
        <w:rPr>
          <w:rFonts w:ascii="Times New Roman" w:eastAsia="Calibri" w:hAnsi="Times New Roman" w:cs="Times New Roman"/>
          <w:sz w:val="28"/>
          <w:szCs w:val="28"/>
        </w:rPr>
        <w:br/>
      </w:r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к категориям высокого, среднего, низкого риска, подлежат отнесению </w:t>
      </w:r>
      <w:r w:rsidR="00B6109A">
        <w:rPr>
          <w:rFonts w:ascii="Times New Roman" w:eastAsia="Calibri" w:hAnsi="Times New Roman" w:cs="Times New Roman"/>
          <w:sz w:val="28"/>
          <w:szCs w:val="28"/>
        </w:rPr>
        <w:br/>
      </w:r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к категориям чрезвычайно высокого, значительного, умеренного риска соответственно при наличии одного из следующих решений, вступивших </w:t>
      </w:r>
      <w:r w:rsidR="00B6109A">
        <w:rPr>
          <w:rFonts w:ascii="Times New Roman" w:eastAsia="Calibri" w:hAnsi="Times New Roman" w:cs="Times New Roman"/>
          <w:sz w:val="28"/>
          <w:szCs w:val="28"/>
        </w:rPr>
        <w:br/>
      </w:r>
      <w:r w:rsidRPr="003A4125">
        <w:rPr>
          <w:rFonts w:ascii="Times New Roman" w:eastAsia="Calibri" w:hAnsi="Times New Roman" w:cs="Times New Roman"/>
          <w:sz w:val="28"/>
          <w:szCs w:val="28"/>
        </w:rPr>
        <w:t>в законную силу в течение 3 лет, предшествующих дате принятия решения об отнесении объекта к категории риска:</w:t>
      </w:r>
    </w:p>
    <w:p w:rsidR="00B6109A" w:rsidRDefault="003A4125" w:rsidP="00B6109A">
      <w:pPr>
        <w:spacing w:after="0" w:line="312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постановления о назначении административного наказания, </w:t>
      </w:r>
      <w:r w:rsidR="00B6109A">
        <w:rPr>
          <w:rFonts w:ascii="Times New Roman" w:eastAsia="Calibri" w:hAnsi="Times New Roman" w:cs="Times New Roman"/>
          <w:sz w:val="28"/>
          <w:szCs w:val="28"/>
        </w:rPr>
        <w:br/>
      </w:r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за исключением административного наказания в виде предупреждения, юридическому лицу, его должностным лицам, индивидуальному предпринимателю, гражданину, осуществляющим деятельность </w:t>
      </w:r>
      <w:r w:rsidR="00B6109A">
        <w:rPr>
          <w:rFonts w:ascii="Times New Roman" w:eastAsia="Calibri" w:hAnsi="Times New Roman" w:cs="Times New Roman"/>
          <w:sz w:val="28"/>
          <w:szCs w:val="28"/>
        </w:rPr>
        <w:br/>
      </w:r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по пользованию объектами животного мира, за совершение административного правонарушения, предусмотренного </w:t>
      </w:r>
      <w:hyperlink r:id="rId10" w:history="1">
        <w:r w:rsidRPr="003A4125">
          <w:rPr>
            <w:rFonts w:ascii="Times New Roman" w:eastAsia="Calibri" w:hAnsi="Times New Roman" w:cs="Times New Roman"/>
            <w:sz w:val="28"/>
            <w:szCs w:val="28"/>
          </w:rPr>
          <w:t>частью 1 статьи 7.11</w:t>
        </w:r>
      </w:hyperlink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1" w:history="1">
        <w:r w:rsidRPr="003A4125">
          <w:rPr>
            <w:rFonts w:ascii="Times New Roman" w:eastAsia="Calibri" w:hAnsi="Times New Roman" w:cs="Times New Roman"/>
            <w:sz w:val="28"/>
            <w:szCs w:val="28"/>
          </w:rPr>
          <w:t>статьями 8.29</w:t>
        </w:r>
      </w:hyperlink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2" w:history="1">
        <w:r w:rsidRPr="003A4125">
          <w:rPr>
            <w:rFonts w:ascii="Times New Roman" w:eastAsia="Calibri" w:hAnsi="Times New Roman" w:cs="Times New Roman"/>
            <w:sz w:val="28"/>
            <w:szCs w:val="28"/>
          </w:rPr>
          <w:t>8.33</w:t>
        </w:r>
      </w:hyperlink>
      <w:r w:rsidRPr="003A4125">
        <w:rPr>
          <w:rFonts w:ascii="Times New Roman" w:eastAsia="Calibri" w:hAnsi="Times New Roman" w:cs="Times New Roman"/>
          <w:sz w:val="28"/>
          <w:szCs w:val="28"/>
        </w:rPr>
        <w:t>-</w:t>
      </w:r>
      <w:hyperlink r:id="rId13" w:history="1">
        <w:r w:rsidRPr="003A4125">
          <w:rPr>
            <w:rFonts w:ascii="Times New Roman" w:eastAsia="Calibri" w:hAnsi="Times New Roman" w:cs="Times New Roman"/>
            <w:sz w:val="28"/>
            <w:szCs w:val="28"/>
          </w:rPr>
          <w:t>8.36</w:t>
        </w:r>
      </w:hyperlink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вынесенного должностными лицами органов государственного надзора или судом </w:t>
      </w:r>
      <w:r w:rsidR="00B6109A">
        <w:rPr>
          <w:rFonts w:ascii="Times New Roman" w:eastAsia="Calibri" w:hAnsi="Times New Roman" w:cs="Times New Roman"/>
          <w:sz w:val="28"/>
          <w:szCs w:val="28"/>
        </w:rPr>
        <w:br/>
      </w:r>
      <w:r w:rsidRPr="003A4125">
        <w:rPr>
          <w:rFonts w:ascii="Times New Roman" w:eastAsia="Calibri" w:hAnsi="Times New Roman" w:cs="Times New Roman"/>
          <w:sz w:val="28"/>
          <w:szCs w:val="28"/>
        </w:rPr>
        <w:t>на</w:t>
      </w:r>
      <w:r w:rsidR="00720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4125">
        <w:rPr>
          <w:rFonts w:ascii="Times New Roman" w:eastAsia="Calibri" w:hAnsi="Times New Roman" w:cs="Times New Roman"/>
          <w:sz w:val="28"/>
          <w:szCs w:val="28"/>
        </w:rPr>
        <w:t>основании протокола об административном правонарушении</w:t>
      </w:r>
      <w:proofErr w:type="gramEnd"/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A4125">
        <w:rPr>
          <w:rFonts w:ascii="Times New Roman" w:eastAsia="Calibri" w:hAnsi="Times New Roman" w:cs="Times New Roman"/>
          <w:sz w:val="28"/>
          <w:szCs w:val="28"/>
        </w:rPr>
        <w:lastRenderedPageBreak/>
        <w:t>составленного должностными лицами таких органов государственного надзора;</w:t>
      </w:r>
    </w:p>
    <w:p w:rsidR="003A4125" w:rsidRPr="00C866C3" w:rsidRDefault="003A4125" w:rsidP="00C866C3">
      <w:pPr>
        <w:spacing w:after="0" w:line="312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приговор, предусматривающий признание должностного лица, индивидуального предпринимателя, гражданина, осуществляющих деятельность по пользованию объектами животного мира, виновным </w:t>
      </w:r>
      <w:r w:rsidR="00C866C3">
        <w:rPr>
          <w:rFonts w:ascii="Times New Roman" w:eastAsia="Calibri" w:hAnsi="Times New Roman" w:cs="Times New Roman"/>
          <w:sz w:val="28"/>
          <w:szCs w:val="28"/>
        </w:rPr>
        <w:t>в </w:t>
      </w:r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совершении преступления, предусмотренного </w:t>
      </w:r>
      <w:hyperlink r:id="rId14" w:history="1">
        <w:r w:rsidRPr="003A4125">
          <w:rPr>
            <w:rFonts w:ascii="Times New Roman" w:eastAsia="Calibri" w:hAnsi="Times New Roman" w:cs="Times New Roman"/>
            <w:sz w:val="28"/>
            <w:szCs w:val="28"/>
          </w:rPr>
          <w:t>статьями 226.1</w:t>
        </w:r>
      </w:hyperlink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 (в части особо ценных диких животных и водных биологических ресурсов), </w:t>
      </w:r>
      <w:hyperlink r:id="rId15" w:history="1">
        <w:r w:rsidRPr="003A4125">
          <w:rPr>
            <w:rFonts w:ascii="Times New Roman" w:eastAsia="Calibri" w:hAnsi="Times New Roman" w:cs="Times New Roman"/>
            <w:sz w:val="28"/>
            <w:szCs w:val="28"/>
          </w:rPr>
          <w:t>245</w:t>
        </w:r>
      </w:hyperlink>
      <w:r w:rsidR="00C866C3">
        <w:rPr>
          <w:rFonts w:ascii="Times New Roman" w:eastAsia="Calibri" w:hAnsi="Times New Roman" w:cs="Times New Roman"/>
          <w:sz w:val="28"/>
          <w:szCs w:val="28"/>
        </w:rPr>
        <w:t> </w:t>
      </w:r>
      <w:r w:rsidRPr="003A4125">
        <w:rPr>
          <w:rFonts w:ascii="Times New Roman" w:eastAsia="Calibri" w:hAnsi="Times New Roman" w:cs="Times New Roman"/>
          <w:sz w:val="28"/>
          <w:szCs w:val="28"/>
        </w:rPr>
        <w:t>и</w:t>
      </w:r>
      <w:r w:rsidR="00C866C3">
        <w:rPr>
          <w:rFonts w:ascii="Times New Roman" w:eastAsia="Calibri" w:hAnsi="Times New Roman" w:cs="Times New Roman"/>
          <w:sz w:val="28"/>
          <w:szCs w:val="28"/>
        </w:rPr>
        <w:t> </w:t>
      </w:r>
      <w:hyperlink r:id="rId16" w:history="1">
        <w:r w:rsidRPr="003A4125">
          <w:rPr>
            <w:rFonts w:ascii="Times New Roman" w:eastAsia="Calibri" w:hAnsi="Times New Roman" w:cs="Times New Roman"/>
            <w:sz w:val="28"/>
            <w:szCs w:val="28"/>
          </w:rPr>
          <w:t>258.1</w:t>
        </w:r>
      </w:hyperlink>
      <w:r w:rsidRPr="003A4125">
        <w:rPr>
          <w:rFonts w:ascii="Times New Roman" w:eastAsia="Calibri" w:hAnsi="Times New Roman" w:cs="Times New Roman"/>
          <w:sz w:val="28"/>
          <w:szCs w:val="28"/>
        </w:rPr>
        <w:t xml:space="preserve"> Уголовного кодекса Российской Федерации.</w:t>
      </w:r>
    </w:p>
    <w:bookmarkEnd w:id="5"/>
    <w:bookmarkEnd w:id="6"/>
    <w:p w:rsidR="00C8726F" w:rsidRPr="00B6109A" w:rsidRDefault="00B6109A" w:rsidP="00B6109A">
      <w:pPr>
        <w:spacing w:before="240" w:after="24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4C6167" w:rsidRPr="00B6109A">
        <w:rPr>
          <w:rFonts w:ascii="Times New Roman" w:hAnsi="Times New Roman" w:cs="Times New Roman"/>
          <w:b/>
          <w:bCs/>
          <w:sz w:val="28"/>
          <w:szCs w:val="28"/>
        </w:rPr>
        <w:t>Сведения о результатах контрольно-надзорной деятель</w:t>
      </w:r>
      <w:r w:rsidR="006E3228" w:rsidRPr="00B6109A">
        <w:rPr>
          <w:rFonts w:ascii="Times New Roman" w:hAnsi="Times New Roman" w:cs="Times New Roman"/>
          <w:b/>
          <w:bCs/>
          <w:sz w:val="28"/>
          <w:szCs w:val="28"/>
        </w:rPr>
        <w:t>ности</w:t>
      </w:r>
    </w:p>
    <w:bookmarkEnd w:id="4"/>
    <w:p w:rsidR="00B6109A" w:rsidRDefault="003A4125" w:rsidP="00B6109A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5F85">
        <w:rPr>
          <w:rFonts w:ascii="Times New Roman" w:hAnsi="Times New Roman" w:cs="Times New Roman"/>
          <w:bCs/>
          <w:sz w:val="28"/>
          <w:szCs w:val="28"/>
        </w:rPr>
        <w:t>Исходя</w:t>
      </w:r>
      <w:r w:rsidR="00795019" w:rsidRPr="00855F85">
        <w:rPr>
          <w:rFonts w:ascii="Times New Roman" w:hAnsi="Times New Roman" w:cs="Times New Roman"/>
          <w:bCs/>
          <w:sz w:val="28"/>
          <w:szCs w:val="28"/>
        </w:rPr>
        <w:t xml:space="preserve"> из</w:t>
      </w:r>
      <w:r w:rsidR="00720712" w:rsidRPr="00855F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6BB5" w:rsidRPr="00855F85">
        <w:rPr>
          <w:rFonts w:ascii="Times New Roman" w:hAnsi="Times New Roman" w:cs="Times New Roman"/>
          <w:bCs/>
          <w:sz w:val="28"/>
          <w:szCs w:val="28"/>
        </w:rPr>
        <w:t>критериев категорий риска причинения вреда (ущерба) организации, осуществляющие деятельность в области охраны, воспроизводства и использования объектов животного мира на территории Кировской области, отнесены в 202</w:t>
      </w:r>
      <w:r w:rsidR="006D1C74" w:rsidRPr="00855F85">
        <w:rPr>
          <w:rFonts w:ascii="Times New Roman" w:hAnsi="Times New Roman" w:cs="Times New Roman"/>
          <w:bCs/>
          <w:sz w:val="28"/>
          <w:szCs w:val="28"/>
        </w:rPr>
        <w:t>5</w:t>
      </w:r>
      <w:r w:rsidR="00826BB5" w:rsidRPr="00855F85">
        <w:rPr>
          <w:rFonts w:ascii="Times New Roman" w:hAnsi="Times New Roman" w:cs="Times New Roman"/>
          <w:bCs/>
          <w:sz w:val="28"/>
          <w:szCs w:val="28"/>
        </w:rPr>
        <w:t xml:space="preserve"> году к категории низкого риска, </w:t>
      </w:r>
      <w:r w:rsidR="00B6109A" w:rsidRPr="00855F85">
        <w:rPr>
          <w:rFonts w:ascii="Times New Roman" w:hAnsi="Times New Roman" w:cs="Times New Roman"/>
          <w:bCs/>
          <w:sz w:val="28"/>
          <w:szCs w:val="28"/>
        </w:rPr>
        <w:br/>
      </w:r>
      <w:r w:rsidR="00826BB5" w:rsidRPr="00855F85">
        <w:rPr>
          <w:rFonts w:ascii="Times New Roman" w:hAnsi="Times New Roman" w:cs="Times New Roman"/>
          <w:bCs/>
          <w:sz w:val="28"/>
          <w:szCs w:val="28"/>
        </w:rPr>
        <w:t xml:space="preserve">что влечет невозможность проведения плановых контрольных (надзорных) мероприятий, но при этом учитывается при проведении </w:t>
      </w:r>
      <w:bookmarkStart w:id="7" w:name="_GoBack"/>
      <w:bookmarkEnd w:id="7"/>
      <w:r w:rsidR="00826BB5" w:rsidRPr="00855F85">
        <w:rPr>
          <w:rFonts w:ascii="Times New Roman" w:hAnsi="Times New Roman" w:cs="Times New Roman"/>
          <w:bCs/>
          <w:sz w:val="28"/>
          <w:szCs w:val="28"/>
        </w:rPr>
        <w:t>профилактической работы.</w:t>
      </w:r>
    </w:p>
    <w:p w:rsidR="00B6109A" w:rsidRDefault="003D06FB" w:rsidP="00B6109A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Особенностью деятельности граждан по охране, воспроизводству </w:t>
      </w:r>
      <w:r w:rsidR="00B6109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и использованию объектов животного мира и среды</w:t>
      </w:r>
      <w:r w:rsidR="00563D0F">
        <w:rPr>
          <w:rFonts w:ascii="Times New Roman" w:hAnsi="Times New Roman" w:cs="Times New Roman"/>
          <w:bCs/>
          <w:sz w:val="28"/>
          <w:szCs w:val="28"/>
        </w:rPr>
        <w:t xml:space="preserve"> их обитания является </w:t>
      </w:r>
      <w:r w:rsidR="00B6109A">
        <w:rPr>
          <w:rFonts w:ascii="Times New Roman" w:hAnsi="Times New Roman" w:cs="Times New Roman"/>
          <w:bCs/>
          <w:sz w:val="28"/>
          <w:szCs w:val="28"/>
        </w:rPr>
        <w:br/>
      </w:r>
      <w:r w:rsidR="00563D0F">
        <w:rPr>
          <w:rFonts w:ascii="Times New Roman" w:hAnsi="Times New Roman" w:cs="Times New Roman"/>
          <w:bCs/>
          <w:sz w:val="28"/>
          <w:szCs w:val="28"/>
        </w:rPr>
        <w:t xml:space="preserve">то, что объекты добывания животного мира </w:t>
      </w:r>
      <w:r w:rsidR="003E78FC">
        <w:rPr>
          <w:rFonts w:ascii="Times New Roman" w:hAnsi="Times New Roman" w:cs="Times New Roman"/>
          <w:bCs/>
          <w:sz w:val="28"/>
          <w:szCs w:val="28"/>
        </w:rPr>
        <w:t>как не отнесенны</w:t>
      </w:r>
      <w:r w:rsidR="009F2881">
        <w:rPr>
          <w:rFonts w:ascii="Times New Roman" w:hAnsi="Times New Roman" w:cs="Times New Roman"/>
          <w:bCs/>
          <w:sz w:val="28"/>
          <w:szCs w:val="28"/>
        </w:rPr>
        <w:t>е</w:t>
      </w:r>
      <w:r w:rsidR="003E78F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6109A">
        <w:rPr>
          <w:rFonts w:ascii="Times New Roman" w:hAnsi="Times New Roman" w:cs="Times New Roman"/>
          <w:bCs/>
          <w:sz w:val="28"/>
          <w:szCs w:val="28"/>
        </w:rPr>
        <w:br/>
      </w:r>
      <w:r w:rsidR="003E78FC">
        <w:rPr>
          <w:rFonts w:ascii="Times New Roman" w:hAnsi="Times New Roman" w:cs="Times New Roman"/>
          <w:bCs/>
          <w:sz w:val="28"/>
          <w:szCs w:val="28"/>
        </w:rPr>
        <w:t>так и отнесенны</w:t>
      </w:r>
      <w:r w:rsidR="009F2881">
        <w:rPr>
          <w:rFonts w:ascii="Times New Roman" w:hAnsi="Times New Roman" w:cs="Times New Roman"/>
          <w:bCs/>
          <w:sz w:val="28"/>
          <w:szCs w:val="28"/>
        </w:rPr>
        <w:t>е</w:t>
      </w:r>
      <w:r w:rsidR="003E78FC">
        <w:rPr>
          <w:rFonts w:ascii="Times New Roman" w:hAnsi="Times New Roman" w:cs="Times New Roman"/>
          <w:bCs/>
          <w:sz w:val="28"/>
          <w:szCs w:val="28"/>
        </w:rPr>
        <w:t xml:space="preserve"> к объектам </w:t>
      </w:r>
      <w:r w:rsidR="009F2881">
        <w:rPr>
          <w:rFonts w:ascii="Times New Roman" w:hAnsi="Times New Roman" w:cs="Times New Roman"/>
          <w:bCs/>
          <w:sz w:val="28"/>
          <w:szCs w:val="28"/>
        </w:rPr>
        <w:t>охоты</w:t>
      </w:r>
      <w:r w:rsidR="00C40494">
        <w:rPr>
          <w:rFonts w:ascii="Times New Roman" w:hAnsi="Times New Roman" w:cs="Times New Roman"/>
          <w:bCs/>
          <w:sz w:val="28"/>
          <w:szCs w:val="28"/>
        </w:rPr>
        <w:t>,</w:t>
      </w:r>
      <w:r w:rsidR="007207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3D0F">
        <w:rPr>
          <w:rFonts w:ascii="Times New Roman" w:hAnsi="Times New Roman" w:cs="Times New Roman"/>
          <w:bCs/>
          <w:sz w:val="28"/>
          <w:szCs w:val="28"/>
        </w:rPr>
        <w:t>по своей природе являются общими</w:t>
      </w:r>
      <w:r w:rsidR="009F2881">
        <w:rPr>
          <w:rFonts w:ascii="Times New Roman" w:hAnsi="Times New Roman" w:cs="Times New Roman"/>
          <w:bCs/>
          <w:sz w:val="28"/>
          <w:szCs w:val="28"/>
        </w:rPr>
        <w:t xml:space="preserve"> – дикими животными, а виды, способы, приемы и орудия добывания, </w:t>
      </w:r>
      <w:r w:rsidR="00B6109A">
        <w:rPr>
          <w:rFonts w:ascii="Times New Roman" w:hAnsi="Times New Roman" w:cs="Times New Roman"/>
          <w:bCs/>
          <w:sz w:val="28"/>
          <w:szCs w:val="28"/>
        </w:rPr>
        <w:br/>
      </w:r>
      <w:r w:rsidR="009F2881">
        <w:rPr>
          <w:rFonts w:ascii="Times New Roman" w:hAnsi="Times New Roman" w:cs="Times New Roman"/>
          <w:bCs/>
          <w:sz w:val="28"/>
          <w:szCs w:val="28"/>
        </w:rPr>
        <w:t xml:space="preserve">а также места осуществления добычи совпадают. </w:t>
      </w:r>
      <w:proofErr w:type="gramEnd"/>
    </w:p>
    <w:p w:rsidR="00B6109A" w:rsidRDefault="009F2881" w:rsidP="00B6109A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таких обстоятельствах федеральный государственный </w:t>
      </w:r>
      <w:r w:rsidR="00720712">
        <w:rPr>
          <w:rFonts w:ascii="Times New Roman" w:hAnsi="Times New Roman" w:cs="Times New Roman"/>
          <w:bCs/>
          <w:sz w:val="28"/>
          <w:szCs w:val="28"/>
        </w:rPr>
        <w:t>контроль (</w:t>
      </w:r>
      <w:r>
        <w:rPr>
          <w:rFonts w:ascii="Times New Roman" w:hAnsi="Times New Roman" w:cs="Times New Roman"/>
          <w:bCs/>
          <w:sz w:val="28"/>
          <w:szCs w:val="28"/>
        </w:rPr>
        <w:t>надзор</w:t>
      </w:r>
      <w:r w:rsidR="00720712">
        <w:rPr>
          <w:rFonts w:ascii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</w:rPr>
        <w:t>в области охраны, воспроизводства и использования объектов животного мира и среды их обитания фактически осуществляется одновременно с федеральным государственным охотничьим контролем (надзором) в силу общего характера направленности контрольной (надзорной)</w:t>
      </w:r>
      <w:r w:rsidR="00066A34">
        <w:rPr>
          <w:rFonts w:ascii="Times New Roman" w:hAnsi="Times New Roman" w:cs="Times New Roman"/>
          <w:bCs/>
          <w:sz w:val="28"/>
          <w:szCs w:val="28"/>
        </w:rPr>
        <w:t xml:space="preserve"> деятельности</w:t>
      </w:r>
      <w:r w:rsidR="00C8726F">
        <w:rPr>
          <w:rFonts w:ascii="Times New Roman" w:hAnsi="Times New Roman" w:cs="Times New Roman"/>
          <w:bCs/>
          <w:sz w:val="28"/>
          <w:szCs w:val="28"/>
        </w:rPr>
        <w:t>.</w:t>
      </w:r>
    </w:p>
    <w:p w:rsidR="00CF4803" w:rsidRPr="00B6109A" w:rsidRDefault="00B6109A" w:rsidP="00B6109A">
      <w:pPr>
        <w:spacing w:before="240" w:after="240" w:line="312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6109A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CF4803" w:rsidRPr="00B6109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6E3228" w:rsidRPr="00B6109A">
        <w:rPr>
          <w:rFonts w:ascii="Times New Roman" w:hAnsi="Times New Roman" w:cs="Times New Roman"/>
          <w:b/>
          <w:sz w:val="28"/>
          <w:szCs w:val="28"/>
        </w:rPr>
        <w:t>о профилактических мероприятиях</w:t>
      </w:r>
    </w:p>
    <w:p w:rsidR="00B6109A" w:rsidRDefault="00CF4803" w:rsidP="00B6109A">
      <w:pPr>
        <w:pStyle w:val="a5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недопущения возможных правонарушений в области </w:t>
      </w:r>
      <w:r w:rsidR="00A7717D" w:rsidRPr="009C48B1">
        <w:rPr>
          <w:rFonts w:ascii="Times New Roman" w:hAnsi="Times New Roman" w:cs="Times New Roman"/>
          <w:bCs/>
          <w:sz w:val="28"/>
          <w:szCs w:val="28"/>
        </w:rPr>
        <w:t>охраны, воспроизводства</w:t>
      </w:r>
      <w:r w:rsidR="00A7717D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A7717D" w:rsidRPr="009C48B1">
        <w:rPr>
          <w:rFonts w:ascii="Times New Roman" w:hAnsi="Times New Roman" w:cs="Times New Roman"/>
          <w:bCs/>
          <w:sz w:val="28"/>
          <w:szCs w:val="28"/>
        </w:rPr>
        <w:t xml:space="preserve"> использования объектов живо</w:t>
      </w:r>
      <w:r w:rsidR="00A7717D">
        <w:rPr>
          <w:rFonts w:ascii="Times New Roman" w:hAnsi="Times New Roman" w:cs="Times New Roman"/>
          <w:bCs/>
          <w:sz w:val="28"/>
          <w:szCs w:val="28"/>
        </w:rPr>
        <w:t xml:space="preserve">тного мира и среды их обитания </w:t>
      </w:r>
      <w:r>
        <w:rPr>
          <w:rFonts w:ascii="Times New Roman" w:hAnsi="Times New Roman" w:cs="Times New Roman"/>
          <w:sz w:val="28"/>
          <w:szCs w:val="28"/>
        </w:rPr>
        <w:t>юридическим лицам и индивидуальным предпринимателям при осуществлении деятельности необходимо руководствоватьс</w:t>
      </w:r>
      <w:r w:rsidR="005F4766">
        <w:rPr>
          <w:rFonts w:ascii="Times New Roman" w:hAnsi="Times New Roman" w:cs="Times New Roman"/>
          <w:sz w:val="28"/>
          <w:szCs w:val="28"/>
        </w:rPr>
        <w:t xml:space="preserve">я нормативными </w:t>
      </w:r>
      <w:r w:rsidR="005F4766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актами, содержащими </w:t>
      </w:r>
      <w:r w:rsidR="00EA1920">
        <w:rPr>
          <w:rFonts w:ascii="Times New Roman" w:hAnsi="Times New Roman" w:cs="Times New Roman"/>
          <w:sz w:val="28"/>
          <w:szCs w:val="28"/>
        </w:rPr>
        <w:t xml:space="preserve">обязательные требования, соблюдение которых является предметом государственного контроля (надзора). </w:t>
      </w:r>
    </w:p>
    <w:p w:rsidR="00B6109A" w:rsidRDefault="00587D6E" w:rsidP="00B6109A">
      <w:pPr>
        <w:pStyle w:val="a5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87D6E">
        <w:rPr>
          <w:rFonts w:ascii="Times New Roman" w:hAnsi="Times New Roman" w:cs="Times New Roman"/>
          <w:sz w:val="28"/>
          <w:szCs w:val="28"/>
        </w:rPr>
        <w:t>ормативные правовые акты, предъявляющие требования</w:t>
      </w:r>
      <w:r w:rsidR="00C866C3">
        <w:rPr>
          <w:rFonts w:ascii="Times New Roman" w:hAnsi="Times New Roman" w:cs="Times New Roman"/>
          <w:sz w:val="28"/>
          <w:szCs w:val="28"/>
        </w:rPr>
        <w:t xml:space="preserve"> к </w:t>
      </w:r>
      <w:r w:rsidR="00EA1920">
        <w:rPr>
          <w:rFonts w:ascii="Times New Roman" w:hAnsi="Times New Roman" w:cs="Times New Roman"/>
          <w:sz w:val="28"/>
          <w:szCs w:val="28"/>
        </w:rPr>
        <w:t>пользователям животным миром,</w:t>
      </w:r>
      <w:r w:rsidRPr="00587D6E">
        <w:rPr>
          <w:rFonts w:ascii="Times New Roman" w:hAnsi="Times New Roman" w:cs="Times New Roman"/>
          <w:sz w:val="28"/>
          <w:szCs w:val="28"/>
        </w:rPr>
        <w:t xml:space="preserve"> в том числе осуществляющим деятельность в сфере охоты, размещены сайте </w:t>
      </w:r>
      <w:r w:rsidR="00891421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C866C3">
        <w:rPr>
          <w:rFonts w:ascii="Times New Roman" w:hAnsi="Times New Roman" w:cs="Times New Roman"/>
          <w:bCs/>
          <w:sz w:val="28"/>
          <w:szCs w:val="28"/>
        </w:rPr>
        <w:t>–</w:t>
      </w:r>
      <w:r w:rsidRPr="00587D6E">
        <w:rPr>
          <w:rFonts w:ascii="Times New Roman" w:hAnsi="Times New Roman" w:cs="Times New Roman"/>
          <w:sz w:val="28"/>
          <w:szCs w:val="28"/>
          <w:u w:val="single"/>
        </w:rPr>
        <w:t>https://ohotnadzor.kirovreg.ru/</w:t>
      </w:r>
      <w:r w:rsidRPr="00587D6E">
        <w:rPr>
          <w:rFonts w:ascii="Times New Roman" w:hAnsi="Times New Roman" w:cs="Times New Roman"/>
          <w:sz w:val="28"/>
          <w:szCs w:val="28"/>
        </w:rPr>
        <w:t>.</w:t>
      </w:r>
    </w:p>
    <w:p w:rsidR="00B6109A" w:rsidRDefault="001E771F" w:rsidP="00B6109A">
      <w:pPr>
        <w:pStyle w:val="a5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поднадзорными субъектами соблюдения требований законодательства в установленной сфере деятельности по вышеуказанной ссылке также размещен</w:t>
      </w:r>
      <w:r w:rsidR="00C866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форм</w:t>
      </w:r>
      <w:r w:rsidR="00C866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проверочн</w:t>
      </w:r>
      <w:r w:rsidR="00C866C3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лист</w:t>
      </w:r>
      <w:r w:rsidR="00C866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0C7" w:rsidRDefault="008D10C7" w:rsidP="00B6109A">
      <w:pPr>
        <w:pStyle w:val="a5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мероприятий по разъяснению подконтрольным субъектам обязательных требований законодательства осуществляется посредством разъяснительной работы во время проведений рейдовых мероприятий, </w:t>
      </w:r>
      <w:r w:rsidR="001E771F">
        <w:rPr>
          <w:rFonts w:ascii="Times New Roman" w:hAnsi="Times New Roman" w:cs="Times New Roman"/>
          <w:sz w:val="28"/>
          <w:szCs w:val="28"/>
        </w:rPr>
        <w:t xml:space="preserve">размещения соответствующих сведений </w:t>
      </w:r>
      <w:r>
        <w:rPr>
          <w:rFonts w:ascii="Times New Roman" w:hAnsi="Times New Roman" w:cs="Times New Roman"/>
          <w:sz w:val="28"/>
          <w:szCs w:val="28"/>
        </w:rPr>
        <w:t>в с</w:t>
      </w:r>
      <w:r w:rsidR="00C866C3">
        <w:rPr>
          <w:rFonts w:ascii="Times New Roman" w:hAnsi="Times New Roman" w:cs="Times New Roman"/>
          <w:sz w:val="28"/>
          <w:szCs w:val="28"/>
        </w:rPr>
        <w:t>редствах массовой информации, в </w:t>
      </w:r>
      <w:r>
        <w:rPr>
          <w:rFonts w:ascii="Times New Roman" w:hAnsi="Times New Roman" w:cs="Times New Roman"/>
          <w:sz w:val="28"/>
          <w:szCs w:val="28"/>
        </w:rPr>
        <w:t>том числе на сайте уполномоченного органа, консультировании при обращении в адрес министерства.</w:t>
      </w:r>
    </w:p>
    <w:p w:rsidR="00921968" w:rsidRPr="00B6109A" w:rsidRDefault="00B6109A" w:rsidP="00B6109A">
      <w:pPr>
        <w:spacing w:before="240" w:after="24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91421" w:rsidRPr="00B6109A">
        <w:rPr>
          <w:rFonts w:ascii="Times New Roman" w:hAnsi="Times New Roman" w:cs="Times New Roman"/>
          <w:b/>
          <w:sz w:val="28"/>
          <w:szCs w:val="28"/>
        </w:rPr>
        <w:t>Изменения в действующем законодательстве</w:t>
      </w:r>
    </w:p>
    <w:p w:rsidR="00767544" w:rsidRPr="00337294" w:rsidRDefault="00767544" w:rsidP="00767544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4">
        <w:rPr>
          <w:rFonts w:ascii="Times New Roman" w:hAnsi="Times New Roman" w:cs="Times New Roman"/>
          <w:sz w:val="28"/>
          <w:szCs w:val="28"/>
        </w:rPr>
        <w:t xml:space="preserve">Приказом Минприроды России от 25.12.2025 № 740 «О внесении изменения в пункт 3 приказа Министерства природных ресурсов и экологии Российской Федерации от 24.07.2020 г. № 477 «Об утверждении правил охоты» продлен срок действия нормативного акта (до 01.03.2032). </w:t>
      </w:r>
    </w:p>
    <w:p w:rsidR="00767544" w:rsidRPr="00337294" w:rsidRDefault="00767544" w:rsidP="00767544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4">
        <w:rPr>
          <w:rFonts w:ascii="Times New Roman" w:hAnsi="Times New Roman" w:cs="Times New Roman"/>
          <w:sz w:val="28"/>
          <w:szCs w:val="28"/>
        </w:rPr>
        <w:t>Также постановлением Правительства РФ от 17.05.2025 № 669 «О внесении изменений в некоторые акты правительства РФ» в Положении о федеральном государственном охотничьем контроле (надзоре), утвержденном постановлением Правительства РФ от 30.06.2012 г. № 1065 «О федеральном государственном охотничьем контроле (надзоре)» уточнен порядок осуществления федерального государственного охотничьего контроля (надзора):</w:t>
      </w:r>
    </w:p>
    <w:p w:rsidR="00767544" w:rsidRPr="00337294" w:rsidRDefault="00767544" w:rsidP="0076754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4">
        <w:rPr>
          <w:rFonts w:ascii="Times New Roman" w:hAnsi="Times New Roman" w:cs="Times New Roman"/>
          <w:sz w:val="28"/>
          <w:szCs w:val="28"/>
        </w:rPr>
        <w:t>пункт 1 дополнить словами ", за исключением государственного надзора, осуществляемого Федеральной службой охраны Российской Федерации на особо охраняемых природных территориях, находящихся в ведении Федеральной службы охраны Российской Федерации, в том числе земельных участках иных правообладателей, расположенных в границах указанных особо охраняемых природных территорий";</w:t>
      </w:r>
    </w:p>
    <w:p w:rsidR="00767544" w:rsidRPr="00337294" w:rsidRDefault="00767544" w:rsidP="0076754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4">
        <w:rPr>
          <w:rFonts w:ascii="Times New Roman" w:hAnsi="Times New Roman" w:cs="Times New Roman"/>
          <w:sz w:val="28"/>
          <w:szCs w:val="28"/>
        </w:rPr>
        <w:lastRenderedPageBreak/>
        <w:t>в подпункте “г” пункта 4 слова "органами исполнительной власти" заменить словами "исполнительными органами субъектов Российской Федерации".</w:t>
      </w:r>
    </w:p>
    <w:p w:rsidR="00767544" w:rsidRPr="00337294" w:rsidRDefault="00767544" w:rsidP="00767544">
      <w:pPr>
        <w:pStyle w:val="a5"/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</w:pPr>
      <w:r w:rsidRPr="00337294"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  <w:t xml:space="preserve">Постановление Правительства РФ от 08.09.2025 № 1389 вносит изменения в Положение о федеральном государственном охотничьем контроле (надзоре), утвержденное Постановлением Правительства РФ от 30.06.2021 № 1065. </w:t>
      </w:r>
      <w:r w:rsidRPr="00337294">
        <w:rPr>
          <w:rFonts w:ascii="Times New Roman" w:hAnsi="Times New Roman" w:cs="Times New Roman"/>
          <w:color w:val="0F1115"/>
          <w:sz w:val="28"/>
          <w:szCs w:val="27"/>
        </w:rPr>
        <w:t xml:space="preserve">Ключевым содержательным изменением является корректировка предмета надзора. Ранее контрольные мероприятия были привязаны к местам непосредственного ведения </w:t>
      </w:r>
      <w:proofErr w:type="spellStart"/>
      <w:r w:rsidRPr="00337294">
        <w:rPr>
          <w:rFonts w:ascii="Times New Roman" w:hAnsi="Times New Roman" w:cs="Times New Roman"/>
          <w:color w:val="0F1115"/>
          <w:sz w:val="28"/>
          <w:szCs w:val="27"/>
        </w:rPr>
        <w:t>охотхозяйственной</w:t>
      </w:r>
      <w:proofErr w:type="spellEnd"/>
      <w:r w:rsidRPr="00337294">
        <w:rPr>
          <w:rFonts w:ascii="Times New Roman" w:hAnsi="Times New Roman" w:cs="Times New Roman"/>
          <w:color w:val="0F1115"/>
          <w:sz w:val="28"/>
          <w:szCs w:val="27"/>
        </w:rPr>
        <w:t xml:space="preserve"> деятельности, то теперь объектом контроля становится вся территория, являющаяся средой обитания охотничьих ресурсов. </w:t>
      </w:r>
    </w:p>
    <w:p w:rsidR="00767544" w:rsidRPr="00337294" w:rsidRDefault="00767544" w:rsidP="00767544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337294">
        <w:rPr>
          <w:color w:val="0F1115"/>
          <w:sz w:val="28"/>
          <w:szCs w:val="27"/>
        </w:rPr>
        <w:t xml:space="preserve">Особого внимания заслуживает  </w:t>
      </w:r>
      <w:proofErr w:type="spellStart"/>
      <w:r w:rsidRPr="00337294">
        <w:rPr>
          <w:color w:val="0F1115"/>
          <w:sz w:val="28"/>
          <w:szCs w:val="27"/>
        </w:rPr>
        <w:t>цифровизация</w:t>
      </w:r>
      <w:proofErr w:type="spellEnd"/>
      <w:r w:rsidRPr="00337294">
        <w:rPr>
          <w:color w:val="0F1115"/>
          <w:sz w:val="28"/>
          <w:szCs w:val="27"/>
        </w:rPr>
        <w:t xml:space="preserve"> контрольных процедур. Закрепляется возможность проведения профилактических визитов и контрольных мероприятий дистанционно, с использованием </w:t>
      </w:r>
      <w:proofErr w:type="spellStart"/>
      <w:r w:rsidRPr="00337294">
        <w:rPr>
          <w:color w:val="0F1115"/>
          <w:sz w:val="28"/>
          <w:szCs w:val="27"/>
        </w:rPr>
        <w:t>видео-конференц-связи</w:t>
      </w:r>
      <w:proofErr w:type="spellEnd"/>
      <w:r w:rsidRPr="00337294">
        <w:rPr>
          <w:color w:val="0F1115"/>
          <w:sz w:val="28"/>
          <w:szCs w:val="27"/>
        </w:rPr>
        <w:t>. Принципиально новым инструментом становится применение беспилотных систем, что позволяет значительно повысить эффективность мониторинга труднодоступных территорий. Внедрение мобильного приложения «Инспектор» в качестве основного средства фиксации.</w:t>
      </w:r>
    </w:p>
    <w:p w:rsidR="00767544" w:rsidRPr="00337294" w:rsidRDefault="00767544" w:rsidP="00767544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337294">
        <w:rPr>
          <w:color w:val="0F1115"/>
          <w:sz w:val="28"/>
          <w:szCs w:val="27"/>
        </w:rPr>
        <w:t xml:space="preserve">Важным направлением оптимизации надзорной нагрузки является предоставление надзорному органу права замены плановой проверки объектов чрезвычайно высокого риска на обязательный профилактический визит. </w:t>
      </w:r>
    </w:p>
    <w:p w:rsidR="00767544" w:rsidRPr="00337294" w:rsidRDefault="00767544" w:rsidP="00767544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337294">
        <w:rPr>
          <w:color w:val="0F1115"/>
          <w:sz w:val="28"/>
          <w:szCs w:val="27"/>
        </w:rPr>
        <w:t xml:space="preserve">Кроме того, документом уточняются основания для внеплановых </w:t>
      </w:r>
      <w:proofErr w:type="gramStart"/>
      <w:r w:rsidRPr="00337294">
        <w:rPr>
          <w:color w:val="0F1115"/>
          <w:sz w:val="28"/>
          <w:szCs w:val="27"/>
        </w:rPr>
        <w:t>проверок</w:t>
      </w:r>
      <w:proofErr w:type="gramEnd"/>
      <w:r w:rsidRPr="00337294">
        <w:rPr>
          <w:color w:val="0F1115"/>
          <w:sz w:val="28"/>
          <w:szCs w:val="27"/>
        </w:rPr>
        <w:t xml:space="preserve"> и детализируется порядок досудебного обжалования. Четкая привязка к нормам федерального закона исключает необоснованное административное давление, а установление сокращенных сроков рассмотрения жалоб, в особенности по вопросам категорирования объектов, повышает защищенность прав контролируемых лиц.</w:t>
      </w:r>
    </w:p>
    <w:p w:rsidR="00767544" w:rsidRPr="00337294" w:rsidRDefault="00767544" w:rsidP="00767544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  <w:shd w:val="clear" w:color="auto" w:fill="FFFFFF"/>
        </w:rPr>
      </w:pPr>
      <w:r w:rsidRPr="00337294">
        <w:rPr>
          <w:color w:val="0F1115"/>
          <w:sz w:val="28"/>
          <w:szCs w:val="27"/>
          <w:shd w:val="clear" w:color="auto" w:fill="FFFFFF"/>
        </w:rPr>
        <w:t xml:space="preserve">Федеральный закон от 29.12.2025 № 567-ФЗ "О внесении изменений в Федеральный закон "О государственном контроле (надзоре) и муниципальном контроле в Российской Федерации" вносит в Федеральный закон от 31.07.2020 № 248-ФЗ "О государственном контроле (надзоре) и </w:t>
      </w:r>
      <w:r w:rsidRPr="00337294">
        <w:rPr>
          <w:color w:val="0F1115"/>
          <w:sz w:val="28"/>
          <w:szCs w:val="27"/>
          <w:shd w:val="clear" w:color="auto" w:fill="FFFFFF"/>
        </w:rPr>
        <w:lastRenderedPageBreak/>
        <w:t>муниципальном контроле в Российской Федерации" системные следующие изменения:</w:t>
      </w:r>
    </w:p>
    <w:p w:rsidR="00767544" w:rsidRPr="00337294" w:rsidRDefault="00767544" w:rsidP="00767544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32"/>
          <w:szCs w:val="27"/>
        </w:rPr>
      </w:pPr>
      <w:r w:rsidRPr="00337294">
        <w:rPr>
          <w:color w:val="0F1115"/>
          <w:sz w:val="28"/>
          <w:szCs w:val="27"/>
        </w:rPr>
        <w:t xml:space="preserve">Закрепляется принципиально новый порядок документооборота: решения о проведении проверок, акты и предписания теперь оформляются путём внесения сведений в единый реестр контрольных (надзорных) мероприятий без формирования отдельного документа на бумаге. Расширяются каналы взаимодействия — уведомления, возражения на предостережения и документы могут направляться через порталы </w:t>
      </w:r>
      <w:proofErr w:type="spellStart"/>
      <w:r w:rsidRPr="00337294">
        <w:rPr>
          <w:color w:val="0F1115"/>
          <w:sz w:val="28"/>
          <w:szCs w:val="27"/>
        </w:rPr>
        <w:t>госуслуг</w:t>
      </w:r>
      <w:proofErr w:type="spellEnd"/>
      <w:r w:rsidRPr="00337294">
        <w:rPr>
          <w:color w:val="0F1115"/>
          <w:sz w:val="28"/>
          <w:szCs w:val="27"/>
        </w:rPr>
        <w:t>, а также с использованием мобильного приложения «Инспектор». При проведении выездных обследований официально разрешено применение беспилотных систем, что повышает эффективность мониторинга.</w:t>
      </w:r>
    </w:p>
    <w:p w:rsidR="00767544" w:rsidRPr="00337294" w:rsidRDefault="00767544" w:rsidP="00767544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337294">
        <w:rPr>
          <w:color w:val="0F1115"/>
          <w:sz w:val="28"/>
          <w:szCs w:val="27"/>
        </w:rPr>
        <w:t>Уточняется, что обязательные профилактические визиты могут проводиться не чаще одного раза в год, а положение о виде контроля вправе предусматривать возможность вообще не проводить плановые мероприятия, заменяя их профилактикой. Вводится требование о том, что перечни индикаторов риска должны содержать конкретные значения параметров объектов контроля либо порядок их расчёта, что исключает субъективность при назначении внеплановых проверок. Кроме того, решение об отнесении объекта к категории риска считается принятым только после внесения соответствующих сведений в единый реестр видов контроля.</w:t>
      </w:r>
    </w:p>
    <w:p w:rsidR="00767544" w:rsidRPr="00337294" w:rsidRDefault="00767544" w:rsidP="00767544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337294">
        <w:rPr>
          <w:color w:val="0F1115"/>
          <w:sz w:val="28"/>
          <w:szCs w:val="27"/>
        </w:rPr>
        <w:t>Детализируется иерархия рассмотрения жалоб: чётко определено, какой орган рассматривает жалобы на территориальные структуры, центральный аппарат и непосредственно на руководителя, включая случаи отсутствия вышестоящей инстанции. Важным социальным аспектом является распространение сокращённых сроков проверок, установленных для малого бизнеса, на социально ориентированные некоммерческие организации, включённые в соответствующий реестр.</w:t>
      </w:r>
    </w:p>
    <w:p w:rsidR="00767544" w:rsidRPr="00337294" w:rsidRDefault="00767544" w:rsidP="00767544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337294">
        <w:rPr>
          <w:color w:val="0F1115"/>
          <w:sz w:val="28"/>
          <w:szCs w:val="27"/>
        </w:rPr>
        <w:t xml:space="preserve">Увеличены сроки размещения акта дистанционной контрольной закупки в реестре (до следующего рабочего дня) и сроки уведомления о выявленных нарушениях (до пяти рабочих дней). В рамках выездных обследований и проверок закреплена возможность получения письменных объяснений и проведения опроса при выявлении нарушений. Также </w:t>
      </w:r>
      <w:r w:rsidRPr="00337294">
        <w:rPr>
          <w:color w:val="0F1115"/>
          <w:sz w:val="28"/>
          <w:szCs w:val="27"/>
        </w:rPr>
        <w:lastRenderedPageBreak/>
        <w:t>уточнены основания для внеплановых проверок, связанные с отсутствием сведений в реестре классифицированных средств размещения.</w:t>
      </w:r>
    </w:p>
    <w:p w:rsidR="00767544" w:rsidRPr="00337294" w:rsidRDefault="00767544" w:rsidP="00767544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337294">
        <w:rPr>
          <w:color w:val="0F1115"/>
          <w:sz w:val="28"/>
          <w:szCs w:val="27"/>
        </w:rPr>
        <w:t xml:space="preserve">Устанавливается, что порядок заключения и расторжения соглашений с контролируемыми лицами определяется Правительством, а повторное ходатайство о заключении </w:t>
      </w:r>
      <w:proofErr w:type="gramStart"/>
      <w:r w:rsidRPr="00337294">
        <w:rPr>
          <w:color w:val="0F1115"/>
          <w:sz w:val="28"/>
          <w:szCs w:val="27"/>
        </w:rPr>
        <w:t>соглашения</w:t>
      </w:r>
      <w:proofErr w:type="gramEnd"/>
      <w:r w:rsidRPr="00337294">
        <w:rPr>
          <w:color w:val="0F1115"/>
          <w:sz w:val="28"/>
          <w:szCs w:val="27"/>
        </w:rPr>
        <w:t xml:space="preserve"> возможно не ранее чем через пять лет после расторжения предыдущего.</w:t>
      </w:r>
    </w:p>
    <w:p w:rsidR="00767544" w:rsidRPr="00337294" w:rsidRDefault="00767544" w:rsidP="00767544">
      <w:pPr>
        <w:pStyle w:val="a5"/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</w:pPr>
      <w:proofErr w:type="gramStart"/>
      <w:r w:rsidRPr="00337294"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  <w:t xml:space="preserve">Также Федеральный закон от 29.12.2025 № 548-ФЗ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и статьи 29 и 65 Федерального закона "О государственном контроле (надзоре) и муниципальном контроле в Российской Федерации" вносит правки в Федеральный закон от 31.07.2020 № 248 следующего характера: </w:t>
      </w:r>
      <w:proofErr w:type="gramEnd"/>
    </w:p>
    <w:p w:rsidR="00767544" w:rsidRPr="00337294" w:rsidRDefault="00767544" w:rsidP="00767544">
      <w:pPr>
        <w:pStyle w:val="a5"/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337294">
        <w:rPr>
          <w:rFonts w:ascii="Times New Roman" w:hAnsi="Times New Roman" w:cs="Times New Roman"/>
          <w:sz w:val="28"/>
          <w:szCs w:val="23"/>
          <w:shd w:val="clear" w:color="auto" w:fill="FFFFFF"/>
        </w:rPr>
        <w:t>1) В ходе проверки теперь могут присутствовать представители саморегулирующей организации, если для проверяемого лица обязательно членство в этой саморегулирующей организации;</w:t>
      </w:r>
    </w:p>
    <w:p w:rsidR="00767544" w:rsidRPr="00337294" w:rsidRDefault="00767544" w:rsidP="00767544">
      <w:pPr>
        <w:pStyle w:val="a5"/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337294">
        <w:rPr>
          <w:rFonts w:ascii="Times New Roman" w:hAnsi="Times New Roman" w:cs="Times New Roman"/>
          <w:sz w:val="28"/>
          <w:szCs w:val="23"/>
          <w:shd w:val="clear" w:color="auto" w:fill="FFFFFF"/>
        </w:rPr>
        <w:t>2) Контролеры обязаны уведомлять саморегулирующую организацию о проведении внеплановых проверок своих членов минимум за 24 часа, кроме случаев, когда проверка идет без уведомления самого проверяемого.</w:t>
      </w:r>
    </w:p>
    <w:p w:rsidR="00767544" w:rsidRDefault="00767544" w:rsidP="00767544">
      <w:pPr>
        <w:pStyle w:val="ab"/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37294">
        <w:rPr>
          <w:rFonts w:ascii="Times New Roman" w:hAnsi="Times New Roman"/>
          <w:sz w:val="28"/>
          <w:szCs w:val="28"/>
        </w:rPr>
        <w:t>Введенные в 2025 году изменения в законодательстве в части осуществления федерального государственного охотничьего контроля (надзора) направлены на совершенствование действующей нормативной правовой базе в области охоты и сохранения охотничьих ресурсов.</w:t>
      </w:r>
    </w:p>
    <w:p w:rsidR="006A37ED" w:rsidRDefault="006A37ED" w:rsidP="006A37ED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153" w:rsidRDefault="001E0153" w:rsidP="00795019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891421" w:rsidRPr="00F74245" w:rsidRDefault="006E3228" w:rsidP="005170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891421" w:rsidRPr="00F74245" w:rsidSect="00767544">
      <w:headerReference w:type="default" r:id="rId17"/>
      <w:pgSz w:w="11906" w:h="16838"/>
      <w:pgMar w:top="1134" w:right="851" w:bottom="851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51E" w:rsidRDefault="0058051E" w:rsidP="00355EB3">
      <w:pPr>
        <w:spacing w:after="0" w:line="240" w:lineRule="auto"/>
      </w:pPr>
      <w:r>
        <w:separator/>
      </w:r>
    </w:p>
  </w:endnote>
  <w:endnote w:type="continuationSeparator" w:id="1">
    <w:p w:rsidR="0058051E" w:rsidRDefault="0058051E" w:rsidP="00355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51E" w:rsidRDefault="0058051E" w:rsidP="00355EB3">
      <w:pPr>
        <w:spacing w:after="0" w:line="240" w:lineRule="auto"/>
      </w:pPr>
      <w:r>
        <w:separator/>
      </w:r>
    </w:p>
  </w:footnote>
  <w:footnote w:type="continuationSeparator" w:id="1">
    <w:p w:rsidR="0058051E" w:rsidRDefault="0058051E" w:rsidP="00355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082235"/>
    </w:sdtPr>
    <w:sdtContent>
      <w:p w:rsidR="0058051E" w:rsidRDefault="00C27876">
        <w:pPr>
          <w:pStyle w:val="a6"/>
          <w:jc w:val="center"/>
        </w:pPr>
        <w:r w:rsidRPr="00774A31">
          <w:rPr>
            <w:rFonts w:ascii="Times New Roman" w:hAnsi="Times New Roman" w:cs="Times New Roman"/>
          </w:rPr>
          <w:fldChar w:fldCharType="begin"/>
        </w:r>
        <w:r w:rsidR="0058051E" w:rsidRPr="00774A31">
          <w:rPr>
            <w:rFonts w:ascii="Times New Roman" w:hAnsi="Times New Roman" w:cs="Times New Roman"/>
          </w:rPr>
          <w:instrText>PAGE   \* MERGEFORMAT</w:instrText>
        </w:r>
        <w:r w:rsidRPr="00774A31">
          <w:rPr>
            <w:rFonts w:ascii="Times New Roman" w:hAnsi="Times New Roman" w:cs="Times New Roman"/>
          </w:rPr>
          <w:fldChar w:fldCharType="separate"/>
        </w:r>
        <w:r w:rsidR="002C1A5E">
          <w:rPr>
            <w:rFonts w:ascii="Times New Roman" w:hAnsi="Times New Roman" w:cs="Times New Roman"/>
            <w:noProof/>
          </w:rPr>
          <w:t>2</w:t>
        </w:r>
        <w:r w:rsidRPr="00774A3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8051E" w:rsidRDefault="0058051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98E"/>
    <w:multiLevelType w:val="hybridMultilevel"/>
    <w:tmpl w:val="D6C25D16"/>
    <w:lvl w:ilvl="0" w:tplc="B08A3F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D622E1"/>
    <w:multiLevelType w:val="hybridMultilevel"/>
    <w:tmpl w:val="E27AF9FC"/>
    <w:lvl w:ilvl="0" w:tplc="A4F6E4A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8356CE9"/>
    <w:multiLevelType w:val="hybridMultilevel"/>
    <w:tmpl w:val="5E90151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652"/>
    <w:rsid w:val="000063C6"/>
    <w:rsid w:val="00011AD3"/>
    <w:rsid w:val="000169BD"/>
    <w:rsid w:val="00037F5E"/>
    <w:rsid w:val="000516F8"/>
    <w:rsid w:val="00066A34"/>
    <w:rsid w:val="00070911"/>
    <w:rsid w:val="00096C4E"/>
    <w:rsid w:val="000D1C37"/>
    <w:rsid w:val="000F4C13"/>
    <w:rsid w:val="0011745D"/>
    <w:rsid w:val="00155802"/>
    <w:rsid w:val="00172EBD"/>
    <w:rsid w:val="001824C1"/>
    <w:rsid w:val="001E0153"/>
    <w:rsid w:val="001E6D0C"/>
    <w:rsid w:val="001E771F"/>
    <w:rsid w:val="00207E21"/>
    <w:rsid w:val="00220B52"/>
    <w:rsid w:val="002251A9"/>
    <w:rsid w:val="00227CF0"/>
    <w:rsid w:val="00243628"/>
    <w:rsid w:val="00253637"/>
    <w:rsid w:val="0026135C"/>
    <w:rsid w:val="002A4451"/>
    <w:rsid w:val="002C1A5E"/>
    <w:rsid w:val="002C51BE"/>
    <w:rsid w:val="002D63D5"/>
    <w:rsid w:val="002D6B02"/>
    <w:rsid w:val="002E40C6"/>
    <w:rsid w:val="002F6652"/>
    <w:rsid w:val="003074B6"/>
    <w:rsid w:val="0032771F"/>
    <w:rsid w:val="00355EB3"/>
    <w:rsid w:val="00363772"/>
    <w:rsid w:val="00371629"/>
    <w:rsid w:val="003813A6"/>
    <w:rsid w:val="00384F88"/>
    <w:rsid w:val="003A4125"/>
    <w:rsid w:val="003D06FB"/>
    <w:rsid w:val="003D17B8"/>
    <w:rsid w:val="003D392A"/>
    <w:rsid w:val="003E3C14"/>
    <w:rsid w:val="003E78FC"/>
    <w:rsid w:val="003F5860"/>
    <w:rsid w:val="004043FA"/>
    <w:rsid w:val="004454EF"/>
    <w:rsid w:val="00460D28"/>
    <w:rsid w:val="00482313"/>
    <w:rsid w:val="004B7257"/>
    <w:rsid w:val="004C6167"/>
    <w:rsid w:val="004F4A93"/>
    <w:rsid w:val="004F7F8F"/>
    <w:rsid w:val="00517037"/>
    <w:rsid w:val="00524EEA"/>
    <w:rsid w:val="00544ED7"/>
    <w:rsid w:val="00556138"/>
    <w:rsid w:val="00563D0F"/>
    <w:rsid w:val="00573C92"/>
    <w:rsid w:val="0058051E"/>
    <w:rsid w:val="00587D6E"/>
    <w:rsid w:val="00591F7B"/>
    <w:rsid w:val="005A3E7C"/>
    <w:rsid w:val="005F2C02"/>
    <w:rsid w:val="005F4766"/>
    <w:rsid w:val="006016D5"/>
    <w:rsid w:val="006538BA"/>
    <w:rsid w:val="006A37ED"/>
    <w:rsid w:val="006D0AED"/>
    <w:rsid w:val="006D1C74"/>
    <w:rsid w:val="006D5FDA"/>
    <w:rsid w:val="006E3228"/>
    <w:rsid w:val="006F2239"/>
    <w:rsid w:val="00704A53"/>
    <w:rsid w:val="00720712"/>
    <w:rsid w:val="00720B16"/>
    <w:rsid w:val="00724BA2"/>
    <w:rsid w:val="0075629C"/>
    <w:rsid w:val="00762E20"/>
    <w:rsid w:val="00767544"/>
    <w:rsid w:val="00774A31"/>
    <w:rsid w:val="00790EDE"/>
    <w:rsid w:val="00795019"/>
    <w:rsid w:val="00797C55"/>
    <w:rsid w:val="007A2381"/>
    <w:rsid w:val="007A302B"/>
    <w:rsid w:val="007A6CE7"/>
    <w:rsid w:val="007B55F2"/>
    <w:rsid w:val="007F691C"/>
    <w:rsid w:val="00826BB5"/>
    <w:rsid w:val="00837933"/>
    <w:rsid w:val="00846671"/>
    <w:rsid w:val="00855F85"/>
    <w:rsid w:val="008847E2"/>
    <w:rsid w:val="00891421"/>
    <w:rsid w:val="008A7EA0"/>
    <w:rsid w:val="008B585F"/>
    <w:rsid w:val="008D10C7"/>
    <w:rsid w:val="009078F9"/>
    <w:rsid w:val="00917FDA"/>
    <w:rsid w:val="00921968"/>
    <w:rsid w:val="00945894"/>
    <w:rsid w:val="00956C50"/>
    <w:rsid w:val="00970845"/>
    <w:rsid w:val="009811A1"/>
    <w:rsid w:val="00981879"/>
    <w:rsid w:val="00990D39"/>
    <w:rsid w:val="009917FB"/>
    <w:rsid w:val="00996A22"/>
    <w:rsid w:val="009A442A"/>
    <w:rsid w:val="009C3FB7"/>
    <w:rsid w:val="009C48B1"/>
    <w:rsid w:val="009F128D"/>
    <w:rsid w:val="009F2881"/>
    <w:rsid w:val="00A30804"/>
    <w:rsid w:val="00A7717D"/>
    <w:rsid w:val="00AA089B"/>
    <w:rsid w:val="00AA4004"/>
    <w:rsid w:val="00AC04B3"/>
    <w:rsid w:val="00AC1231"/>
    <w:rsid w:val="00AE729C"/>
    <w:rsid w:val="00B27468"/>
    <w:rsid w:val="00B47FFC"/>
    <w:rsid w:val="00B6109A"/>
    <w:rsid w:val="00B90DD1"/>
    <w:rsid w:val="00B925E8"/>
    <w:rsid w:val="00BB0B0E"/>
    <w:rsid w:val="00BB585A"/>
    <w:rsid w:val="00C27876"/>
    <w:rsid w:val="00C40494"/>
    <w:rsid w:val="00C44139"/>
    <w:rsid w:val="00C81152"/>
    <w:rsid w:val="00C85B22"/>
    <w:rsid w:val="00C866C3"/>
    <w:rsid w:val="00C8726F"/>
    <w:rsid w:val="00CA68C1"/>
    <w:rsid w:val="00CE7B09"/>
    <w:rsid w:val="00CF4803"/>
    <w:rsid w:val="00D00C61"/>
    <w:rsid w:val="00D32B37"/>
    <w:rsid w:val="00D45A65"/>
    <w:rsid w:val="00D50568"/>
    <w:rsid w:val="00D77DE9"/>
    <w:rsid w:val="00D93305"/>
    <w:rsid w:val="00DC0F2F"/>
    <w:rsid w:val="00DD02A4"/>
    <w:rsid w:val="00DE394D"/>
    <w:rsid w:val="00DE792D"/>
    <w:rsid w:val="00DF5811"/>
    <w:rsid w:val="00E347DD"/>
    <w:rsid w:val="00E37170"/>
    <w:rsid w:val="00E4080C"/>
    <w:rsid w:val="00E4652F"/>
    <w:rsid w:val="00EA1920"/>
    <w:rsid w:val="00ED05D9"/>
    <w:rsid w:val="00EE1E1D"/>
    <w:rsid w:val="00EE3B37"/>
    <w:rsid w:val="00EF50F9"/>
    <w:rsid w:val="00F13100"/>
    <w:rsid w:val="00F275AA"/>
    <w:rsid w:val="00F34E0D"/>
    <w:rsid w:val="00F471FB"/>
    <w:rsid w:val="00F74245"/>
    <w:rsid w:val="00FB4A7E"/>
    <w:rsid w:val="00FD1771"/>
    <w:rsid w:val="00FE0BBE"/>
    <w:rsid w:val="00FE4072"/>
    <w:rsid w:val="00FF7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8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056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55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5EB3"/>
  </w:style>
  <w:style w:type="paragraph" w:styleId="a8">
    <w:name w:val="footer"/>
    <w:basedOn w:val="a"/>
    <w:link w:val="a9"/>
    <w:uiPriority w:val="99"/>
    <w:unhideWhenUsed/>
    <w:rsid w:val="00355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5EB3"/>
  </w:style>
  <w:style w:type="paragraph" w:styleId="aa">
    <w:name w:val="Normal (Web)"/>
    <w:basedOn w:val="a"/>
    <w:uiPriority w:val="99"/>
    <w:semiHidden/>
    <w:unhideWhenUsed/>
    <w:rsid w:val="009F128D"/>
    <w:rPr>
      <w:rFonts w:ascii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7675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s-markdown-paragraph">
    <w:name w:val="ds-markdown-paragraph"/>
    <w:basedOn w:val="a"/>
    <w:rsid w:val="0076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4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BFAD3566E7A79A18CFBBB6B68AC81DB42F103A1B63CB2B50D5942EB19D12786F0BCB70576987FFE75CA81Bw8j4K" TargetMode="External"/><Relationship Id="rId13" Type="http://schemas.openxmlformats.org/officeDocument/2006/relationships/hyperlink" Target="consultantplus://offline/ref=466634934ACF18D2DEB46897CCCFD8C2E0FF7DE3062D9809BCC971B549373DEE8BE7F9684AC6D99F292EF7A66C5615ABCC4D8CD8E84707qF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6634934ACF18D2DEB46897CCCFD8C2E0FF7DE3062D9809BCC971B549373DEE8BE7F96F4BC6DA9F292EF7A66C5615ABCC4D8CD8E84707qF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66634934ACF18D2DEB46897CCCFD8C2E0FE7AE20E2C9809BCC971B549373DEE8BE7F96849C7D89F292EF7A66C5615ABCC4D8CD8E84707qF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6634934ACF18D2DEB46897CCCFD8C2E0FF7DE3062D9809BCC971B549373DEE8BE7F9684AC1DE947474E7A2250110B7C55293DBF6477D0701q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66634934ACF18D2DEB46897CCCFD8C2E0FE7AE20E2C9809BCC971B549373DEE8BE7F96B49C5D89F292EF7A66C5615ABCC4D8CD8E84707qFK" TargetMode="External"/><Relationship Id="rId10" Type="http://schemas.openxmlformats.org/officeDocument/2006/relationships/hyperlink" Target="consultantplus://offline/ref=466634934ACF18D2DEB46897CCCFD8C2E0FF7DE3062D9809BCC971B549373DEE8BE7F96D4BC3DF9F292EF7A66C5615ABCC4D8CD8E84707qF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BFAD3566E7A79A18CFBBB6B68AC81DB42F103A1B63CB2B50D5942EB19D12786F0BCB70576987FFE75CA81Bw8j4K" TargetMode="External"/><Relationship Id="rId14" Type="http://schemas.openxmlformats.org/officeDocument/2006/relationships/hyperlink" Target="consultantplus://offline/ref=466634934ACF18D2DEB46897CCCFD8C2E0FE7AE20E2C9809BCC971B549373DEE8BE7F96849C4DF9F292EF7A66C5615ABCC4D8CD8E84707q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A3672-7BD1-4F56-8EE6-A89824888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9</Pages>
  <Words>2688</Words>
  <Characters>15327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Кононов АА</cp:lastModifiedBy>
  <cp:revision>13</cp:revision>
  <cp:lastPrinted>2024-03-06T10:48:00Z</cp:lastPrinted>
  <dcterms:created xsi:type="dcterms:W3CDTF">2025-02-12T14:27:00Z</dcterms:created>
  <dcterms:modified xsi:type="dcterms:W3CDTF">2026-02-27T12:16:00Z</dcterms:modified>
</cp:coreProperties>
</file>