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3A7" w:rsidRDefault="009F23A7">
      <w:pPr>
        <w:pStyle w:val="ConsPlusTitlePage"/>
      </w:pPr>
      <w:r>
        <w:t xml:space="preserve">Документ предоставлен </w:t>
      </w:r>
      <w:hyperlink r:id="rId5">
        <w:r>
          <w:rPr>
            <w:color w:val="0000FF"/>
          </w:rPr>
          <w:t>КонсультантПлюс</w:t>
        </w:r>
      </w:hyperlink>
      <w:r>
        <w:br/>
      </w:r>
    </w:p>
    <w:p w:rsidR="009F23A7" w:rsidRDefault="009F23A7">
      <w:pPr>
        <w:pStyle w:val="ConsPlusNormal"/>
        <w:jc w:val="both"/>
        <w:outlineLvl w:val="0"/>
      </w:pPr>
    </w:p>
    <w:p w:rsidR="009F23A7" w:rsidRDefault="009F23A7">
      <w:pPr>
        <w:pStyle w:val="ConsPlusNormal"/>
        <w:outlineLvl w:val="0"/>
      </w:pPr>
      <w:r>
        <w:t>Зарегистрировано в Минюсте России 28 ноября 2025 г. N 84376</w:t>
      </w:r>
    </w:p>
    <w:p w:rsidR="009F23A7" w:rsidRDefault="009F23A7">
      <w:pPr>
        <w:pStyle w:val="ConsPlusNormal"/>
        <w:pBdr>
          <w:bottom w:val="single" w:sz="6" w:space="0" w:color="auto"/>
        </w:pBdr>
        <w:spacing w:before="100" w:after="100"/>
        <w:jc w:val="both"/>
        <w:rPr>
          <w:sz w:val="2"/>
          <w:szCs w:val="2"/>
        </w:rPr>
      </w:pPr>
    </w:p>
    <w:p w:rsidR="009F23A7" w:rsidRDefault="009F23A7">
      <w:pPr>
        <w:pStyle w:val="ConsPlusNormal"/>
        <w:jc w:val="both"/>
      </w:pPr>
    </w:p>
    <w:p w:rsidR="009F23A7" w:rsidRDefault="009F23A7">
      <w:pPr>
        <w:pStyle w:val="ConsPlusTitle"/>
        <w:jc w:val="center"/>
      </w:pPr>
      <w:r>
        <w:t>МИНИСТЕРСТВО ПРИРОДНЫХ РЕСУРСОВ И ЭКОЛОГИИ</w:t>
      </w:r>
    </w:p>
    <w:p w:rsidR="009F23A7" w:rsidRDefault="009F23A7">
      <w:pPr>
        <w:pStyle w:val="ConsPlusTitle"/>
        <w:jc w:val="center"/>
      </w:pPr>
      <w:r>
        <w:t>РОССИЙСКОЙ ФЕДЕРАЦИИ</w:t>
      </w:r>
    </w:p>
    <w:p w:rsidR="009F23A7" w:rsidRDefault="009F23A7">
      <w:pPr>
        <w:pStyle w:val="ConsPlusTitle"/>
        <w:jc w:val="both"/>
      </w:pPr>
    </w:p>
    <w:p w:rsidR="009F23A7" w:rsidRDefault="009F23A7">
      <w:pPr>
        <w:pStyle w:val="ConsPlusTitle"/>
        <w:jc w:val="center"/>
      </w:pPr>
      <w:r>
        <w:t>ПРИКАЗ</w:t>
      </w:r>
    </w:p>
    <w:p w:rsidR="009F23A7" w:rsidRDefault="009F23A7">
      <w:pPr>
        <w:pStyle w:val="ConsPlusTitle"/>
        <w:jc w:val="center"/>
      </w:pPr>
      <w:r>
        <w:t>от 26 ноября 2025 г. N 652</w:t>
      </w:r>
    </w:p>
    <w:p w:rsidR="009F23A7" w:rsidRDefault="009F23A7">
      <w:pPr>
        <w:pStyle w:val="ConsPlusTitle"/>
        <w:jc w:val="both"/>
      </w:pPr>
    </w:p>
    <w:p w:rsidR="009F23A7" w:rsidRDefault="009F23A7">
      <w:pPr>
        <w:pStyle w:val="ConsPlusTitle"/>
        <w:jc w:val="center"/>
      </w:pPr>
      <w:r>
        <w:t>ОБ УТВЕРЖДЕНИИ ПОРЯДКА</w:t>
      </w:r>
    </w:p>
    <w:p w:rsidR="009F23A7" w:rsidRDefault="009F23A7">
      <w:pPr>
        <w:pStyle w:val="ConsPlusTitle"/>
        <w:jc w:val="center"/>
      </w:pPr>
      <w:r>
        <w:t>ПРЕДОСТАВЛЕНИЯ СПЕЦИАЛИЗИРОВАННОГО ПРОГНОЗА</w:t>
      </w:r>
    </w:p>
    <w:p w:rsidR="009F23A7" w:rsidRDefault="009F23A7">
      <w:pPr>
        <w:pStyle w:val="ConsPlusTitle"/>
        <w:jc w:val="center"/>
      </w:pPr>
      <w:r>
        <w:t>НЕБЛАГОПРИЯТНЫХ МЕТЕОРОЛОГИЧЕСКИХ УСЛОВИЙ, ТРЕБОВАНИЙ</w:t>
      </w:r>
    </w:p>
    <w:p w:rsidR="009F23A7" w:rsidRDefault="009F23A7">
      <w:pPr>
        <w:pStyle w:val="ConsPlusTitle"/>
        <w:jc w:val="center"/>
      </w:pPr>
      <w:r>
        <w:t>К СОСТАВУ И СОДЕРЖАНИЮ ТАКОГО ПРОГНОЗА, РАЗМЕРА И ПОРЯДКА</w:t>
      </w:r>
    </w:p>
    <w:p w:rsidR="009F23A7" w:rsidRDefault="009F23A7">
      <w:pPr>
        <w:pStyle w:val="ConsPlusTitle"/>
        <w:jc w:val="center"/>
      </w:pPr>
      <w:r>
        <w:t>ВЗИМАНИЯ ПЛАТЫ ЗА ПОДГОТОВКУ И ПРЕДОСТАВЛЕНИЕ</w:t>
      </w:r>
    </w:p>
    <w:p w:rsidR="009F23A7" w:rsidRDefault="009F23A7">
      <w:pPr>
        <w:pStyle w:val="ConsPlusTitle"/>
        <w:jc w:val="center"/>
      </w:pPr>
      <w:r>
        <w:t xml:space="preserve">СПЕЦИАЛИЗИРОВАННОГО ПРОГНОЗА </w:t>
      </w:r>
      <w:proofErr w:type="gramStart"/>
      <w:r>
        <w:t>НЕБЛАГОПРИЯТНЫХ</w:t>
      </w:r>
      <w:proofErr w:type="gramEnd"/>
    </w:p>
    <w:p w:rsidR="009F23A7" w:rsidRDefault="009F23A7">
      <w:pPr>
        <w:pStyle w:val="ConsPlusTitle"/>
        <w:jc w:val="center"/>
      </w:pPr>
      <w:r>
        <w:t>МЕТЕОРОЛОГИЧЕСКИХ УСЛОВИЙ</w:t>
      </w:r>
    </w:p>
    <w:p w:rsidR="009F23A7" w:rsidRDefault="009F23A7">
      <w:pPr>
        <w:pStyle w:val="ConsPlusNormal"/>
        <w:jc w:val="both"/>
      </w:pPr>
    </w:p>
    <w:p w:rsidR="009F23A7" w:rsidRDefault="009F23A7">
      <w:pPr>
        <w:pStyle w:val="ConsPlusNormal"/>
        <w:ind w:firstLine="540"/>
        <w:jc w:val="both"/>
      </w:pPr>
      <w:r>
        <w:t xml:space="preserve">В соответствии с </w:t>
      </w:r>
      <w:hyperlink r:id="rId6">
        <w:r>
          <w:rPr>
            <w:color w:val="0000FF"/>
          </w:rPr>
          <w:t>подпунктом 4 пункта 12 статьи 19</w:t>
        </w:r>
      </w:hyperlink>
      <w:r>
        <w:t xml:space="preserve"> Федерального закона от 04.05.1999 N 96-ФЗ "Об охране атмосферного воздуха", </w:t>
      </w:r>
      <w:hyperlink r:id="rId7">
        <w:r>
          <w:rPr>
            <w:color w:val="0000FF"/>
          </w:rPr>
          <w:t>абзацем первым пункта 1</w:t>
        </w:r>
      </w:hyperlink>
      <w:r>
        <w:t xml:space="preserve"> Положения о Министерстве природных ресурсов и экологии Российской Федерации, утвержденного постановлением Правительства Российской Федерации от 11.11.2015 N 1219, приказываю:</w:t>
      </w:r>
    </w:p>
    <w:p w:rsidR="009F23A7" w:rsidRDefault="009F23A7">
      <w:pPr>
        <w:pStyle w:val="ConsPlusNormal"/>
        <w:spacing w:before="220"/>
        <w:ind w:firstLine="540"/>
        <w:jc w:val="both"/>
      </w:pPr>
      <w:r>
        <w:t xml:space="preserve">1. Утвердить прилагаемые </w:t>
      </w:r>
      <w:hyperlink w:anchor="P35">
        <w:r>
          <w:rPr>
            <w:color w:val="0000FF"/>
          </w:rPr>
          <w:t>порядок</w:t>
        </w:r>
      </w:hyperlink>
      <w:r>
        <w:t xml:space="preserve"> предоставления специализированного прогноза неблагоприятных метеорологических условий, требования к составу и содержанию такого прогноза, размер и порядок взимания платы за </w:t>
      </w:r>
      <w:proofErr w:type="gramStart"/>
      <w:r>
        <w:t>подготовку</w:t>
      </w:r>
      <w:proofErr w:type="gramEnd"/>
      <w:r>
        <w:t xml:space="preserve"> и предоставление специализированного прогноза неблагоприятных метеорологических условий.</w:t>
      </w:r>
    </w:p>
    <w:p w:rsidR="009F23A7" w:rsidRDefault="009F23A7">
      <w:pPr>
        <w:pStyle w:val="ConsPlusNormal"/>
        <w:spacing w:before="220"/>
        <w:ind w:firstLine="540"/>
        <w:jc w:val="both"/>
      </w:pPr>
      <w:r>
        <w:t>2. Настоящий приказ вступает в силу с 01.03.2026 и действует до 01.03.2032.</w:t>
      </w:r>
    </w:p>
    <w:p w:rsidR="009F23A7" w:rsidRDefault="009F23A7">
      <w:pPr>
        <w:pStyle w:val="ConsPlusNormal"/>
        <w:jc w:val="both"/>
      </w:pPr>
    </w:p>
    <w:p w:rsidR="009F23A7" w:rsidRDefault="009F23A7">
      <w:pPr>
        <w:pStyle w:val="ConsPlusNormal"/>
        <w:jc w:val="right"/>
      </w:pPr>
      <w:r>
        <w:t>Министр</w:t>
      </w:r>
    </w:p>
    <w:p w:rsidR="009F23A7" w:rsidRDefault="009F23A7">
      <w:pPr>
        <w:pStyle w:val="ConsPlusNormal"/>
        <w:jc w:val="right"/>
      </w:pPr>
      <w:r>
        <w:t>А.А.КОЗЛОВ</w:t>
      </w:r>
    </w:p>
    <w:p w:rsidR="009F23A7" w:rsidRDefault="009F23A7">
      <w:pPr>
        <w:pStyle w:val="ConsPlusNormal"/>
        <w:jc w:val="both"/>
      </w:pPr>
    </w:p>
    <w:p w:rsidR="009F23A7" w:rsidRDefault="009F23A7">
      <w:pPr>
        <w:pStyle w:val="ConsPlusNormal"/>
        <w:jc w:val="both"/>
      </w:pPr>
    </w:p>
    <w:p w:rsidR="009F23A7" w:rsidRDefault="009F23A7">
      <w:pPr>
        <w:pStyle w:val="ConsPlusNormal"/>
        <w:jc w:val="both"/>
      </w:pPr>
    </w:p>
    <w:p w:rsidR="009F23A7" w:rsidRDefault="009F23A7">
      <w:pPr>
        <w:pStyle w:val="ConsPlusNormal"/>
        <w:jc w:val="both"/>
      </w:pPr>
    </w:p>
    <w:p w:rsidR="009F23A7" w:rsidRDefault="009F23A7">
      <w:pPr>
        <w:pStyle w:val="ConsPlusNormal"/>
        <w:jc w:val="both"/>
      </w:pPr>
    </w:p>
    <w:p w:rsidR="009F23A7" w:rsidRDefault="009F23A7">
      <w:pPr>
        <w:pStyle w:val="ConsPlusNormal"/>
        <w:jc w:val="right"/>
        <w:outlineLvl w:val="0"/>
      </w:pPr>
      <w:r>
        <w:t>Утвержден</w:t>
      </w:r>
    </w:p>
    <w:p w:rsidR="009F23A7" w:rsidRDefault="009F23A7">
      <w:pPr>
        <w:pStyle w:val="ConsPlusNormal"/>
        <w:jc w:val="right"/>
      </w:pPr>
      <w:r>
        <w:t>приказом Министерства</w:t>
      </w:r>
    </w:p>
    <w:p w:rsidR="009F23A7" w:rsidRDefault="009F23A7">
      <w:pPr>
        <w:pStyle w:val="ConsPlusNormal"/>
        <w:jc w:val="right"/>
      </w:pPr>
      <w:r>
        <w:t>природных ресурсов и экологии</w:t>
      </w:r>
    </w:p>
    <w:p w:rsidR="009F23A7" w:rsidRDefault="009F23A7">
      <w:pPr>
        <w:pStyle w:val="ConsPlusNormal"/>
        <w:jc w:val="right"/>
      </w:pPr>
      <w:r>
        <w:t>Российской Федерации</w:t>
      </w:r>
    </w:p>
    <w:p w:rsidR="009F23A7" w:rsidRDefault="009F23A7">
      <w:pPr>
        <w:pStyle w:val="ConsPlusNormal"/>
        <w:jc w:val="right"/>
      </w:pPr>
      <w:r>
        <w:t>от 26.11.2025 N 652</w:t>
      </w:r>
    </w:p>
    <w:p w:rsidR="009F23A7" w:rsidRDefault="009F23A7">
      <w:pPr>
        <w:pStyle w:val="ConsPlusNormal"/>
        <w:jc w:val="both"/>
      </w:pPr>
    </w:p>
    <w:p w:rsidR="009F23A7" w:rsidRDefault="009F23A7">
      <w:pPr>
        <w:pStyle w:val="ConsPlusTitle"/>
        <w:jc w:val="center"/>
      </w:pPr>
      <w:bookmarkStart w:id="0" w:name="P35"/>
      <w:bookmarkEnd w:id="0"/>
      <w:r>
        <w:t>ПОРЯДОК</w:t>
      </w:r>
    </w:p>
    <w:p w:rsidR="009F23A7" w:rsidRDefault="009F23A7">
      <w:pPr>
        <w:pStyle w:val="ConsPlusTitle"/>
        <w:jc w:val="center"/>
      </w:pPr>
      <w:r>
        <w:t>ПРЕДОСТАВЛЕНИЯ СПЕЦИАЛИЗИРОВАННОГО ПРОГНОЗА</w:t>
      </w:r>
    </w:p>
    <w:p w:rsidR="009F23A7" w:rsidRDefault="009F23A7">
      <w:pPr>
        <w:pStyle w:val="ConsPlusTitle"/>
        <w:jc w:val="center"/>
      </w:pPr>
      <w:r>
        <w:t>НЕБЛАГОПРИЯТНЫХ МЕТЕОРОЛОГИЧЕСКИХ УСЛОВИЙ, ТРЕБОВАНИЯ</w:t>
      </w:r>
    </w:p>
    <w:p w:rsidR="009F23A7" w:rsidRDefault="009F23A7">
      <w:pPr>
        <w:pStyle w:val="ConsPlusTitle"/>
        <w:jc w:val="center"/>
      </w:pPr>
      <w:r>
        <w:t>К СОСТАВУ И СОДЕРЖАНИЮ ТАКОГО ПРОГНОЗА, РАЗМЕР И ПОРЯДОК</w:t>
      </w:r>
    </w:p>
    <w:p w:rsidR="009F23A7" w:rsidRDefault="009F23A7">
      <w:pPr>
        <w:pStyle w:val="ConsPlusTitle"/>
        <w:jc w:val="center"/>
      </w:pPr>
      <w:r>
        <w:t>ВЗИМАНИЯ ПЛАТЫ ЗА ПОДГОТОВКУ И ПРЕДОСТАВЛЕНИЕ</w:t>
      </w:r>
    </w:p>
    <w:p w:rsidR="009F23A7" w:rsidRDefault="009F23A7">
      <w:pPr>
        <w:pStyle w:val="ConsPlusTitle"/>
        <w:jc w:val="center"/>
      </w:pPr>
      <w:r>
        <w:t xml:space="preserve">СПЕЦИАЛИЗИРОВАННОГО ПРОГНОЗА </w:t>
      </w:r>
      <w:proofErr w:type="gramStart"/>
      <w:r>
        <w:t>НЕБЛАГОПРИЯТНЫХ</w:t>
      </w:r>
      <w:proofErr w:type="gramEnd"/>
    </w:p>
    <w:p w:rsidR="009F23A7" w:rsidRDefault="009F23A7">
      <w:pPr>
        <w:pStyle w:val="ConsPlusTitle"/>
        <w:jc w:val="center"/>
      </w:pPr>
      <w:r>
        <w:t>МЕТЕОРОЛОГИЧЕСКИХ УСЛОВИЙ</w:t>
      </w:r>
    </w:p>
    <w:p w:rsidR="009F23A7" w:rsidRDefault="009F23A7">
      <w:pPr>
        <w:pStyle w:val="ConsPlusNormal"/>
        <w:jc w:val="both"/>
      </w:pPr>
    </w:p>
    <w:p w:rsidR="009F23A7" w:rsidRDefault="009F23A7">
      <w:pPr>
        <w:pStyle w:val="ConsPlusNormal"/>
        <w:ind w:firstLine="540"/>
        <w:jc w:val="both"/>
      </w:pPr>
      <w:r>
        <w:t xml:space="preserve">1. </w:t>
      </w:r>
      <w:proofErr w:type="gramStart"/>
      <w:r>
        <w:t xml:space="preserve">Настоящий порядок определяет правила предоставления федеральными </w:t>
      </w:r>
      <w:r>
        <w:lastRenderedPageBreak/>
        <w:t>государственными бюджетными учреждениями, подведомственными Росгидромету (далее - уполномоченные организации), специализированного прогноза неблагоприятных метеорологических условий (далее - НМУ) юридическим лицам, индивидуальным предпринимателям, осуществляющим хозяйственную и (или) иную деятельность на объектах, оказывающих негативное воздействие на окружающую среду, I, II и III категорий, определенных в соответствии с законодательством в области охраны окружающей среды &lt;1&gt; (далее - объекты ОНВОС) и имеющих</w:t>
      </w:r>
      <w:proofErr w:type="gramEnd"/>
      <w:r>
        <w:t xml:space="preserve"> </w:t>
      </w:r>
      <w:proofErr w:type="gramStart"/>
      <w:r>
        <w:t>источники выбросов загрязняющих веществ в атмосферный воздух (далее - заказчики), территориальным органам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исполнительным органам субъектов Российской Федерации, уполномоченным на осуществление регионального государственного экологического контроля (надзора), федеральному органу исполнительной власти в области обеспечения безопасности, которые обеспечивают контроль за проведением юридическими лицами, индивидуальными предпринимателями мероприятий по снижению выбросов</w:t>
      </w:r>
      <w:proofErr w:type="gramEnd"/>
      <w:r>
        <w:t xml:space="preserve"> загрязняющих веществ в атмосферный воздух (далее - контролирующие органы) &lt;2&gt;, требования к составу и содержанию такого прогноза, размер и порядок взимания платы за его подготовку и предоставление.</w:t>
      </w:r>
    </w:p>
    <w:p w:rsidR="009F23A7" w:rsidRDefault="009F23A7">
      <w:pPr>
        <w:pStyle w:val="ConsPlusNormal"/>
        <w:spacing w:before="220"/>
        <w:ind w:firstLine="540"/>
        <w:jc w:val="both"/>
      </w:pPr>
      <w:r>
        <w:t>--------------------------------</w:t>
      </w:r>
    </w:p>
    <w:p w:rsidR="009F23A7" w:rsidRDefault="009F23A7">
      <w:pPr>
        <w:pStyle w:val="ConsPlusNormal"/>
        <w:spacing w:before="220"/>
        <w:ind w:firstLine="540"/>
        <w:jc w:val="both"/>
      </w:pPr>
      <w:r>
        <w:t xml:space="preserve">&lt;1&gt; </w:t>
      </w:r>
      <w:hyperlink r:id="rId8">
        <w:r>
          <w:rPr>
            <w:color w:val="0000FF"/>
          </w:rPr>
          <w:t>Статья 4.2</w:t>
        </w:r>
      </w:hyperlink>
      <w:r>
        <w:t xml:space="preserve"> Федерального закона от 10.01.2002 N 7-ФЗ "Об охране окружающей среды".</w:t>
      </w:r>
    </w:p>
    <w:p w:rsidR="009F23A7" w:rsidRDefault="009F23A7">
      <w:pPr>
        <w:pStyle w:val="ConsPlusNormal"/>
        <w:spacing w:before="220"/>
        <w:ind w:firstLine="540"/>
        <w:jc w:val="both"/>
      </w:pPr>
      <w:r>
        <w:t xml:space="preserve">&lt;2&gt; </w:t>
      </w:r>
      <w:hyperlink r:id="rId9">
        <w:r>
          <w:rPr>
            <w:color w:val="0000FF"/>
          </w:rPr>
          <w:t>Пункт 7 статьи 19</w:t>
        </w:r>
      </w:hyperlink>
      <w:r>
        <w:t xml:space="preserve"> Федерального закона от 04.05.1999 N 96-ФЗ "Об охране атмосферного воздуха".</w:t>
      </w:r>
    </w:p>
    <w:p w:rsidR="009F23A7" w:rsidRDefault="009F23A7">
      <w:pPr>
        <w:pStyle w:val="ConsPlusNormal"/>
        <w:jc w:val="both"/>
      </w:pPr>
    </w:p>
    <w:p w:rsidR="009F23A7" w:rsidRDefault="009F23A7">
      <w:pPr>
        <w:pStyle w:val="ConsPlusNormal"/>
        <w:ind w:firstLine="540"/>
        <w:jc w:val="both"/>
      </w:pPr>
      <w:bookmarkStart w:id="1" w:name="P48"/>
      <w:bookmarkEnd w:id="1"/>
      <w:r>
        <w:t>2. Специализированный прогноз НМУ подготавливается уполномоченными организациями в отношении отдельных стационарных источников выбросов загрязняющих веществ в атмосферный воздух и (или) их совокупности на объектах ОНВОС, на которых осуществляется хозяйственная и (или) иная деятельность заказчиками, на основании следующих предоставляемых заказчиками сведений:</w:t>
      </w:r>
    </w:p>
    <w:p w:rsidR="009F23A7" w:rsidRDefault="009F23A7">
      <w:pPr>
        <w:pStyle w:val="ConsPlusNormal"/>
        <w:spacing w:before="220"/>
        <w:ind w:firstLine="540"/>
        <w:jc w:val="both"/>
      </w:pPr>
      <w:proofErr w:type="gramStart"/>
      <w:r>
        <w:t xml:space="preserve">отчета о результатах инвентаризации выбросов загрязняющих веществ в атмосферный воздух, составленного в соответствии с </w:t>
      </w:r>
      <w:hyperlink r:id="rId10">
        <w:r>
          <w:rPr>
            <w:color w:val="0000FF"/>
          </w:rPr>
          <w:t>Порядком</w:t>
        </w:r>
      </w:hyperlink>
      <w:r>
        <w:t xml:space="preserve"> проведения инвентаризации стационарных источников и выбросов загрязняющих веществ в атмосферный воздух, корректировки ее данных, документирования и хранения данных, полученных в результате проведения таких инвентаризации и корректировки, утвержденным приказом Минприроды России от 19.11.2021 N 871 &lt;3&gt; (далее - инвентаризация выбросов) (при наличии);</w:t>
      </w:r>
      <w:proofErr w:type="gramEnd"/>
    </w:p>
    <w:p w:rsidR="009F23A7" w:rsidRDefault="009F23A7">
      <w:pPr>
        <w:pStyle w:val="ConsPlusNormal"/>
        <w:spacing w:before="220"/>
        <w:ind w:firstLine="540"/>
        <w:jc w:val="both"/>
      </w:pPr>
      <w:r>
        <w:t>--------------------------------</w:t>
      </w:r>
    </w:p>
    <w:p w:rsidR="009F23A7" w:rsidRDefault="009F23A7">
      <w:pPr>
        <w:pStyle w:val="ConsPlusNormal"/>
        <w:spacing w:before="220"/>
        <w:ind w:firstLine="540"/>
        <w:jc w:val="both"/>
      </w:pPr>
      <w:r>
        <w:t xml:space="preserve">&lt;3&gt; </w:t>
      </w:r>
      <w:proofErr w:type="gramStart"/>
      <w:r>
        <w:t>Зарегистрирован</w:t>
      </w:r>
      <w:proofErr w:type="gramEnd"/>
      <w:r>
        <w:t xml:space="preserve"> Минюстом России 30.11.2021, регистрационный N 66125 (действует до 01.03.2028).</w:t>
      </w:r>
    </w:p>
    <w:p w:rsidR="009F23A7" w:rsidRDefault="009F23A7">
      <w:pPr>
        <w:pStyle w:val="ConsPlusNormal"/>
        <w:jc w:val="both"/>
      </w:pPr>
    </w:p>
    <w:p w:rsidR="009F23A7" w:rsidRDefault="009F23A7">
      <w:pPr>
        <w:pStyle w:val="ConsPlusNormal"/>
        <w:ind w:firstLine="540"/>
        <w:jc w:val="both"/>
      </w:pPr>
      <w:r>
        <w:t>согласованных с исполнительными органами субъектов Российской Федерации, уполномоченными на осуществление регионального государственного экологического контроля (надзора), планов мероприятий по снижению выбросов загрязняющих веществ в атмосферный воздух в периоды НМУ &lt;4&gt;;</w:t>
      </w:r>
    </w:p>
    <w:p w:rsidR="009F23A7" w:rsidRDefault="009F23A7">
      <w:pPr>
        <w:pStyle w:val="ConsPlusNormal"/>
        <w:spacing w:before="220"/>
        <w:ind w:firstLine="540"/>
        <w:jc w:val="both"/>
      </w:pPr>
      <w:r>
        <w:t>--------------------------------</w:t>
      </w:r>
    </w:p>
    <w:p w:rsidR="009F23A7" w:rsidRDefault="009F23A7">
      <w:pPr>
        <w:pStyle w:val="ConsPlusNormal"/>
        <w:spacing w:before="220"/>
        <w:ind w:firstLine="540"/>
        <w:jc w:val="both"/>
      </w:pPr>
      <w:r>
        <w:t xml:space="preserve">&lt;4&gt; </w:t>
      </w:r>
      <w:hyperlink r:id="rId11">
        <w:r>
          <w:rPr>
            <w:color w:val="0000FF"/>
          </w:rPr>
          <w:t>Пункт 11 статьи 19</w:t>
        </w:r>
      </w:hyperlink>
      <w:r>
        <w:t xml:space="preserve"> Федерального закона от 04.05.1999 N 96-ФЗ "Об охране атмосферного воздуха".</w:t>
      </w:r>
    </w:p>
    <w:p w:rsidR="009F23A7" w:rsidRDefault="009F23A7">
      <w:pPr>
        <w:pStyle w:val="ConsPlusNormal"/>
        <w:jc w:val="both"/>
      </w:pPr>
    </w:p>
    <w:p w:rsidR="009F23A7" w:rsidRDefault="009F23A7">
      <w:pPr>
        <w:pStyle w:val="ConsPlusNormal"/>
        <w:ind w:firstLine="540"/>
        <w:jc w:val="both"/>
      </w:pPr>
      <w:r>
        <w:t>проектной документации для строящихся, вводимых в эксплуатацию новых и (или) реконструированных объектов ОНВОС.</w:t>
      </w:r>
    </w:p>
    <w:p w:rsidR="009F23A7" w:rsidRDefault="009F23A7">
      <w:pPr>
        <w:pStyle w:val="ConsPlusNormal"/>
        <w:spacing w:before="220"/>
        <w:ind w:firstLine="540"/>
        <w:jc w:val="both"/>
      </w:pPr>
      <w:r>
        <w:lastRenderedPageBreak/>
        <w:t xml:space="preserve">3. </w:t>
      </w:r>
      <w:proofErr w:type="gramStart"/>
      <w:r>
        <w:t xml:space="preserve">На основании сведений, указанных в </w:t>
      </w:r>
      <w:hyperlink w:anchor="P48">
        <w:r>
          <w:rPr>
            <w:color w:val="0000FF"/>
          </w:rPr>
          <w:t>пункте 2</w:t>
        </w:r>
      </w:hyperlink>
      <w:r>
        <w:t xml:space="preserve"> настоящего порядка, уполномоченными организациями разрабатывается комплекс параметров НМУ в отношении отдельных стационарных источников выбросов загрязняющих веществ в атмосферный воздух и (или) их совокупности для каждого объекта ОНВОС, определяющий сочетание метеорологических характеристик, при которых выбросы загрязняющих веществ данного объекта ОНВОС по результатам расчета рассеивания формируют наиболее высокий уровень загрязнения атмосферного воздуха в приземном слое</w:t>
      </w:r>
      <w:proofErr w:type="gramEnd"/>
      <w:r>
        <w:t xml:space="preserve"> атмосферы (далее - Комплекс НМУ), и используемый в целях последующей подготовки и предоставления уполномоченными организациями специализированных прогнозов НМУ.</w:t>
      </w:r>
    </w:p>
    <w:p w:rsidR="009F23A7" w:rsidRDefault="009F23A7">
      <w:pPr>
        <w:pStyle w:val="ConsPlusNormal"/>
        <w:spacing w:before="220"/>
        <w:ind w:firstLine="540"/>
        <w:jc w:val="both"/>
      </w:pPr>
      <w:r>
        <w:t>Комплекс НМУ разрабатывается для согласованных с исполнительными органами субъектов Российской Федерации, уполномоченными на осуществление регионального государственного экологического контроля (надзора), планов мероприятий по снижению выбросов загрязняющих веществ в атмосферный воздух в периоды НМУ для объекта ОНВОС &lt;4&gt;.</w:t>
      </w:r>
    </w:p>
    <w:p w:rsidR="009F23A7" w:rsidRDefault="009F23A7">
      <w:pPr>
        <w:pStyle w:val="ConsPlusNormal"/>
        <w:spacing w:before="220"/>
        <w:ind w:firstLine="540"/>
        <w:jc w:val="both"/>
      </w:pPr>
      <w:r>
        <w:t>Подготовка специализированного прогноза НМУ осуществляется ежедневно на основе анализа текущих и прогнозируемых метеорологических условий с учетом данных государственного мониторинга атмосферного воздуха &lt;5&gt; (при наличии) и разработанного Комплекса НМУ.</w:t>
      </w:r>
    </w:p>
    <w:p w:rsidR="009F23A7" w:rsidRDefault="009F23A7">
      <w:pPr>
        <w:pStyle w:val="ConsPlusNormal"/>
        <w:spacing w:before="220"/>
        <w:ind w:firstLine="540"/>
        <w:jc w:val="both"/>
      </w:pPr>
      <w:r>
        <w:t>--------------------------------</w:t>
      </w:r>
    </w:p>
    <w:p w:rsidR="009F23A7" w:rsidRDefault="009F23A7">
      <w:pPr>
        <w:pStyle w:val="ConsPlusNormal"/>
        <w:spacing w:before="220"/>
        <w:ind w:firstLine="540"/>
        <w:jc w:val="both"/>
      </w:pPr>
      <w:r>
        <w:t xml:space="preserve">&lt;5&gt; </w:t>
      </w:r>
      <w:hyperlink r:id="rId12">
        <w:r>
          <w:rPr>
            <w:color w:val="0000FF"/>
          </w:rPr>
          <w:t>Пункт 2 статьи 23</w:t>
        </w:r>
      </w:hyperlink>
      <w:r>
        <w:t xml:space="preserve"> Федерального закона от 04.05.1999 N 96-ФЗ "Об охране атмосферного воздуха".</w:t>
      </w:r>
    </w:p>
    <w:p w:rsidR="009F23A7" w:rsidRDefault="009F23A7">
      <w:pPr>
        <w:pStyle w:val="ConsPlusNormal"/>
        <w:jc w:val="both"/>
      </w:pPr>
    </w:p>
    <w:p w:rsidR="009F23A7" w:rsidRDefault="009F23A7">
      <w:pPr>
        <w:pStyle w:val="ConsPlusNormal"/>
        <w:ind w:firstLine="540"/>
        <w:jc w:val="both"/>
      </w:pPr>
      <w:r>
        <w:t>Предоставление специализированного прогноза НМУ осуществляется в случае прогнозирования НМУ в отношении отдельных стационарных источников выбросов загрязняющих веществ в атмосферный воздух и (или) их совокупности на объекте ОНВОС.</w:t>
      </w:r>
    </w:p>
    <w:p w:rsidR="009F23A7" w:rsidRDefault="009F23A7">
      <w:pPr>
        <w:pStyle w:val="ConsPlusNormal"/>
        <w:spacing w:before="220"/>
        <w:ind w:firstLine="540"/>
        <w:jc w:val="both"/>
      </w:pPr>
      <w:bookmarkStart w:id="2" w:name="P65"/>
      <w:bookmarkEnd w:id="2"/>
      <w:r>
        <w:t>4. Уполномоченными организациями в ходе подготовки специализированного прогноза НМУ в зависимости от прогнозируемых метеорологических условий присваиваются следующие степени НМУ:</w:t>
      </w:r>
    </w:p>
    <w:p w:rsidR="009F23A7" w:rsidRDefault="009F23A7">
      <w:pPr>
        <w:pStyle w:val="ConsPlusNormal"/>
        <w:spacing w:before="220"/>
        <w:ind w:firstLine="540"/>
        <w:jc w:val="both"/>
      </w:pPr>
      <w:r>
        <w:t xml:space="preserve">1 степень - присваивается при прогнозировании в отношении отдельных стационарных источников и (или) их совокупности таких характеристик ветра &lt;6&gt;, как неблагоприятное направление ветра и опасная скорость ветра, вычисляемые по формулам </w:t>
      </w:r>
      <w:hyperlink r:id="rId13">
        <w:r>
          <w:rPr>
            <w:color w:val="0000FF"/>
          </w:rPr>
          <w:t>(58а)</w:t>
        </w:r>
      </w:hyperlink>
      <w:r>
        <w:t xml:space="preserve"> - </w:t>
      </w:r>
      <w:hyperlink r:id="rId14">
        <w:r>
          <w:rPr>
            <w:color w:val="0000FF"/>
          </w:rPr>
          <w:t>(58б)</w:t>
        </w:r>
      </w:hyperlink>
      <w:r>
        <w:t xml:space="preserve"> методов расчетов рассеивания выбросов вредных (загрязняющих) веществ в атмосферном воздухе, утвержденных приказом Минприроды России от 06.06.2017 N 273 &lt;7&gt;;</w:t>
      </w:r>
    </w:p>
    <w:p w:rsidR="009F23A7" w:rsidRDefault="009F23A7">
      <w:pPr>
        <w:pStyle w:val="ConsPlusNormal"/>
        <w:spacing w:before="220"/>
        <w:ind w:firstLine="540"/>
        <w:jc w:val="both"/>
      </w:pPr>
      <w:r>
        <w:t>--------------------------------</w:t>
      </w:r>
    </w:p>
    <w:p w:rsidR="009F23A7" w:rsidRDefault="009F23A7">
      <w:pPr>
        <w:pStyle w:val="ConsPlusNormal"/>
        <w:spacing w:before="220"/>
        <w:ind w:firstLine="540"/>
        <w:jc w:val="both"/>
      </w:pPr>
      <w:proofErr w:type="gramStart"/>
      <w:r>
        <w:t xml:space="preserve">&lt;6&gt; </w:t>
      </w:r>
      <w:hyperlink r:id="rId15">
        <w:r>
          <w:rPr>
            <w:color w:val="0000FF"/>
          </w:rPr>
          <w:t>Подпункт 3.2 пункта 3</w:t>
        </w:r>
      </w:hyperlink>
      <w:r>
        <w:t xml:space="preserve"> требований к проведению наблюдений за состоянием окружающей среды, ее загрязнением, утвержденных приказом Минприроды России от 30.07.2020 N 524 (зарегистрирован Минюстом России 14.12.2020, регистрационный N 61430.</w:t>
      </w:r>
      <w:proofErr w:type="gramEnd"/>
      <w:r>
        <w:t xml:space="preserve"> </w:t>
      </w:r>
      <w:proofErr w:type="gramStart"/>
      <w:r>
        <w:t>Действует до 01.01.2027).</w:t>
      </w:r>
      <w:proofErr w:type="gramEnd"/>
    </w:p>
    <w:p w:rsidR="009F23A7" w:rsidRDefault="009F23A7">
      <w:pPr>
        <w:pStyle w:val="ConsPlusNormal"/>
        <w:spacing w:before="220"/>
        <w:ind w:firstLine="540"/>
        <w:jc w:val="both"/>
      </w:pPr>
      <w:r>
        <w:t xml:space="preserve">&lt;7&gt; </w:t>
      </w:r>
      <w:proofErr w:type="gramStart"/>
      <w:r>
        <w:t>Зарегистрирован</w:t>
      </w:r>
      <w:proofErr w:type="gramEnd"/>
      <w:r>
        <w:t xml:space="preserve"> Минюстом России 10.08.2017, регистрационный N 47734.</w:t>
      </w:r>
    </w:p>
    <w:p w:rsidR="009F23A7" w:rsidRDefault="009F23A7">
      <w:pPr>
        <w:pStyle w:val="ConsPlusNormal"/>
        <w:jc w:val="both"/>
      </w:pPr>
    </w:p>
    <w:p w:rsidR="009F23A7" w:rsidRDefault="009F23A7">
      <w:pPr>
        <w:pStyle w:val="ConsPlusNormal"/>
        <w:ind w:firstLine="540"/>
        <w:jc w:val="both"/>
      </w:pPr>
      <w:r>
        <w:t>2 степень - присваивается при прогнозировании в отношении отдельных стационарных источников и (или) их совокупности помимо таких характеристик ветра, как неблагоприятное направление ветра и опасная скорость ветра, такого атмосферного явления, как степень вертикальной устойчивости воздуха (далее - инверсия);</w:t>
      </w:r>
    </w:p>
    <w:p w:rsidR="009F23A7" w:rsidRDefault="009F23A7">
      <w:pPr>
        <w:pStyle w:val="ConsPlusNormal"/>
        <w:spacing w:before="220"/>
        <w:ind w:firstLine="540"/>
        <w:jc w:val="both"/>
      </w:pPr>
      <w:r>
        <w:t>3 степень - присваивается при прогнозировании сохранения неблагоприятного направления ветра, опасной скорости ветра и инверсии более двух суток.</w:t>
      </w:r>
    </w:p>
    <w:p w:rsidR="009F23A7" w:rsidRDefault="009F23A7">
      <w:pPr>
        <w:pStyle w:val="ConsPlusNormal"/>
        <w:spacing w:before="220"/>
        <w:ind w:firstLine="540"/>
        <w:jc w:val="both"/>
      </w:pPr>
      <w:r>
        <w:lastRenderedPageBreak/>
        <w:t xml:space="preserve">5. Специализированный прогноз НМУ подготавливается уполномоченными организациями на период от 1 до 3 суток в зависимости от прогнозируемой длительности сохранения метеорологических условий, совокупность которых соответствует одной из степеней НМУ, присвоенной в соответствии с </w:t>
      </w:r>
      <w:hyperlink w:anchor="P65">
        <w:r>
          <w:rPr>
            <w:color w:val="0000FF"/>
          </w:rPr>
          <w:t>пунктом 4</w:t>
        </w:r>
      </w:hyperlink>
      <w:r>
        <w:t xml:space="preserve"> настоящего порядка.</w:t>
      </w:r>
    </w:p>
    <w:p w:rsidR="009F23A7" w:rsidRDefault="009F23A7">
      <w:pPr>
        <w:pStyle w:val="ConsPlusNormal"/>
        <w:spacing w:before="220"/>
        <w:ind w:firstLine="540"/>
        <w:jc w:val="both"/>
      </w:pPr>
      <w:bookmarkStart w:id="3" w:name="P74"/>
      <w:bookmarkEnd w:id="3"/>
      <w:r>
        <w:t>6. Подготовка специализированного прогноза НМУ на следующие сутки осуществляется уполномоченными организациями до 15 часов 00 минут местного времени текущего дня.</w:t>
      </w:r>
    </w:p>
    <w:p w:rsidR="009F23A7" w:rsidRDefault="009F23A7">
      <w:pPr>
        <w:pStyle w:val="ConsPlusNormal"/>
        <w:spacing w:before="220"/>
        <w:ind w:firstLine="540"/>
        <w:jc w:val="both"/>
      </w:pPr>
      <w:proofErr w:type="gramStart"/>
      <w:r>
        <w:t>В случае выявления дополнительных сведений либо необходимости корректировки сведений, содержащихся в подготовленном и предоставленном в соответствии с настоящим порядком специализированном прогнозе НМУ, до 10 часов 00 минут дня, следующего за днем подготовки специализированного прогноза НМУ, по местному времени подготавливается уточненный специализированный прогноз НМУ.</w:t>
      </w:r>
      <w:proofErr w:type="gramEnd"/>
    </w:p>
    <w:p w:rsidR="009F23A7" w:rsidRDefault="009F23A7">
      <w:pPr>
        <w:pStyle w:val="ConsPlusNormal"/>
        <w:spacing w:before="220"/>
        <w:ind w:firstLine="540"/>
        <w:jc w:val="both"/>
      </w:pPr>
      <w:r>
        <w:t>Уполномоченные организации направляют способом, согласованным с заказчиком, уведомление о прекращении периода НМУ по истечении периода, указанного в специализированном прогнозе НМУ.</w:t>
      </w:r>
    </w:p>
    <w:p w:rsidR="009F23A7" w:rsidRDefault="009F23A7">
      <w:pPr>
        <w:pStyle w:val="ConsPlusNormal"/>
        <w:spacing w:before="220"/>
        <w:ind w:firstLine="540"/>
        <w:jc w:val="both"/>
      </w:pPr>
      <w:bookmarkStart w:id="4" w:name="P77"/>
      <w:bookmarkEnd w:id="4"/>
      <w:r>
        <w:t>7. Предоставляемый в соответствии с настоящим порядком специализированный прогноз НМУ включает:</w:t>
      </w:r>
    </w:p>
    <w:p w:rsidR="009F23A7" w:rsidRDefault="009F23A7">
      <w:pPr>
        <w:pStyle w:val="ConsPlusNormal"/>
        <w:spacing w:before="220"/>
        <w:ind w:firstLine="540"/>
        <w:jc w:val="both"/>
      </w:pPr>
      <w:r>
        <w:t>а) наименование уполномоченной организации, предоставляющей специализированный прогноз НМУ;</w:t>
      </w:r>
    </w:p>
    <w:p w:rsidR="009F23A7" w:rsidRDefault="009F23A7">
      <w:pPr>
        <w:pStyle w:val="ConsPlusNormal"/>
        <w:spacing w:before="220"/>
        <w:ind w:firstLine="540"/>
        <w:jc w:val="both"/>
      </w:pPr>
      <w:r>
        <w:t>б) наименование и место нахождения объекта ОНВОС, для отдельных источников выбросов которого и (или) их совокупности составлен специализированный прогноз НМУ, с указанием полного наименования юридического лица или фамилии, имени, отчества (при наличии) индивидуального предпринимателя, осуществляющего эксплуатацию объекта ОНВОС;</w:t>
      </w:r>
    </w:p>
    <w:p w:rsidR="009F23A7" w:rsidRDefault="009F23A7">
      <w:pPr>
        <w:pStyle w:val="ConsPlusNormal"/>
        <w:spacing w:before="220"/>
        <w:ind w:firstLine="540"/>
        <w:jc w:val="both"/>
      </w:pPr>
      <w:r>
        <w:t>в) информацию о прогнозе НМУ (с указанием информации о предоставлении специализированного прогноза НМУ первично или в результате уточнения);</w:t>
      </w:r>
    </w:p>
    <w:p w:rsidR="009F23A7" w:rsidRDefault="009F23A7">
      <w:pPr>
        <w:pStyle w:val="ConsPlusNormal"/>
        <w:spacing w:before="220"/>
        <w:ind w:firstLine="540"/>
        <w:jc w:val="both"/>
      </w:pPr>
      <w:r>
        <w:t>г) прогнозируемый период (дата и время), в который ожидаются НМУ;</w:t>
      </w:r>
    </w:p>
    <w:p w:rsidR="009F23A7" w:rsidRDefault="009F23A7">
      <w:pPr>
        <w:pStyle w:val="ConsPlusNormal"/>
        <w:spacing w:before="220"/>
        <w:ind w:firstLine="540"/>
        <w:jc w:val="both"/>
      </w:pPr>
      <w:r>
        <w:t xml:space="preserve">д) степень НМУ, присвоенную в соответствии с </w:t>
      </w:r>
      <w:hyperlink w:anchor="P65">
        <w:r>
          <w:rPr>
            <w:color w:val="0000FF"/>
          </w:rPr>
          <w:t>пунктом 4</w:t>
        </w:r>
      </w:hyperlink>
      <w:r>
        <w:t xml:space="preserve"> настоящего порядка.</w:t>
      </w:r>
    </w:p>
    <w:p w:rsidR="009F23A7" w:rsidRDefault="009F23A7">
      <w:pPr>
        <w:pStyle w:val="ConsPlusNormal"/>
        <w:spacing w:before="220"/>
        <w:ind w:firstLine="540"/>
        <w:jc w:val="both"/>
      </w:pPr>
      <w:r>
        <w:t>8. Предоставление специализированного прогноза НМУ заказчикам осуществляется за плату, размер которой согласовывается заказчиком и уполномоченной организацией и не может превышать 365179 рублей в год.</w:t>
      </w:r>
    </w:p>
    <w:p w:rsidR="009F23A7" w:rsidRDefault="009F23A7">
      <w:pPr>
        <w:pStyle w:val="ConsPlusNormal"/>
        <w:spacing w:before="220"/>
        <w:ind w:firstLine="540"/>
        <w:jc w:val="both"/>
      </w:pPr>
      <w:bookmarkStart w:id="5" w:name="P84"/>
      <w:bookmarkEnd w:id="5"/>
      <w:r>
        <w:t xml:space="preserve">9. Подготовленный в соответствии с </w:t>
      </w:r>
      <w:hyperlink w:anchor="P74">
        <w:r>
          <w:rPr>
            <w:color w:val="0000FF"/>
          </w:rPr>
          <w:t>пунктами 6</w:t>
        </w:r>
      </w:hyperlink>
      <w:r>
        <w:t xml:space="preserve"> и </w:t>
      </w:r>
      <w:hyperlink w:anchor="P77">
        <w:r>
          <w:rPr>
            <w:color w:val="0000FF"/>
          </w:rPr>
          <w:t>7</w:t>
        </w:r>
      </w:hyperlink>
      <w:r>
        <w:t xml:space="preserve"> настоящего порядка специализированный прогноз НМУ предоставляется уполномоченной организацией заказчикам за подписью руководителя уполномоченной организации или лица, его замещающего, в течение одного часа с момента подготовки специализированного прогноза НМУ способом, согласованным с заказчиком.</w:t>
      </w:r>
    </w:p>
    <w:p w:rsidR="009F23A7" w:rsidRDefault="009F23A7">
      <w:pPr>
        <w:pStyle w:val="ConsPlusNormal"/>
        <w:spacing w:before="220"/>
        <w:ind w:firstLine="540"/>
        <w:jc w:val="both"/>
      </w:pPr>
      <w:r>
        <w:t xml:space="preserve">10. Одновременно с предоставлением специализированного прогноза НМУ заказчикам в соответствии с </w:t>
      </w:r>
      <w:hyperlink w:anchor="P84">
        <w:r>
          <w:rPr>
            <w:color w:val="0000FF"/>
          </w:rPr>
          <w:t>пунктом 9</w:t>
        </w:r>
      </w:hyperlink>
      <w:r>
        <w:t xml:space="preserve"> настоящего порядка, специализированный прогноз НМУ предоставляется контролирующим органам посредством системы межведомственного электронного документооборота в порядке, установленном </w:t>
      </w:r>
      <w:hyperlink r:id="rId16">
        <w:r>
          <w:rPr>
            <w:color w:val="0000FF"/>
          </w:rPr>
          <w:t>Положением</w:t>
        </w:r>
      </w:hyperlink>
      <w:r>
        <w:t xml:space="preserve"> о системе межведомственного электронного документооборота, утвержденным постановлением Правительства Российской Федерации от 22.09.2009 N 754, на безвозмездной основе &lt;8&gt;.</w:t>
      </w:r>
    </w:p>
    <w:p w:rsidR="009F23A7" w:rsidRDefault="009F23A7">
      <w:pPr>
        <w:pStyle w:val="ConsPlusNormal"/>
        <w:spacing w:before="220"/>
        <w:ind w:firstLine="540"/>
        <w:jc w:val="both"/>
      </w:pPr>
      <w:r>
        <w:t>--------------------------------</w:t>
      </w:r>
    </w:p>
    <w:p w:rsidR="009F23A7" w:rsidRDefault="009F23A7">
      <w:pPr>
        <w:pStyle w:val="ConsPlusNormal"/>
        <w:spacing w:before="220"/>
        <w:ind w:firstLine="540"/>
        <w:jc w:val="both"/>
      </w:pPr>
      <w:r>
        <w:t xml:space="preserve">&lt;8&gt; </w:t>
      </w:r>
      <w:hyperlink r:id="rId17">
        <w:r>
          <w:rPr>
            <w:color w:val="0000FF"/>
          </w:rPr>
          <w:t>Абзац второй пункта 7 статьи 19</w:t>
        </w:r>
      </w:hyperlink>
      <w:r>
        <w:t xml:space="preserve"> Федерального закона от 04.05.1999 N 96-ФЗ "Об охране </w:t>
      </w:r>
      <w:r>
        <w:lastRenderedPageBreak/>
        <w:t>атмосферного воздуха".</w:t>
      </w:r>
    </w:p>
    <w:p w:rsidR="009F23A7" w:rsidRDefault="009F23A7">
      <w:pPr>
        <w:pStyle w:val="ConsPlusNormal"/>
        <w:jc w:val="both"/>
      </w:pPr>
    </w:p>
    <w:p w:rsidR="009F23A7" w:rsidRDefault="009F23A7">
      <w:pPr>
        <w:pStyle w:val="ConsPlusNormal"/>
        <w:jc w:val="both"/>
      </w:pPr>
    </w:p>
    <w:p w:rsidR="009F23A7" w:rsidRDefault="009F23A7">
      <w:pPr>
        <w:pStyle w:val="ConsPlusNormal"/>
        <w:pBdr>
          <w:bottom w:val="single" w:sz="6" w:space="0" w:color="auto"/>
        </w:pBdr>
        <w:spacing w:before="100" w:after="100"/>
        <w:jc w:val="both"/>
        <w:rPr>
          <w:sz w:val="2"/>
          <w:szCs w:val="2"/>
        </w:rPr>
      </w:pPr>
    </w:p>
    <w:p w:rsidR="006A1788" w:rsidRDefault="006A1788">
      <w:bookmarkStart w:id="6" w:name="_GoBack"/>
      <w:bookmarkEnd w:id="6"/>
    </w:p>
    <w:sectPr w:rsidR="006A1788" w:rsidSect="000E6D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3A7"/>
    <w:rsid w:val="006A1788"/>
    <w:rsid w:val="009F2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23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F23A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F23A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23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F23A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F23A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08&amp;dst=197" TargetMode="External"/><Relationship Id="rId13" Type="http://schemas.openxmlformats.org/officeDocument/2006/relationships/hyperlink" Target="https://login.consultant.ru/link/?req=doc&amp;base=LAW&amp;n=222765&amp;dst=10028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500820&amp;dst=235" TargetMode="External"/><Relationship Id="rId12" Type="http://schemas.openxmlformats.org/officeDocument/2006/relationships/hyperlink" Target="https://login.consultant.ru/link/?req=doc&amp;base=LAW&amp;n=482880&amp;dst=53" TargetMode="External"/><Relationship Id="rId17" Type="http://schemas.openxmlformats.org/officeDocument/2006/relationships/hyperlink" Target="https://login.consultant.ru/link/?req=doc&amp;base=LAW&amp;n=512732&amp;dst=299" TargetMode="External"/><Relationship Id="rId2" Type="http://schemas.microsoft.com/office/2007/relationships/stylesWithEffects" Target="stylesWithEffects.xml"/><Relationship Id="rId16" Type="http://schemas.openxmlformats.org/officeDocument/2006/relationships/hyperlink" Target="https://login.consultant.ru/link/?req=doc&amp;base=LAW&amp;n=320535&amp;dst=100008" TargetMode="External"/><Relationship Id="rId1" Type="http://schemas.openxmlformats.org/officeDocument/2006/relationships/styles" Target="styles.xml"/><Relationship Id="rId6" Type="http://schemas.openxmlformats.org/officeDocument/2006/relationships/hyperlink" Target="https://login.consultant.ru/link/?req=doc&amp;base=LAW&amp;n=512732&amp;dst=308" TargetMode="External"/><Relationship Id="rId11" Type="http://schemas.openxmlformats.org/officeDocument/2006/relationships/hyperlink" Target="https://login.consultant.ru/link/?req=doc&amp;base=LAW&amp;n=512732&amp;dst=303"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370970&amp;dst=100016" TargetMode="External"/><Relationship Id="rId10" Type="http://schemas.openxmlformats.org/officeDocument/2006/relationships/hyperlink" Target="https://login.consultant.ru/link/?req=doc&amp;base=LAW&amp;n=402560&amp;dst=100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512732&amp;dst=298" TargetMode="External"/><Relationship Id="rId14" Type="http://schemas.openxmlformats.org/officeDocument/2006/relationships/hyperlink" Target="https://login.consultant.ru/link/?req=doc&amp;base=LAW&amp;n=222765&amp;dst=1002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1801</Words>
  <Characters>10270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Sykchina</dc:creator>
  <cp:lastModifiedBy>Sykchina</cp:lastModifiedBy>
  <cp:revision>1</cp:revision>
  <dcterms:created xsi:type="dcterms:W3CDTF">2026-02-13T08:20:00Z</dcterms:created>
  <dcterms:modified xsi:type="dcterms:W3CDTF">2026-02-13T08:21:00Z</dcterms:modified>
</cp:coreProperties>
</file>