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5F" w:rsidRDefault="007E3E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E5F" w:rsidRDefault="007E3E5F">
      <w:pPr>
        <w:pStyle w:val="ConsPlusNormal"/>
        <w:outlineLvl w:val="0"/>
      </w:pPr>
    </w:p>
    <w:p w:rsidR="007E3E5F" w:rsidRDefault="007E3E5F">
      <w:pPr>
        <w:pStyle w:val="ConsPlusTitle"/>
        <w:jc w:val="center"/>
        <w:outlineLvl w:val="0"/>
      </w:pPr>
      <w:r>
        <w:t>ПРАВИТЕЛЬСТВО КИРОВСКОЙ ОБЛАСТИ</w:t>
      </w:r>
    </w:p>
    <w:p w:rsidR="007E3E5F" w:rsidRDefault="007E3E5F">
      <w:pPr>
        <w:pStyle w:val="ConsPlusTitle"/>
        <w:jc w:val="center"/>
      </w:pPr>
    </w:p>
    <w:p w:rsidR="007E3E5F" w:rsidRDefault="007E3E5F">
      <w:pPr>
        <w:pStyle w:val="ConsPlusTitle"/>
        <w:jc w:val="center"/>
      </w:pPr>
      <w:r>
        <w:t>РАСПОРЯЖЕНИЕ</w:t>
      </w:r>
    </w:p>
    <w:p w:rsidR="007E3E5F" w:rsidRDefault="007E3E5F">
      <w:pPr>
        <w:pStyle w:val="ConsPlusTitle"/>
        <w:jc w:val="center"/>
      </w:pPr>
      <w:r>
        <w:t>от 14 ноября 2012 г. N 355</w:t>
      </w:r>
    </w:p>
    <w:p w:rsidR="007E3E5F" w:rsidRDefault="007E3E5F">
      <w:pPr>
        <w:pStyle w:val="ConsPlusTitle"/>
        <w:jc w:val="center"/>
      </w:pPr>
    </w:p>
    <w:p w:rsidR="007E3E5F" w:rsidRDefault="007E3E5F">
      <w:pPr>
        <w:pStyle w:val="ConsPlusTitle"/>
        <w:jc w:val="center"/>
      </w:pPr>
      <w:r>
        <w:t>О РАЗРАБОТКЕ ПЛАНОВ МЕРОПРИЯТИЙ ЮРИДИЧЕСКИМИ ЛИЦАМИ,</w:t>
      </w:r>
    </w:p>
    <w:p w:rsidR="007E3E5F" w:rsidRDefault="007E3E5F">
      <w:pPr>
        <w:pStyle w:val="ConsPlusTitle"/>
        <w:jc w:val="center"/>
      </w:pPr>
      <w:r>
        <w:t>ЯВЛЯЮЩИМИСЯ ОСНОВНЫМИ ЗАГРЯЗНИТЕЛЯМИ ОКРУЖАЮЩЕЙ СРЕДЫ</w:t>
      </w:r>
    </w:p>
    <w:p w:rsidR="007E3E5F" w:rsidRDefault="007E3E5F">
      <w:pPr>
        <w:pStyle w:val="ConsPlusTitle"/>
        <w:jc w:val="center"/>
      </w:pPr>
      <w:r>
        <w:t>НА ТЕРРИТОРИИ КИРОВСКОЙ ОБЛАСТИ, И ФОРМЕ ОТЧЕТА</w:t>
      </w:r>
    </w:p>
    <w:p w:rsidR="007E3E5F" w:rsidRDefault="007E3E5F">
      <w:pPr>
        <w:pStyle w:val="ConsPlusTitle"/>
        <w:jc w:val="center"/>
      </w:pPr>
      <w:r>
        <w:t>О МЕРОПРИЯТИЯХ ПО ДОСТИЖЕНИЮ ПЛАНОВЫХ ЗНАЧЕНИЙ ПОКАЗАТЕЛЕЙ</w:t>
      </w:r>
    </w:p>
    <w:p w:rsidR="007E3E5F" w:rsidRDefault="007E3E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3E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3E5F" w:rsidRDefault="007E3E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E5F" w:rsidRDefault="007E3E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15.09.2015 N 355)</w:t>
            </w:r>
          </w:p>
        </w:tc>
      </w:tr>
    </w:tbl>
    <w:p w:rsidR="007E3E5F" w:rsidRDefault="007E3E5F">
      <w:pPr>
        <w:pStyle w:val="ConsPlusNormal"/>
        <w:jc w:val="center"/>
      </w:pPr>
    </w:p>
    <w:p w:rsidR="007E3E5F" w:rsidRDefault="007E3E5F">
      <w:pPr>
        <w:pStyle w:val="ConsPlusNormal"/>
        <w:ind w:firstLine="540"/>
        <w:jc w:val="both"/>
      </w:pPr>
      <w:r>
        <w:t xml:space="preserve">В целях исполнения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10.01.2002 N 7-ФЗ "Об охране окружающей среды" и </w:t>
      </w:r>
      <w:hyperlink r:id="rId8" w:history="1">
        <w:r>
          <w:rPr>
            <w:color w:val="0000FF"/>
          </w:rPr>
          <w:t>Закона</w:t>
        </w:r>
      </w:hyperlink>
      <w:r>
        <w:t xml:space="preserve"> Кировской области от 29.11.2006 N 55-ЗО "Об охране окружающей среды на территории Кировской области", а также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21.09.2011 N 121/441 "Об утверждении областной целевой программы "Охрана поверхностных водных объектов на территории Кировской области" на 2012 - 2017 годы":</w:t>
      </w:r>
    </w:p>
    <w:p w:rsidR="007E3E5F" w:rsidRDefault="007E3E5F">
      <w:pPr>
        <w:pStyle w:val="ConsPlusNormal"/>
        <w:spacing w:before="220"/>
        <w:ind w:firstLine="540"/>
        <w:jc w:val="both"/>
      </w:pPr>
      <w:r>
        <w:t xml:space="preserve">1. Рекомендовать юридическим лицам, являющимся основными загрязнителями окружающей среды отходами производства и потребления, указанным в </w:t>
      </w:r>
      <w:hyperlink w:anchor="P39" w:history="1">
        <w:r>
          <w:rPr>
            <w:color w:val="0000FF"/>
          </w:rPr>
          <w:t>приложении N 1</w:t>
        </w:r>
      </w:hyperlink>
      <w:r>
        <w:t>, разработать планы мероприятий, обеспечивающие ежегодное снижение объемов образования отходов, с обеспечением суммарного снижения объемов к 2018 году на 5%.</w:t>
      </w:r>
    </w:p>
    <w:p w:rsidR="007E3E5F" w:rsidRDefault="007E3E5F">
      <w:pPr>
        <w:pStyle w:val="ConsPlusNormal"/>
        <w:spacing w:before="220"/>
        <w:ind w:firstLine="540"/>
        <w:jc w:val="both"/>
      </w:pPr>
      <w:r>
        <w:t xml:space="preserve">2. Рекомендовать юридическим лицам, являющимся основными загрязнителями атмосферного воздуха, указанным в </w:t>
      </w:r>
      <w:hyperlink w:anchor="P181" w:history="1">
        <w:r>
          <w:rPr>
            <w:color w:val="0000FF"/>
          </w:rPr>
          <w:t>приложении N 2</w:t>
        </w:r>
      </w:hyperlink>
      <w:r>
        <w:t>, разработать планы мероприятий, обеспечивающие ежегодное снижение выбросов загрязняющих веществ в атмосферный воздух, с обеспечением суммарного снижения выбросов к 2018 году на 5%.</w:t>
      </w:r>
    </w:p>
    <w:p w:rsidR="007E3E5F" w:rsidRDefault="007E3E5F">
      <w:pPr>
        <w:pStyle w:val="ConsPlusNormal"/>
        <w:spacing w:before="220"/>
        <w:ind w:firstLine="540"/>
        <w:jc w:val="both"/>
      </w:pPr>
      <w:r>
        <w:t xml:space="preserve">3. Рекомендовать юридическим лицам, являющимся основными загрязнителями водных объектов, указанным в </w:t>
      </w:r>
      <w:hyperlink w:anchor="P359" w:history="1">
        <w:r>
          <w:rPr>
            <w:color w:val="0000FF"/>
          </w:rPr>
          <w:t>приложении N 3</w:t>
        </w:r>
      </w:hyperlink>
      <w:r>
        <w:t>, обеспечить выполнение мероприятий по снижению массы сброса загрязняющих веществ со сточными водами в водные объекты, установленных в решениях о предоставлении водных объектов в пользование.</w:t>
      </w:r>
    </w:p>
    <w:p w:rsidR="007E3E5F" w:rsidRDefault="007E3E5F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443" w:history="1">
        <w:r>
          <w:rPr>
            <w:color w:val="0000FF"/>
          </w:rPr>
          <w:t>отчета</w:t>
        </w:r>
      </w:hyperlink>
      <w:r>
        <w:t xml:space="preserve"> о мероприятиях по достижению плановых значений показателей. Прилагается.</w:t>
      </w:r>
    </w:p>
    <w:p w:rsidR="007E3E5F" w:rsidRDefault="007E3E5F">
      <w:pPr>
        <w:pStyle w:val="ConsPlusNormal"/>
        <w:spacing w:before="220"/>
        <w:ind w:firstLine="540"/>
        <w:jc w:val="both"/>
      </w:pPr>
      <w:r>
        <w:t xml:space="preserve">5. Рекомендовать юридическим лицам, указанным в прилагаемых </w:t>
      </w:r>
      <w:hyperlink w:anchor="P39" w:history="1">
        <w:r>
          <w:rPr>
            <w:color w:val="0000FF"/>
          </w:rPr>
          <w:t>перечнях</w:t>
        </w:r>
      </w:hyperlink>
      <w:r>
        <w:t>, в срок до 31 марта года, следующего за отчетным, представлять в министерство охраны окружающей среды Кировской области информацию по форме отчета о мероприятиях по достижению плановых значений показателей.</w:t>
      </w:r>
    </w:p>
    <w:p w:rsidR="007E3E5F" w:rsidRDefault="007E3E5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15.09.2015 N 355)</w:t>
      </w:r>
    </w:p>
    <w:p w:rsidR="007E3E5F" w:rsidRDefault="007E3E5F">
      <w:pPr>
        <w:pStyle w:val="ConsPlusNormal"/>
        <w:spacing w:before="220"/>
        <w:ind w:firstLine="540"/>
        <w:jc w:val="both"/>
      </w:pPr>
      <w:r>
        <w:t xml:space="preserve">6. Рекомендовать Управлению Росприроднадзора по Кировской области и министерству охраны окружающей среды Кировской области обеспечить соответствующий контроль за выполнением планов мероприятий юридическими лицами в соответствии с прилагаемыми </w:t>
      </w:r>
      <w:hyperlink w:anchor="P39" w:history="1">
        <w:r>
          <w:rPr>
            <w:color w:val="0000FF"/>
          </w:rPr>
          <w:t>перечнями</w:t>
        </w:r>
      </w:hyperlink>
      <w:r>
        <w:t>.</w:t>
      </w:r>
    </w:p>
    <w:p w:rsidR="007E3E5F" w:rsidRDefault="007E3E5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15.09.2015 N 355)</w:t>
      </w:r>
    </w:p>
    <w:p w:rsidR="007E3E5F" w:rsidRDefault="007E3E5F">
      <w:pPr>
        <w:pStyle w:val="ConsPlusNormal"/>
        <w:spacing w:before="220"/>
        <w:ind w:firstLine="540"/>
        <w:jc w:val="both"/>
      </w:pPr>
      <w:r>
        <w:t>7. Департаменту по вопросам внутренней и информационной политики Кировской области опубликовать распоряжение в официальных средствах массовой информации.</w:t>
      </w:r>
    </w:p>
    <w:p w:rsidR="007E3E5F" w:rsidRDefault="007E3E5F">
      <w:pPr>
        <w:pStyle w:val="ConsPlusNormal"/>
        <w:spacing w:before="220"/>
        <w:ind w:firstLine="540"/>
        <w:jc w:val="both"/>
      </w:pPr>
      <w:r>
        <w:lastRenderedPageBreak/>
        <w:t>8. Контроль за выполнением распоряжения возложить на первого заместителя Председателя Правительства области Щерчкова С.В.</w:t>
      </w: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  <w:jc w:val="right"/>
      </w:pPr>
      <w:r>
        <w:t>Губернатор -</w:t>
      </w:r>
    </w:p>
    <w:p w:rsidR="007E3E5F" w:rsidRDefault="007E3E5F">
      <w:pPr>
        <w:pStyle w:val="ConsPlusNormal"/>
        <w:jc w:val="right"/>
      </w:pPr>
      <w:r>
        <w:t>Председатель Правительства</w:t>
      </w:r>
    </w:p>
    <w:p w:rsidR="007E3E5F" w:rsidRDefault="007E3E5F">
      <w:pPr>
        <w:pStyle w:val="ConsPlusNormal"/>
        <w:jc w:val="right"/>
      </w:pPr>
      <w:r>
        <w:t>Кировской области</w:t>
      </w:r>
    </w:p>
    <w:p w:rsidR="007E3E5F" w:rsidRDefault="007E3E5F">
      <w:pPr>
        <w:pStyle w:val="ConsPlusNormal"/>
        <w:jc w:val="right"/>
      </w:pPr>
      <w:r>
        <w:t>Н.Ю.БЕЛЫХ</w:t>
      </w:r>
    </w:p>
    <w:p w:rsidR="007E3E5F" w:rsidRDefault="007E3E5F">
      <w:pPr>
        <w:pStyle w:val="ConsPlusNormal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  <w:jc w:val="right"/>
        <w:outlineLvl w:val="0"/>
      </w:pPr>
      <w:r>
        <w:t>Приложение N 1</w:t>
      </w:r>
    </w:p>
    <w:p w:rsidR="007E3E5F" w:rsidRDefault="007E3E5F">
      <w:pPr>
        <w:pStyle w:val="ConsPlusNormal"/>
        <w:jc w:val="right"/>
      </w:pPr>
      <w:r>
        <w:t>к распоряжению</w:t>
      </w:r>
    </w:p>
    <w:p w:rsidR="007E3E5F" w:rsidRDefault="007E3E5F">
      <w:pPr>
        <w:pStyle w:val="ConsPlusNormal"/>
        <w:jc w:val="right"/>
      </w:pPr>
      <w:r>
        <w:t>Правительства области</w:t>
      </w:r>
    </w:p>
    <w:p w:rsidR="007E3E5F" w:rsidRDefault="007E3E5F">
      <w:pPr>
        <w:pStyle w:val="ConsPlusNormal"/>
        <w:jc w:val="right"/>
      </w:pPr>
      <w:r>
        <w:t>от 14 ноября 2012 г. N 355</w:t>
      </w: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Title"/>
        <w:jc w:val="center"/>
      </w:pPr>
      <w:bookmarkStart w:id="0" w:name="P39"/>
      <w:bookmarkEnd w:id="0"/>
      <w:r>
        <w:t>ПЕРЕЧЕНЬ</w:t>
      </w:r>
    </w:p>
    <w:p w:rsidR="007E3E5F" w:rsidRDefault="007E3E5F">
      <w:pPr>
        <w:pStyle w:val="ConsPlusTitle"/>
        <w:jc w:val="center"/>
      </w:pPr>
      <w:r>
        <w:t>ЮРИДИЧЕСКИХ ЛИЦ, ЯВЛЯЮЩИХСЯ ОСНОВНЫМИ ЗАГРЯЗНИТЕЛЯМИ</w:t>
      </w:r>
    </w:p>
    <w:p w:rsidR="007E3E5F" w:rsidRDefault="007E3E5F">
      <w:pPr>
        <w:pStyle w:val="ConsPlusTitle"/>
        <w:jc w:val="center"/>
      </w:pPr>
      <w:r>
        <w:t>ОКРУЖАЮЩЕЙ СРЕДЫ ОТХОДАМИ ПРОИЗВОДСТВА И ПОТРЕБЛЕНИЯ</w:t>
      </w: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sectPr w:rsidR="007E3E5F" w:rsidSect="00BC2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69"/>
        <w:gridCol w:w="1587"/>
        <w:gridCol w:w="1757"/>
      </w:tblGrid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Объем образования отходов в 2011 году, тонн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Планируемая величина снижения к 2018 году, тонн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4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Закрытое акционерное общество "Агрофирма "Дороничи"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48496,383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2424,8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Закрытое акционерное общество "Заречье"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36962,457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1848,1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Закрытое акционерное общество "Кировский молочный комбинат"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324,466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16,2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Закрытое акционерное общество "Красный якорь"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114662,973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5733,1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Закрытое акционерное общество производственное объединение "Ресурс"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160,738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Муниципальное унитарное предприятие "Водопроводное канализационное хозяйство города Слободского"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685,623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34,3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Муниципальное унитарное предприятие "Водоканал" города Кирово-Чепецка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3864,695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193,2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"Завод минеральных удобрений Кирово-Чепецкого химического комбината"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4918,95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245,9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"Кировские коммунальные системы"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21965,498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1098,3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завод "Маяк"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448,985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22,4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машзавод 1 Мая"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5695,642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284,8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мебельно-деревообрабатывающий комбинат"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1,3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ордена Отечественной войны I степени комбинат искусственных кож"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3654,199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182,7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"Коммунэнерго"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5559,949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278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"Кирово-Чепецкое управление строительства плюс К"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6156,975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307,8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шинный завод"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2562,754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128,1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"Электромашиностроительный завод "ЛЕПСЕ"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3351,755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167,6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"Омутнинский металлургический завод"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88721,413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4436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завод по обработке цветных металлов"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19040,110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952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16016,424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800,8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"Слободской мебельный комбинат"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284,102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14,2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"ТГК-5" "Кировский"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73160,983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3658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"Чимбулатский карьер"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40158,714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2007,9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"Вятское машиностроительное предприятие "АВИТЕК"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3429,253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171,5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"Абсолют-Агро"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34162,075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1708,1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"Вятский фанерный комбинат"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8019,998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400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"ГалоПолимер"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39436,543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1971,8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"Мебель энд цайт"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492,687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24,6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"Нововятский лыжный комбинат"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30440,506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1522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6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"Чепецкнефтепродукт"</w:t>
            </w:r>
          </w:p>
        </w:tc>
        <w:tc>
          <w:tcPr>
            <w:tcW w:w="1587" w:type="dxa"/>
          </w:tcPr>
          <w:p w:rsidR="007E3E5F" w:rsidRDefault="007E3E5F">
            <w:pPr>
              <w:pStyle w:val="ConsPlusNormal"/>
              <w:jc w:val="center"/>
            </w:pPr>
            <w:r>
              <w:t>60,012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</w:t>
            </w:r>
          </w:p>
        </w:tc>
      </w:tr>
    </w:tbl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  <w:jc w:val="right"/>
        <w:outlineLvl w:val="0"/>
      </w:pPr>
      <w:r>
        <w:t>Приложение N 2</w:t>
      </w:r>
    </w:p>
    <w:p w:rsidR="007E3E5F" w:rsidRDefault="007E3E5F">
      <w:pPr>
        <w:pStyle w:val="ConsPlusNormal"/>
        <w:jc w:val="right"/>
      </w:pPr>
      <w:r>
        <w:t>к распоряжению</w:t>
      </w:r>
    </w:p>
    <w:p w:rsidR="007E3E5F" w:rsidRDefault="007E3E5F">
      <w:pPr>
        <w:pStyle w:val="ConsPlusNormal"/>
        <w:jc w:val="right"/>
      </w:pPr>
      <w:r>
        <w:t>Правительства области</w:t>
      </w:r>
    </w:p>
    <w:p w:rsidR="007E3E5F" w:rsidRDefault="007E3E5F">
      <w:pPr>
        <w:pStyle w:val="ConsPlusNormal"/>
        <w:jc w:val="right"/>
      </w:pPr>
      <w:r>
        <w:t>от 14 ноября 2012 г. N 355</w:t>
      </w: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Title"/>
        <w:jc w:val="center"/>
      </w:pPr>
      <w:bookmarkStart w:id="1" w:name="P181"/>
      <w:bookmarkEnd w:id="1"/>
      <w:r>
        <w:t>ПЕРЕЧЕНЬ</w:t>
      </w:r>
    </w:p>
    <w:p w:rsidR="007E3E5F" w:rsidRDefault="007E3E5F">
      <w:pPr>
        <w:pStyle w:val="ConsPlusTitle"/>
        <w:jc w:val="center"/>
      </w:pPr>
      <w:r>
        <w:t>ЮРИДИЧЕСКИХ ЛИЦ, ЯВЛЯЮЩИХСЯ ОСНОВНЫМИ</w:t>
      </w:r>
    </w:p>
    <w:p w:rsidR="007E3E5F" w:rsidRDefault="007E3E5F">
      <w:pPr>
        <w:pStyle w:val="ConsPlusTitle"/>
        <w:jc w:val="center"/>
      </w:pPr>
      <w:r>
        <w:t>ЗАГРЯЗНИТЕЛЯМИ АТМОСФЕРНОГО ВОЗДУХА</w:t>
      </w:r>
    </w:p>
    <w:p w:rsidR="007E3E5F" w:rsidRDefault="007E3E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26"/>
        <w:gridCol w:w="1485"/>
        <w:gridCol w:w="1757"/>
      </w:tblGrid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center"/>
            </w:pPr>
            <w:r>
              <w:t>Наименование предприятия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 xml:space="preserve">Объем валовых выбросов за </w:t>
            </w:r>
            <w:r>
              <w:lastRenderedPageBreak/>
              <w:t>2011 год, тонн/год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lastRenderedPageBreak/>
              <w:t xml:space="preserve">Планируемая величина снижения к 2018 </w:t>
            </w:r>
            <w:r>
              <w:lastRenderedPageBreak/>
              <w:t>году, тонн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4</w:t>
            </w:r>
          </w:p>
        </w:tc>
      </w:tr>
      <w:tr w:rsidR="007E3E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3E5F" w:rsidRDefault="007E3E5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726" w:type="dxa"/>
            <w:tcBorders>
              <w:bottom w:val="nil"/>
            </w:tcBorders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"Территориальная генерирующая компания N 5": филиал открытого акционерного общества "ТГК-5" "Кировский" - обособленное структурное подразделение ТЭЦ-4</w:t>
            </w:r>
          </w:p>
        </w:tc>
        <w:tc>
          <w:tcPr>
            <w:tcW w:w="1485" w:type="dxa"/>
            <w:tcBorders>
              <w:bottom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7686,2</w:t>
            </w:r>
          </w:p>
        </w:tc>
        <w:tc>
          <w:tcPr>
            <w:tcW w:w="1757" w:type="dxa"/>
            <w:tcBorders>
              <w:bottom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384,3</w:t>
            </w:r>
          </w:p>
        </w:tc>
      </w:tr>
      <w:tr w:rsidR="007E3E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E3E5F" w:rsidRDefault="007E3E5F">
            <w:pPr>
              <w:pStyle w:val="ConsPlusNormal"/>
              <w:jc w:val="both"/>
            </w:pPr>
            <w:r>
              <w:t>филиал открытого акционерного общества "ТГК-5" "Кировский" - обособленное структурное подразделение ТЭЦ-5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5479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274</w:t>
            </w:r>
          </w:p>
        </w:tc>
      </w:tr>
      <w:tr w:rsidR="007E3E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5726" w:type="dxa"/>
            <w:tcBorders>
              <w:top w:val="nil"/>
            </w:tcBorders>
          </w:tcPr>
          <w:p w:rsidR="007E3E5F" w:rsidRDefault="007E3E5F">
            <w:pPr>
              <w:pStyle w:val="ConsPlusNormal"/>
              <w:jc w:val="both"/>
            </w:pPr>
            <w:r>
              <w:t>филиал открытого акционерного общества "ТГК-5" "Кировский" - обособленное структурное подразделение ТЭЦ-3</w:t>
            </w:r>
          </w:p>
        </w:tc>
        <w:tc>
          <w:tcPr>
            <w:tcW w:w="1485" w:type="dxa"/>
            <w:tcBorders>
              <w:top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2577,4</w:t>
            </w:r>
          </w:p>
        </w:tc>
        <w:tc>
          <w:tcPr>
            <w:tcW w:w="1757" w:type="dxa"/>
            <w:tcBorders>
              <w:top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128,9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"Энергетическая компания Нововятского лесопромышленного комплекса"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477,42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23,9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"Нововятский лыжный комбинат"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628,9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31,5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шинный завод"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200,7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10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машзавод 1 Мая"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5,8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"Электромашиностроительный завод "ЛЕПСЕ"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298,6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14,9</w:t>
            </w:r>
          </w:p>
        </w:tc>
      </w:tr>
      <w:tr w:rsidR="007E3E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3E5F" w:rsidRDefault="007E3E5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726" w:type="dxa"/>
            <w:tcBorders>
              <w:bottom w:val="nil"/>
            </w:tcBorders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"Газпром":</w:t>
            </w:r>
          </w:p>
        </w:tc>
        <w:tc>
          <w:tcPr>
            <w:tcW w:w="1485" w:type="dxa"/>
            <w:tcBorders>
              <w:bottom w:val="nil"/>
            </w:tcBorders>
          </w:tcPr>
          <w:p w:rsidR="007E3E5F" w:rsidRDefault="007E3E5F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7E3E5F" w:rsidRDefault="007E3E5F">
            <w:pPr>
              <w:pStyle w:val="ConsPlusNormal"/>
              <w:jc w:val="center"/>
            </w:pPr>
          </w:p>
        </w:tc>
      </w:tr>
      <w:tr w:rsidR="007E3E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E3E5F" w:rsidRDefault="007E3E5F">
            <w:pPr>
              <w:pStyle w:val="ConsPlusNormal"/>
              <w:jc w:val="both"/>
            </w:pPr>
            <w:r>
              <w:t>филиал общества с ограниченной ответственностью "Газпромтрансгаз Нижний Новгород" - Кировское линейное производственное управление магистральных газопроводов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694,7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34,7</w:t>
            </w:r>
          </w:p>
        </w:tc>
      </w:tr>
      <w:tr w:rsidR="007E3E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5726" w:type="dxa"/>
            <w:tcBorders>
              <w:top w:val="nil"/>
            </w:tcBorders>
          </w:tcPr>
          <w:p w:rsidR="007E3E5F" w:rsidRDefault="007E3E5F">
            <w:pPr>
              <w:pStyle w:val="ConsPlusNormal"/>
              <w:jc w:val="both"/>
            </w:pPr>
            <w:r>
              <w:t>филиал общества с ограниченной ответственностью "Газпромтрансгаз Нижний Новгород" - Вятское линейное производственное управление магистральных газопроводов</w:t>
            </w:r>
          </w:p>
        </w:tc>
        <w:tc>
          <w:tcPr>
            <w:tcW w:w="1485" w:type="dxa"/>
            <w:tcBorders>
              <w:top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2974,1</w:t>
            </w:r>
          </w:p>
        </w:tc>
        <w:tc>
          <w:tcPr>
            <w:tcW w:w="1757" w:type="dxa"/>
            <w:tcBorders>
              <w:top w:val="nil"/>
            </w:tcBorders>
          </w:tcPr>
          <w:p w:rsidR="007E3E5F" w:rsidRDefault="007E3E5F">
            <w:pPr>
              <w:pStyle w:val="ConsPlusNormal"/>
              <w:jc w:val="center"/>
            </w:pPr>
            <w:r>
              <w:t>148,7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"Кировский ордена Отечественной войны I степени комбинат искусственных кож"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6,5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"Эко-древ"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1908,3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109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"Кировский биохимический завод"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3,7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"Кировгазосиликат"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14,2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Закрытое акционерное общество "Агрофирма "Дороничи"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4,7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"Федеральная пассажирская компания" (пассажирское вагонное депо Киров - структурное подразделение Горьковского филиала)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11,4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"Кировская теплоснабжающая компания"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11,9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"Кировская теплоснабжающая компания" (обособленное структурное подразделение "Котельное хозяйство г. Киров", 9-й эксплуатационный район - котельная N 9.5)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34,3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"Вятский фанерный комбинат"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21,6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"Завод минеральных удобрений Кирово-Чепецкого химического комбината"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7198,5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359,9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"ГалоПолимер"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2365,64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118,3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"Молот-Энерго"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579,5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"Кирсинская ТЭЦ"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Закрытое акционерное общество "Санаторий Нижне-Ивкино"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319,3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"Куменские тепловые системы"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522,6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26,1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"Санаторий "Лесная Новь" им. Ю.Ф. Янтарева"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"Лузские тепловые сети"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742,5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37,1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"Омутнинский металлургический завод"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64,7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"Моломский лесохимический завод"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145,8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7,3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Филиал "Войсковая часть 21228" Федерального бюджетного учреждения - войсковая часть 70855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3912,5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195,6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Закрытое акционерное общество "Красный якорь"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42,2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Муниципальное предприятие "Теплосервис" (Слободской район)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1723,1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86,2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"Вахруши-Юфть"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319,8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"Промышленная компания "Русич"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26,5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"Санаторий "Митино"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352,7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17,6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"Многоотраслевое предприятие" (Слободской район)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383,6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19,2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"Теплосети" (Юрьянский район)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573,8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28,7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726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"Коммунэнерго"</w:t>
            </w:r>
          </w:p>
        </w:tc>
        <w:tc>
          <w:tcPr>
            <w:tcW w:w="1485" w:type="dxa"/>
          </w:tcPr>
          <w:p w:rsidR="007E3E5F" w:rsidRDefault="007E3E5F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1757" w:type="dxa"/>
          </w:tcPr>
          <w:p w:rsidR="007E3E5F" w:rsidRDefault="007E3E5F">
            <w:pPr>
              <w:pStyle w:val="ConsPlusNormal"/>
              <w:jc w:val="center"/>
            </w:pPr>
            <w:r>
              <w:t>238,1</w:t>
            </w:r>
          </w:p>
        </w:tc>
      </w:tr>
    </w:tbl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  <w:jc w:val="right"/>
        <w:outlineLvl w:val="0"/>
      </w:pPr>
      <w:r>
        <w:t>Приложение N 3</w:t>
      </w:r>
    </w:p>
    <w:p w:rsidR="007E3E5F" w:rsidRDefault="007E3E5F">
      <w:pPr>
        <w:pStyle w:val="ConsPlusNormal"/>
        <w:jc w:val="right"/>
      </w:pPr>
      <w:r>
        <w:t>к распоряжению</w:t>
      </w:r>
    </w:p>
    <w:p w:rsidR="007E3E5F" w:rsidRDefault="007E3E5F">
      <w:pPr>
        <w:pStyle w:val="ConsPlusNormal"/>
        <w:jc w:val="right"/>
      </w:pPr>
      <w:r>
        <w:t>Правительства области</w:t>
      </w:r>
    </w:p>
    <w:p w:rsidR="007E3E5F" w:rsidRDefault="007E3E5F">
      <w:pPr>
        <w:pStyle w:val="ConsPlusNormal"/>
        <w:jc w:val="right"/>
      </w:pPr>
      <w:r>
        <w:t>от 14 ноября 2012 г. N 355</w:t>
      </w: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Title"/>
        <w:jc w:val="center"/>
      </w:pPr>
      <w:bookmarkStart w:id="2" w:name="P359"/>
      <w:bookmarkEnd w:id="2"/>
      <w:r>
        <w:t>ПЕРЕЧЕНЬ</w:t>
      </w:r>
    </w:p>
    <w:p w:rsidR="007E3E5F" w:rsidRDefault="007E3E5F">
      <w:pPr>
        <w:pStyle w:val="ConsPlusTitle"/>
        <w:jc w:val="center"/>
      </w:pPr>
      <w:r>
        <w:t>ЮРИДИЧЕСКИХ ЛИЦ, ЯВЛЯЮЩИХСЯ ОСНОВНЫМИ</w:t>
      </w:r>
    </w:p>
    <w:p w:rsidR="007E3E5F" w:rsidRDefault="007E3E5F">
      <w:pPr>
        <w:pStyle w:val="ConsPlusTitle"/>
        <w:jc w:val="center"/>
      </w:pPr>
      <w:r>
        <w:t>ЗАГРЯЗНИТЕЛЯМИ ВОДНЫХ ОБЪЕКТОВ</w:t>
      </w:r>
    </w:p>
    <w:p w:rsidR="007E3E5F" w:rsidRDefault="007E3E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9"/>
        <w:gridCol w:w="1644"/>
        <w:gridCol w:w="1701"/>
        <w:gridCol w:w="1701"/>
      </w:tblGrid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center"/>
            </w:pPr>
            <w:r>
              <w:t>Наименование юридического лица, водного объекта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Объем сброса загрязненных сточных вод, тыс. куб. м/год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Масса сброса загрязняющих веществ в 2011 году, тонн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Масса сброса загрязняющих веществ к 2018 году, тонн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5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Открытое акционерное общество "Кировские коммунальные системы", р. Вятка, выпуски N 2 и N 3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72088,75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59235,29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55827,93</w:t>
            </w:r>
          </w:p>
        </w:tc>
      </w:tr>
      <w:tr w:rsidR="007E3E5F">
        <w:tc>
          <w:tcPr>
            <w:tcW w:w="660" w:type="dxa"/>
            <w:vMerge w:val="restart"/>
          </w:tcPr>
          <w:p w:rsidR="007E3E5F" w:rsidRDefault="007E3E5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7E3E5F" w:rsidRDefault="007E3E5F">
            <w:pPr>
              <w:pStyle w:val="ConsPlusNormal"/>
              <w:jc w:val="both"/>
            </w:pPr>
            <w:r>
              <w:t>Муниципальное унитарное предприятие "Водоканал", г. Кирово-Чепецк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1284,4 (р. Чепца)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193,32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71,51</w:t>
            </w:r>
          </w:p>
        </w:tc>
      </w:tr>
      <w:tr w:rsidR="007E3E5F">
        <w:tc>
          <w:tcPr>
            <w:tcW w:w="660" w:type="dxa"/>
            <w:vMerge/>
          </w:tcPr>
          <w:p w:rsidR="007E3E5F" w:rsidRDefault="007E3E5F"/>
        </w:tc>
        <w:tc>
          <w:tcPr>
            <w:tcW w:w="3969" w:type="dxa"/>
            <w:vMerge/>
          </w:tcPr>
          <w:p w:rsidR="007E3E5F" w:rsidRDefault="007E3E5F"/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8759,46 (оз. Ивановское)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5463,86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5244,20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ООО "Галополимер Кирово-Чепецк", р. Елховка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7748,99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18575,36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16717,82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"Коммунальщик", г. Киров, р. Плоская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411,96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321,51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280,63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"Орловский водоканал", р. Вятка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162,18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121,93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"Сосновский водоканал", р. Пыжманка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623,49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408,82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401,26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Муниципальное предприятие "Водоканал", г. Котельнич, р. Вятка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614,95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773,68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731,54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 xml:space="preserve">Муниципальное унитарное </w:t>
            </w:r>
            <w:r>
              <w:lastRenderedPageBreak/>
              <w:t>предприятие жилищно-коммунального хозяйства "Вахруши", р. Моховица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lastRenderedPageBreak/>
              <w:t>834,7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1487,94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1252,91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жилищно-коммунального хозяйства "Прогресс", п. Стрижи, Оричевский район, р. Быстрица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133,55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90,74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83,64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Общество с ограниченной ответственностью "Юрьянские коммунальные системы", р. Чумовица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9,78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Муниципальное унитарное предприятие "Макарьевское", п. Макарье, Котельничский район, р. Куринка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  <w:r>
              <w:t>12,63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13,38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9,19</w:t>
            </w:r>
          </w:p>
        </w:tc>
      </w:tr>
      <w:tr w:rsidR="007E3E5F">
        <w:tc>
          <w:tcPr>
            <w:tcW w:w="660" w:type="dxa"/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E3E5F" w:rsidRDefault="007E3E5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7E3E5F" w:rsidRDefault="007E3E5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86737,49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80752,34</w:t>
            </w:r>
          </w:p>
        </w:tc>
      </w:tr>
    </w:tbl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  <w:jc w:val="both"/>
      </w:pPr>
    </w:p>
    <w:p w:rsidR="007E3E5F" w:rsidRDefault="007E3E5F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7E3E5F" w:rsidRDefault="007E3E5F">
      <w:pPr>
        <w:pStyle w:val="ConsPlusNonformat"/>
        <w:jc w:val="both"/>
      </w:pPr>
    </w:p>
    <w:p w:rsidR="007E3E5F" w:rsidRDefault="007E3E5F">
      <w:pPr>
        <w:pStyle w:val="ConsPlusNonformat"/>
        <w:jc w:val="both"/>
      </w:pPr>
      <w:bookmarkStart w:id="3" w:name="P443"/>
      <w:bookmarkEnd w:id="3"/>
      <w:r>
        <w:t xml:space="preserve">                                   Отчет</w:t>
      </w:r>
    </w:p>
    <w:p w:rsidR="007E3E5F" w:rsidRDefault="007E3E5F">
      <w:pPr>
        <w:pStyle w:val="ConsPlusNonformat"/>
        <w:jc w:val="both"/>
      </w:pPr>
      <w:r>
        <w:t xml:space="preserve">        о мероприятиях по достижению плановых значений показателей</w:t>
      </w:r>
    </w:p>
    <w:p w:rsidR="007E3E5F" w:rsidRDefault="007E3E5F">
      <w:pPr>
        <w:pStyle w:val="ConsPlusNonformat"/>
        <w:jc w:val="both"/>
      </w:pPr>
      <w:r>
        <w:t xml:space="preserve">        __________________________________________________________</w:t>
      </w:r>
    </w:p>
    <w:p w:rsidR="007E3E5F" w:rsidRDefault="007E3E5F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7E3E5F" w:rsidRDefault="007E3E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1020"/>
        <w:gridCol w:w="1701"/>
        <w:gridCol w:w="2211"/>
        <w:gridCol w:w="1871"/>
      </w:tblGrid>
      <w:tr w:rsidR="007E3E5F">
        <w:tc>
          <w:tcPr>
            <w:tcW w:w="1814" w:type="dxa"/>
            <w:vMerge w:val="restart"/>
          </w:tcPr>
          <w:p w:rsidR="007E3E5F" w:rsidRDefault="007E3E5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0" w:type="dxa"/>
            <w:gridSpan w:val="2"/>
          </w:tcPr>
          <w:p w:rsidR="007E3E5F" w:rsidRDefault="007E3E5F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1701" w:type="dxa"/>
            <w:vMerge w:val="restart"/>
          </w:tcPr>
          <w:p w:rsidR="007E3E5F" w:rsidRDefault="007E3E5F">
            <w:pPr>
              <w:pStyle w:val="ConsPlusNormal"/>
              <w:jc w:val="center"/>
            </w:pPr>
            <w:r>
              <w:t>Общая сметная стоимость мероприятия, тыс. рублей</w:t>
            </w:r>
          </w:p>
        </w:tc>
        <w:tc>
          <w:tcPr>
            <w:tcW w:w="2211" w:type="dxa"/>
            <w:vMerge w:val="restart"/>
          </w:tcPr>
          <w:p w:rsidR="007E3E5F" w:rsidRDefault="007E3E5F">
            <w:pPr>
              <w:pStyle w:val="ConsPlusNormal"/>
              <w:jc w:val="center"/>
            </w:pPr>
            <w:r>
              <w:t xml:space="preserve">Сумма фактических затрат на мероприятие за отчетный период, </w:t>
            </w:r>
            <w:r>
              <w:lastRenderedPageBreak/>
              <w:t>тыс. рублей</w:t>
            </w:r>
          </w:p>
        </w:tc>
        <w:tc>
          <w:tcPr>
            <w:tcW w:w="1871" w:type="dxa"/>
            <w:vMerge w:val="restart"/>
          </w:tcPr>
          <w:p w:rsidR="007E3E5F" w:rsidRDefault="007E3E5F">
            <w:pPr>
              <w:pStyle w:val="ConsPlusNormal"/>
              <w:jc w:val="center"/>
            </w:pPr>
            <w:r>
              <w:lastRenderedPageBreak/>
              <w:t>Ожидаемый экологический эффект</w:t>
            </w:r>
          </w:p>
        </w:tc>
      </w:tr>
      <w:tr w:rsidR="007E3E5F">
        <w:tc>
          <w:tcPr>
            <w:tcW w:w="1814" w:type="dxa"/>
            <w:vMerge/>
          </w:tcPr>
          <w:p w:rsidR="007E3E5F" w:rsidRDefault="007E3E5F"/>
        </w:tc>
        <w:tc>
          <w:tcPr>
            <w:tcW w:w="1020" w:type="dxa"/>
          </w:tcPr>
          <w:p w:rsidR="007E3E5F" w:rsidRDefault="007E3E5F">
            <w:pPr>
              <w:pStyle w:val="ConsPlusNormal"/>
              <w:jc w:val="center"/>
            </w:pPr>
            <w:r>
              <w:t>начало, год</w:t>
            </w:r>
          </w:p>
        </w:tc>
        <w:tc>
          <w:tcPr>
            <w:tcW w:w="1020" w:type="dxa"/>
          </w:tcPr>
          <w:p w:rsidR="007E3E5F" w:rsidRDefault="007E3E5F">
            <w:pPr>
              <w:pStyle w:val="ConsPlusNormal"/>
              <w:jc w:val="center"/>
            </w:pPr>
            <w:r>
              <w:t>конец, год</w:t>
            </w:r>
          </w:p>
        </w:tc>
        <w:tc>
          <w:tcPr>
            <w:tcW w:w="1701" w:type="dxa"/>
            <w:vMerge/>
          </w:tcPr>
          <w:p w:rsidR="007E3E5F" w:rsidRDefault="007E3E5F"/>
        </w:tc>
        <w:tc>
          <w:tcPr>
            <w:tcW w:w="2211" w:type="dxa"/>
            <w:vMerge/>
          </w:tcPr>
          <w:p w:rsidR="007E3E5F" w:rsidRDefault="007E3E5F"/>
        </w:tc>
        <w:tc>
          <w:tcPr>
            <w:tcW w:w="1871" w:type="dxa"/>
            <w:vMerge/>
          </w:tcPr>
          <w:p w:rsidR="007E3E5F" w:rsidRDefault="007E3E5F"/>
        </w:tc>
      </w:tr>
      <w:tr w:rsidR="007E3E5F">
        <w:tc>
          <w:tcPr>
            <w:tcW w:w="1814" w:type="dxa"/>
          </w:tcPr>
          <w:p w:rsidR="007E3E5F" w:rsidRDefault="007E3E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7E3E5F" w:rsidRDefault="007E3E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E3E5F" w:rsidRDefault="007E3E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7E3E5F" w:rsidRDefault="007E3E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E3E5F" w:rsidRDefault="007E3E5F">
            <w:pPr>
              <w:pStyle w:val="ConsPlusNormal"/>
              <w:jc w:val="center"/>
            </w:pPr>
            <w:r>
              <w:t>6</w:t>
            </w:r>
          </w:p>
        </w:tc>
      </w:tr>
      <w:tr w:rsidR="007E3E5F">
        <w:tc>
          <w:tcPr>
            <w:tcW w:w="1814" w:type="dxa"/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E3E5F" w:rsidRDefault="007E3E5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7E3E5F" w:rsidRDefault="007E3E5F">
            <w:pPr>
              <w:pStyle w:val="ConsPlusNormal"/>
              <w:jc w:val="both"/>
            </w:pPr>
          </w:p>
        </w:tc>
      </w:tr>
    </w:tbl>
    <w:p w:rsidR="007E3E5F" w:rsidRDefault="007E3E5F">
      <w:pPr>
        <w:pStyle w:val="ConsPlusNormal"/>
        <w:ind w:firstLine="540"/>
        <w:jc w:val="both"/>
      </w:pPr>
    </w:p>
    <w:p w:rsidR="007E3E5F" w:rsidRDefault="007E3E5F">
      <w:pPr>
        <w:pStyle w:val="ConsPlusNormal"/>
      </w:pPr>
    </w:p>
    <w:p w:rsidR="007E3E5F" w:rsidRDefault="007E3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8B4" w:rsidRDefault="006F08B4">
      <w:bookmarkStart w:id="4" w:name="_GoBack"/>
      <w:bookmarkEnd w:id="4"/>
    </w:p>
    <w:sectPr w:rsidR="006F08B4" w:rsidSect="006350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F"/>
    <w:rsid w:val="006F08B4"/>
    <w:rsid w:val="007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F42FF4C5A690D1C70BABABBB1BABFE31EE3EEC42A285B5660D224D59E49F0DF51C2DA26E9AF3236B5460A3A9428D4O9T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F42FF4C5A690D1C70A4B7ADDDE6B6E21DBEE3CE27270A0E3F8979829743A78A1EC38663BBBC3336B5440D25O9T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F42FF4C5A690D1C70BABABBB1BABFE31EE3EEC52E2B5A5460D224D59E49F0DF51C2C826B1A33331AB460B2FC27991C121A919026618651DCA3FO1TCM" TargetMode="External"/><Relationship Id="rId11" Type="http://schemas.openxmlformats.org/officeDocument/2006/relationships/hyperlink" Target="consultantplus://offline/ref=DDAF42FF4C5A690D1C70BABABBB1BABFE31EE3EEC52E2B5A5460D224D59E49F0DF51C2C826B1A33331AB46052FC27991C121A919026618651DCA3FO1TC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DAF42FF4C5A690D1C70BABABBB1BABFE31EE3EEC52E2B5A5460D224D59E49F0DF51C2C826B1A33331AB460A2FC27991C121A919026618651DCA3FO1T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F42FF4C5A690D1C70BABABBB1BABFE31EE3EECB2E2E585B60D224D59E49F0DF51C2DA26E9AF3236B5460A3A9428D4O9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2019-07-17T12:19:00Z</dcterms:created>
  <dcterms:modified xsi:type="dcterms:W3CDTF">2019-07-17T12:19:00Z</dcterms:modified>
</cp:coreProperties>
</file>