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D4" w:rsidRPr="001A7958" w:rsidRDefault="00723DD6" w:rsidP="00BD2FD4">
      <w:pPr>
        <w:pStyle w:val="ParaAttribute3"/>
        <w:widowControl/>
        <w:wordWrap/>
        <w:spacing w:after="120"/>
        <w:ind w:left="4756"/>
        <w:rPr>
          <w:b/>
          <w:color w:val="FFFFFF" w:themeColor="background1"/>
          <w:sz w:val="28"/>
          <w:szCs w:val="28"/>
        </w:rPr>
      </w:pPr>
      <w:r w:rsidRPr="001A7958"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146050</wp:posOffset>
            </wp:positionV>
            <wp:extent cx="1820545" cy="1502410"/>
            <wp:effectExtent l="0" t="0" r="0" b="0"/>
            <wp:wrapTight wrapText="bothSides">
              <wp:wrapPolygon edited="0">
                <wp:start x="10623" y="1096"/>
                <wp:lineTo x="6555" y="5478"/>
                <wp:lineTo x="6103" y="8490"/>
                <wp:lineTo x="6555" y="9860"/>
                <wp:lineTo x="2938" y="10955"/>
                <wp:lineTo x="2034" y="11777"/>
                <wp:lineTo x="2260" y="14242"/>
                <wp:lineTo x="904" y="14790"/>
                <wp:lineTo x="904" y="16707"/>
                <wp:lineTo x="3164" y="17802"/>
                <wp:lineTo x="21020" y="17802"/>
                <wp:lineTo x="21246" y="16981"/>
                <wp:lineTo x="19438" y="14790"/>
                <wp:lineTo x="18082" y="14242"/>
                <wp:lineTo x="18308" y="12325"/>
                <wp:lineTo x="17630" y="10955"/>
                <wp:lineTo x="14917" y="9860"/>
                <wp:lineTo x="15143" y="5751"/>
                <wp:lineTo x="15369" y="5204"/>
                <wp:lineTo x="14465" y="3834"/>
                <wp:lineTo x="11979" y="1096"/>
                <wp:lineTo x="10623" y="1096"/>
              </wp:wrapPolygon>
            </wp:wrapTight>
            <wp:docPr id="2" name="Рисунок 1" descr="Zelenaya_V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D4" w:rsidRPr="001A7958">
        <w:rPr>
          <w:b/>
          <w:color w:val="FFFFFF" w:themeColor="background1"/>
          <w:sz w:val="28"/>
          <w:szCs w:val="28"/>
        </w:rPr>
        <w:t>Срок – до 30 мая 2018 г.</w:t>
      </w:r>
    </w:p>
    <w:p w:rsidR="00BD2FD4" w:rsidRDefault="00BD2FD4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81574A" w:rsidRDefault="0081574A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6353CE">
        <w:rPr>
          <w:rFonts w:ascii="Garamond" w:hAnsi="Garamond" w:cs="Times New Roman"/>
          <w:b/>
          <w:sz w:val="24"/>
        </w:rPr>
        <w:t xml:space="preserve"> </w:t>
      </w:r>
      <w:bookmarkStart w:id="0" w:name="_GoBack"/>
      <w:bookmarkEnd w:id="0"/>
      <w:r w:rsidRPr="00E469DB">
        <w:rPr>
          <w:rFonts w:ascii="Garamond" w:hAnsi="Garamond" w:cs="Times New Roman"/>
          <w:b/>
          <w:sz w:val="24"/>
        </w:rPr>
        <w:t>СУББОТНИК</w:t>
      </w:r>
      <w:r w:rsidR="00A23DB1" w:rsidRPr="00E469DB">
        <w:rPr>
          <w:rFonts w:ascii="Garamond" w:hAnsi="Garamond" w:cs="Times New Roman"/>
          <w:b/>
          <w:sz w:val="24"/>
        </w:rPr>
        <w:t>А</w:t>
      </w:r>
      <w:r w:rsidRPr="00E469DB">
        <w:rPr>
          <w:rFonts w:ascii="Garamond" w:hAnsi="Garamond" w:cs="Times New Roman"/>
          <w:b/>
          <w:sz w:val="24"/>
        </w:rPr>
        <w:t xml:space="preserve"> «</w:t>
      </w:r>
      <w:r w:rsidR="00AD1ECC" w:rsidRPr="00E469DB">
        <w:rPr>
          <w:rFonts w:ascii="Garamond" w:hAnsi="Garamond" w:cs="Times New Roman"/>
          <w:b/>
          <w:sz w:val="24"/>
        </w:rPr>
        <w:t>ЗЕЛЕНАЯ ВЕСНА - 20</w:t>
      </w:r>
      <w:r w:rsidR="00B15509">
        <w:rPr>
          <w:rFonts w:ascii="Garamond" w:hAnsi="Garamond" w:cs="Times New Roman"/>
          <w:b/>
          <w:sz w:val="24"/>
        </w:rPr>
        <w:t>20</w:t>
      </w:r>
      <w:r w:rsidRPr="00E469DB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 w:firstRow="1" w:lastRow="0" w:firstColumn="0" w:lastColumn="0" w:noHBand="0" w:noVBand="1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</w:p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….школьников</w:t>
            </w: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библиотек, ….музеев, ….домов культуры,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иных организаций 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Посажено: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DB75C4" w:rsidRPr="006901EB" w:rsidRDefault="00B85E5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деревьев (шт.)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…..кустарников (шт.)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 (кв.м)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Собрано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…..макулатуры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….вторсырья</w:t>
            </w:r>
          </w:p>
        </w:tc>
      </w:tr>
      <w:tr w:rsidR="00071E79" w:rsidRPr="006901EB" w:rsidTr="00DA2830">
        <w:trPr>
          <w:trHeight w:val="651"/>
        </w:trPr>
        <w:tc>
          <w:tcPr>
            <w:tcW w:w="4113" w:type="dxa"/>
            <w:hideMark/>
          </w:tcPr>
          <w:p w:rsidR="00071E79" w:rsidRPr="006901EB" w:rsidRDefault="00DB75C4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Проведено: </w:t>
            </w:r>
          </w:p>
        </w:tc>
        <w:tc>
          <w:tcPr>
            <w:tcW w:w="5487" w:type="dxa"/>
            <w:hideMark/>
          </w:tcPr>
          <w:p w:rsidR="006901EB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…..акций помощи ветеранам ВОВ</w:t>
            </w:r>
            <w:r w:rsidR="006901EB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A2830" w:rsidRPr="006901EB" w:rsidRDefault="006901EB" w:rsidP="00E4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акций помощи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 незащищенным слоям населения</w:t>
            </w:r>
          </w:p>
        </w:tc>
      </w:tr>
      <w:tr w:rsidR="00DA2830" w:rsidRPr="006901EB" w:rsidTr="00DA2830">
        <w:trPr>
          <w:trHeight w:val="627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Возведено и восстановлено детских площадок</w:t>
            </w:r>
          </w:p>
        </w:tc>
        <w:tc>
          <w:tcPr>
            <w:tcW w:w="5487" w:type="dxa"/>
            <w:hideMark/>
          </w:tcPr>
          <w:p w:rsidR="00DA2830" w:rsidRPr="006901EB" w:rsidRDefault="00F61CEC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DA2830" w:rsidRPr="006901EB" w:rsidTr="00DA2830">
        <w:trPr>
          <w:trHeight w:val="603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81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на новост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об итогах проведенн</w:t>
            </w:r>
            <w:r>
              <w:rPr>
                <w:rFonts w:ascii="Times New Roman" w:hAnsi="Times New Roman" w:cs="Times New Roman"/>
              </w:rPr>
              <w:t>ых</w:t>
            </w:r>
            <w:r w:rsidRPr="00F8058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80581">
              <w:rPr>
                <w:rFonts w:ascii="Times New Roman" w:hAnsi="Times New Roman" w:cs="Times New Roman"/>
              </w:rPr>
              <w:t xml:space="preserve"> на официальном сайте/странице в </w:t>
            </w:r>
            <w:proofErr w:type="spellStart"/>
            <w:r w:rsidRPr="00F80581"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80581">
              <w:rPr>
                <w:rFonts w:ascii="Times New Roman" w:hAnsi="Times New Roman" w:cs="Times New Roman"/>
              </w:rPr>
              <w:t xml:space="preserve"> ссылки на публикации в СМИ</w:t>
            </w:r>
          </w:p>
        </w:tc>
        <w:tc>
          <w:tcPr>
            <w:tcW w:w="5487" w:type="dxa"/>
            <w:hideMark/>
          </w:tcPr>
          <w:p w:rsidR="000B3678" w:rsidRPr="004452D8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Фотографии с мероприятия (прикрепить к письму по </w:t>
            </w:r>
            <w:r w:rsidRPr="00F80581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F80581">
              <w:rPr>
                <w:rFonts w:ascii="Times New Roman" w:hAnsi="Times New Roman" w:cs="Times New Roman"/>
                <w:lang w:val="en-US"/>
              </w:rPr>
              <w:t>mail</w:t>
            </w:r>
            <w:r w:rsidRPr="00F80581">
              <w:rPr>
                <w:rFonts w:ascii="Times New Roman" w:hAnsi="Times New Roman" w:cs="Times New Roman"/>
              </w:rPr>
              <w:t xml:space="preserve"> или указать ссылки для просмотра на различных ресурсах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7" w:type="dxa"/>
            <w:hideMark/>
          </w:tcPr>
          <w:p w:rsidR="000B3678" w:rsidRPr="00B85E5A" w:rsidRDefault="000B367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фотографий с подписями о событии </w:t>
            </w:r>
          </w:p>
          <w:p w:rsidR="000B3678" w:rsidRPr="00B85E5A" w:rsidRDefault="000B367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F78" w:rsidRPr="006901EB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5F78" w:rsidRPr="006901EB" w:rsidSect="006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E52"/>
    <w:rsid w:val="0004081A"/>
    <w:rsid w:val="00070C2A"/>
    <w:rsid w:val="000717FF"/>
    <w:rsid w:val="00071E79"/>
    <w:rsid w:val="000B1339"/>
    <w:rsid w:val="000B3678"/>
    <w:rsid w:val="00120F19"/>
    <w:rsid w:val="00127D48"/>
    <w:rsid w:val="00195F78"/>
    <w:rsid w:val="001A7958"/>
    <w:rsid w:val="00237FB1"/>
    <w:rsid w:val="00312438"/>
    <w:rsid w:val="00362ABC"/>
    <w:rsid w:val="00395090"/>
    <w:rsid w:val="0044167F"/>
    <w:rsid w:val="004439FF"/>
    <w:rsid w:val="004B7078"/>
    <w:rsid w:val="004C4F22"/>
    <w:rsid w:val="004E3691"/>
    <w:rsid w:val="00575ECB"/>
    <w:rsid w:val="00604D7D"/>
    <w:rsid w:val="006353CE"/>
    <w:rsid w:val="006901EB"/>
    <w:rsid w:val="007156D3"/>
    <w:rsid w:val="00723DD6"/>
    <w:rsid w:val="00747E11"/>
    <w:rsid w:val="007809CD"/>
    <w:rsid w:val="0081574A"/>
    <w:rsid w:val="00817CE7"/>
    <w:rsid w:val="008369A0"/>
    <w:rsid w:val="00875053"/>
    <w:rsid w:val="00891E52"/>
    <w:rsid w:val="00A23DB1"/>
    <w:rsid w:val="00A35A75"/>
    <w:rsid w:val="00AD1ECC"/>
    <w:rsid w:val="00B15509"/>
    <w:rsid w:val="00B37049"/>
    <w:rsid w:val="00B85E5A"/>
    <w:rsid w:val="00BD2FD4"/>
    <w:rsid w:val="00BF04D4"/>
    <w:rsid w:val="00C40CFF"/>
    <w:rsid w:val="00C53A39"/>
    <w:rsid w:val="00DA2830"/>
    <w:rsid w:val="00DB75C4"/>
    <w:rsid w:val="00E469DB"/>
    <w:rsid w:val="00E47033"/>
    <w:rsid w:val="00E508DA"/>
    <w:rsid w:val="00E62E94"/>
    <w:rsid w:val="00E73061"/>
    <w:rsid w:val="00ED1F19"/>
    <w:rsid w:val="00ED422D"/>
    <w:rsid w:val="00F406F8"/>
    <w:rsid w:val="00F467FF"/>
    <w:rsid w:val="00F60FC2"/>
    <w:rsid w:val="00F61CEC"/>
    <w:rsid w:val="00F7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1BFC-2A3C-4F04-9866-BC2A384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Attribute3">
    <w:name w:val="ParaAttribute3"/>
    <w:rsid w:val="00BD2FD4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Teteryatnikova</cp:lastModifiedBy>
  <cp:revision>19</cp:revision>
  <cp:lastPrinted>2017-04-03T12:55:00Z</cp:lastPrinted>
  <dcterms:created xsi:type="dcterms:W3CDTF">2016-03-11T13:19:00Z</dcterms:created>
  <dcterms:modified xsi:type="dcterms:W3CDTF">2020-04-07T05:40:00Z</dcterms:modified>
</cp:coreProperties>
</file>