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4A" w:rsidRPr="008565F7" w:rsidRDefault="006A64F0" w:rsidP="00856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</w:t>
      </w:r>
      <w:r w:rsidR="00F97276" w:rsidRPr="00856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</w:t>
      </w:r>
      <w:r w:rsidRPr="00856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региональной программы </w:t>
      </w:r>
      <w:r w:rsidR="00F97276" w:rsidRPr="00856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обращения с отходами </w:t>
      </w:r>
      <w:r w:rsidRPr="008565F7">
        <w:rPr>
          <w:rFonts w:ascii="Times New Roman" w:hAnsi="Times New Roman" w:cs="Times New Roman"/>
          <w:b/>
          <w:color w:val="000000"/>
          <w:sz w:val="28"/>
          <w:szCs w:val="28"/>
        </w:rPr>
        <w:t>за 2020 год</w:t>
      </w:r>
    </w:p>
    <w:p w:rsidR="0069544A" w:rsidRPr="008565F7" w:rsidRDefault="0069544A" w:rsidP="00856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544A" w:rsidRPr="008565F7" w:rsidRDefault="0069544A" w:rsidP="00856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5F7">
        <w:rPr>
          <w:rFonts w:ascii="Times New Roman" w:hAnsi="Times New Roman" w:cs="Times New Roman"/>
          <w:color w:val="000000"/>
          <w:sz w:val="28"/>
          <w:szCs w:val="28"/>
        </w:rPr>
        <w:t>За счет субсидии из областного</w:t>
      </w:r>
      <w:r w:rsidR="00F97276" w:rsidRPr="008565F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(11,24 млн. рублей) в м</w:t>
      </w:r>
      <w:r w:rsidRPr="008565F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униципальных районах создано 443 новых места (площадок) накопления </w:t>
      </w:r>
      <w:r w:rsidR="006A64F0" w:rsidRPr="008565F7">
        <w:rPr>
          <w:rFonts w:ascii="Times New Roman" w:hAnsi="Times New Roman" w:cs="Times New Roman"/>
          <w:color w:val="000000"/>
          <w:sz w:val="28"/>
          <w:szCs w:val="28"/>
        </w:rPr>
        <w:t>ТКО</w:t>
      </w:r>
      <w:r w:rsidRPr="008565F7">
        <w:rPr>
          <w:rFonts w:ascii="Times New Roman" w:hAnsi="Times New Roman" w:cs="Times New Roman"/>
          <w:color w:val="000000"/>
          <w:sz w:val="28"/>
          <w:szCs w:val="28"/>
        </w:rPr>
        <w:t>. Доля местн</w:t>
      </w:r>
      <w:r w:rsidR="00F97276" w:rsidRPr="008565F7">
        <w:rPr>
          <w:rFonts w:ascii="Times New Roman" w:hAnsi="Times New Roman" w:cs="Times New Roman"/>
          <w:color w:val="000000"/>
          <w:sz w:val="28"/>
          <w:szCs w:val="28"/>
        </w:rPr>
        <w:t>ых бюджетов</w:t>
      </w:r>
      <w:r w:rsidRPr="008565F7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1,08 млн. рублей.</w:t>
      </w:r>
    </w:p>
    <w:p w:rsidR="006A64F0" w:rsidRPr="008565F7" w:rsidRDefault="00F97276" w:rsidP="00856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5F7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обеспечения транспортировки отходов в муниципальных образованиях в соответствии с требованиями законодательства реализовывались мероприятия по расширению и обновлению </w:t>
      </w:r>
      <w:proofErr w:type="spellStart"/>
      <w:r w:rsidRPr="008565F7">
        <w:rPr>
          <w:rFonts w:ascii="Times New Roman" w:hAnsi="Times New Roman" w:cs="Times New Roman"/>
          <w:color w:val="000000"/>
          <w:sz w:val="28"/>
          <w:szCs w:val="28"/>
        </w:rPr>
        <w:t>мусоровозного</w:t>
      </w:r>
      <w:proofErr w:type="spellEnd"/>
      <w:r w:rsidRPr="008565F7">
        <w:rPr>
          <w:rFonts w:ascii="Times New Roman" w:hAnsi="Times New Roman" w:cs="Times New Roman"/>
          <w:color w:val="000000"/>
          <w:sz w:val="28"/>
          <w:szCs w:val="28"/>
        </w:rPr>
        <w:t xml:space="preserve"> парка. Н</w:t>
      </w:r>
      <w:r w:rsidR="006A64F0" w:rsidRPr="008565F7">
        <w:rPr>
          <w:rFonts w:ascii="Times New Roman" w:hAnsi="Times New Roman" w:cs="Times New Roman"/>
          <w:color w:val="000000"/>
          <w:sz w:val="28"/>
          <w:szCs w:val="28"/>
        </w:rPr>
        <w:t>а основании договоров лизинга фактические расходы внебюджетных источников в 2020 году составили 126,82 млн. рублей</w:t>
      </w:r>
      <w:r w:rsidRPr="008565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44A" w:rsidRPr="008565F7" w:rsidRDefault="0069544A" w:rsidP="00856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5F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7276" w:rsidRPr="008565F7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Pr="008565F7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внедрения системы сбора отходов от использования товаров, в том числе сбора ртутьсодержащих отходов, отработанных источников малого тока (батареек) </w:t>
      </w:r>
      <w:r w:rsidR="006A64F0" w:rsidRPr="008565F7">
        <w:rPr>
          <w:rFonts w:ascii="Times New Roman" w:hAnsi="Times New Roman" w:cs="Times New Roman"/>
          <w:color w:val="000000"/>
          <w:sz w:val="28"/>
          <w:szCs w:val="28"/>
        </w:rPr>
        <w:t xml:space="preserve">за 2020 год </w:t>
      </w:r>
      <w:r w:rsidRPr="008565F7">
        <w:rPr>
          <w:rFonts w:ascii="Times New Roman" w:hAnsi="Times New Roman" w:cs="Times New Roman"/>
          <w:color w:val="000000"/>
          <w:sz w:val="28"/>
          <w:szCs w:val="28"/>
        </w:rPr>
        <w:t xml:space="preserve">по оперативным данным собрано более 800 кг отработанных источников малого тока (батареек) и принято более 10 тыс. шт. ртутьсодержащих отходов (ламп). </w:t>
      </w:r>
    </w:p>
    <w:p w:rsidR="00F97276" w:rsidRPr="008565F7" w:rsidRDefault="00F97276" w:rsidP="00856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5F7">
        <w:rPr>
          <w:rFonts w:ascii="Times New Roman" w:hAnsi="Times New Roman" w:cs="Times New Roman"/>
          <w:color w:val="000000"/>
          <w:sz w:val="28"/>
          <w:szCs w:val="28"/>
        </w:rPr>
        <w:t>Продолжилась реализация инвестиционных программ в области обращения с твердыми коммунальными отходами.</w:t>
      </w:r>
    </w:p>
    <w:p w:rsidR="008565F7" w:rsidRDefault="008565F7" w:rsidP="00856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5F7">
        <w:rPr>
          <w:rFonts w:ascii="Times New Roman" w:hAnsi="Times New Roman" w:cs="Times New Roman"/>
          <w:color w:val="000000"/>
          <w:sz w:val="28"/>
          <w:szCs w:val="28"/>
        </w:rPr>
        <w:t>Фактические расходы инвесторов за 2020 год составили</w:t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 9,4 млн. рублей.</w:t>
      </w:r>
    </w:p>
    <w:p w:rsidR="000D0857" w:rsidRDefault="0069544A" w:rsidP="00856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Завершены начатые в 2019 году работы по установлению нормативов накопления ТКО с целью получения достоверных и обоснованных данных по количеству ТКО, образующихся в населенных пунктах. Стоимость мероприятия в 2020 году за счет средств областного бюджета составила </w:t>
      </w:r>
      <w:r w:rsidR="000E4DB3" w:rsidRPr="000E4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>5,1</w:t>
      </w:r>
      <w:r w:rsidRPr="000E4DB3">
        <w:t xml:space="preserve"> </w:t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>млн. рублей, общая стоимость работ – 6,7 млн. рублей.</w:t>
      </w:r>
      <w:r w:rsidR="000E4DB3" w:rsidRPr="000E4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857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8565F7">
        <w:rPr>
          <w:rFonts w:ascii="Times New Roman" w:hAnsi="Times New Roman" w:cs="Times New Roman"/>
          <w:color w:val="000000"/>
          <w:sz w:val="28"/>
          <w:szCs w:val="28"/>
        </w:rPr>
        <w:t>проведенных работ</w:t>
      </w:r>
      <w:r w:rsidR="000E4DB3" w:rsidRPr="000E4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5F7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</w:t>
      </w:r>
      <w:r w:rsidR="000D0857">
        <w:rPr>
          <w:rFonts w:ascii="Times New Roman" w:hAnsi="Times New Roman" w:cs="Times New Roman"/>
          <w:color w:val="000000"/>
          <w:sz w:val="28"/>
          <w:szCs w:val="28"/>
        </w:rPr>
        <w:t>приняты уточненные нормативы накопления ТКО.</w:t>
      </w:r>
    </w:p>
    <w:p w:rsidR="0069544A" w:rsidRPr="0069544A" w:rsidRDefault="0069544A" w:rsidP="008565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01C">
        <w:rPr>
          <w:rFonts w:ascii="Times New Roman" w:hAnsi="Times New Roman" w:cs="Times New Roman"/>
          <w:color w:val="000000"/>
          <w:sz w:val="28"/>
          <w:szCs w:val="28"/>
        </w:rPr>
        <w:t>За счет местного бюджета в размере 3,5 млн. рублей</w:t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 в 18 районах области ликвидировано 67 </w:t>
      </w:r>
      <w:r w:rsidR="008565F7">
        <w:rPr>
          <w:rFonts w:ascii="Times New Roman" w:hAnsi="Times New Roman" w:cs="Times New Roman"/>
          <w:color w:val="000000"/>
          <w:sz w:val="28"/>
          <w:szCs w:val="28"/>
        </w:rPr>
        <w:t xml:space="preserve">поселковых </w:t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>свалок бытовых отходов, очищено 53</w:t>
      </w:r>
      <w:r w:rsidR="000D08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га </w:t>
      </w:r>
      <w:r w:rsidRPr="0069544A">
        <w:rPr>
          <w:rFonts w:ascii="Times New Roman" w:hAnsi="Times New Roman" w:cs="Times New Roman"/>
          <w:color w:val="010101"/>
          <w:sz w:val="28"/>
          <w:szCs w:val="28"/>
        </w:rPr>
        <w:t xml:space="preserve">земель </w:t>
      </w:r>
      <w:proofErr w:type="spellStart"/>
      <w:r w:rsidRPr="0069544A">
        <w:rPr>
          <w:rFonts w:ascii="Times New Roman" w:hAnsi="Times New Roman" w:cs="Times New Roman"/>
          <w:color w:val="010101"/>
          <w:sz w:val="28"/>
          <w:szCs w:val="28"/>
        </w:rPr>
        <w:t>сельхозназначения</w:t>
      </w:r>
      <w:proofErr w:type="spellEnd"/>
      <w:r w:rsidRPr="006954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44A" w:rsidRPr="0069544A" w:rsidRDefault="0069544A" w:rsidP="00856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r w:rsidR="008565F7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="008565F7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направленных министерством </w:t>
      </w:r>
      <w:r w:rsidR="000E4DB3" w:rsidRPr="000E4D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65F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565F7"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 Минприроды России</w:t>
      </w:r>
      <w:r w:rsidR="008565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65F7"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государственный реестр объектов накопленного экологического вреда окружающей среде </w:t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>включено 2 объекта: «</w:t>
      </w:r>
      <w:r w:rsidRPr="0069544A">
        <w:rPr>
          <w:rFonts w:ascii="Times New Roman" w:hAnsi="Times New Roman" w:cs="Times New Roman"/>
          <w:sz w:val="28"/>
          <w:szCs w:val="28"/>
        </w:rPr>
        <w:t xml:space="preserve">Свалка </w:t>
      </w:r>
      <w:r w:rsidR="000E4DB3" w:rsidRPr="000E4DB3">
        <w:rPr>
          <w:rFonts w:ascii="Times New Roman" w:hAnsi="Times New Roman" w:cs="Times New Roman"/>
          <w:sz w:val="28"/>
          <w:szCs w:val="28"/>
        </w:rPr>
        <w:br/>
      </w:r>
      <w:r w:rsidRPr="0069544A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gramStart"/>
      <w:r w:rsidRPr="0069544A">
        <w:rPr>
          <w:rFonts w:ascii="Times New Roman" w:hAnsi="Times New Roman" w:cs="Times New Roman"/>
          <w:sz w:val="28"/>
          <w:szCs w:val="28"/>
        </w:rPr>
        <w:t>Слободском</w:t>
      </w:r>
      <w:proofErr w:type="gramEnd"/>
      <w:r w:rsidRPr="0069544A">
        <w:rPr>
          <w:rFonts w:ascii="Times New Roman" w:hAnsi="Times New Roman" w:cs="Times New Roman"/>
          <w:sz w:val="28"/>
          <w:szCs w:val="28"/>
        </w:rPr>
        <w:t xml:space="preserve"> Кировской области» и «Объекты размещения отходов по адресу: Кировская область, муниципальное образование «Город Киров», Октябрьский район, в 1,5 км южнее пос. Костино, </w:t>
      </w:r>
      <w:proofErr w:type="spellStart"/>
      <w:r w:rsidRPr="0069544A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6954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544A">
        <w:rPr>
          <w:rFonts w:ascii="Times New Roman" w:hAnsi="Times New Roman" w:cs="Times New Roman"/>
          <w:sz w:val="28"/>
          <w:szCs w:val="28"/>
        </w:rPr>
        <w:t>Шепиловы</w:t>
      </w:r>
      <w:proofErr w:type="spellEnd"/>
      <w:r w:rsidRPr="0069544A">
        <w:rPr>
          <w:rFonts w:ascii="Times New Roman" w:hAnsi="Times New Roman" w:cs="Times New Roman"/>
          <w:sz w:val="28"/>
          <w:szCs w:val="28"/>
        </w:rPr>
        <w:t>». Заявки по другим объектам дорабатываются.</w:t>
      </w:r>
    </w:p>
    <w:p w:rsidR="0069544A" w:rsidRPr="0069544A" w:rsidRDefault="0069544A" w:rsidP="00856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целью выявления мест несанкционированного размещения отходов производства и потребления, а также в ходе рейдовых мероприятий </w:t>
      </w:r>
      <w:r w:rsidR="00A65530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9544A">
        <w:rPr>
          <w:rFonts w:ascii="Times New Roman" w:hAnsi="Times New Roman" w:cs="Times New Roman"/>
          <w:iCs/>
          <w:color w:val="000000"/>
          <w:sz w:val="28"/>
          <w:szCs w:val="28"/>
        </w:rPr>
        <w:t>за 2020 год министерством выявлено 182 несанкционированные</w:t>
      </w:r>
      <w:r w:rsidR="008565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(стихийные)</w:t>
      </w:r>
      <w:r w:rsidRPr="006954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свалки общей площадью 33,977 </w:t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га. </w:t>
      </w:r>
    </w:p>
    <w:p w:rsidR="004F2EFC" w:rsidRDefault="004F2EFC" w:rsidP="00856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color w:val="000000"/>
          <w:sz w:val="28"/>
          <w:szCs w:val="28"/>
        </w:rPr>
        <w:t>По результатам вышеуказанных мероприятий было ликвидировано порядка 77 несанкционированных свалок общей площадью 8,376943 га.</w:t>
      </w:r>
    </w:p>
    <w:p w:rsidR="00A32077" w:rsidRDefault="00A32077" w:rsidP="00856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протяжении всего 2020</w:t>
      </w:r>
      <w:r w:rsidRPr="00806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население Кировской области обеспечено информацией в сфере обращения с ТКО, министерством осуществлялась деятельность по контролю исполнения муниципальными </w:t>
      </w:r>
      <w:r w:rsidRPr="0080683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образованиями Планов мероприятий по экологическому воспитанию и формированию экологической культуры и информационной работе </w:t>
      </w:r>
      <w:r w:rsidR="000E4DB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06839">
        <w:rPr>
          <w:rFonts w:ascii="Times New Roman" w:eastAsia="Calibri" w:hAnsi="Times New Roman" w:cs="Times New Roman"/>
          <w:color w:val="000000"/>
          <w:sz w:val="28"/>
          <w:szCs w:val="28"/>
        </w:rPr>
        <w:t>с населением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 обращения с ТКО на 2020</w:t>
      </w:r>
      <w:r w:rsidRPr="00806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год. </w:t>
      </w:r>
    </w:p>
    <w:p w:rsidR="0069544A" w:rsidRPr="00A32077" w:rsidRDefault="0069544A" w:rsidP="008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77">
        <w:rPr>
          <w:rFonts w:ascii="Times New Roman" w:hAnsi="Times New Roman" w:cs="Times New Roman"/>
          <w:sz w:val="28"/>
          <w:szCs w:val="28"/>
        </w:rPr>
        <w:t xml:space="preserve">Целевые показатели региональной </w:t>
      </w:r>
      <w:r w:rsidR="00A32077">
        <w:rPr>
          <w:rFonts w:ascii="Times New Roman" w:hAnsi="Times New Roman" w:cs="Times New Roman"/>
          <w:sz w:val="28"/>
          <w:szCs w:val="28"/>
        </w:rPr>
        <w:t xml:space="preserve">программы на 2020 год выполнены </w:t>
      </w:r>
      <w:r w:rsidR="000E4DB3" w:rsidRPr="000E4DB3">
        <w:rPr>
          <w:rFonts w:ascii="Times New Roman" w:hAnsi="Times New Roman" w:cs="Times New Roman"/>
          <w:sz w:val="28"/>
          <w:szCs w:val="28"/>
        </w:rPr>
        <w:br/>
      </w:r>
      <w:r w:rsidR="00A32077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69544A" w:rsidRPr="0069544A" w:rsidRDefault="0069544A" w:rsidP="00856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Доля ликвидированных бытовых отходов в общем объеме бытовых отходов, накопленных в результате хозяйственной и иной деятельности – </w:t>
      </w:r>
      <w:r w:rsidR="008565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>в 2020 году составила 22,71% или 100% к плану.</w:t>
      </w:r>
    </w:p>
    <w:p w:rsidR="0069544A" w:rsidRPr="0069544A" w:rsidRDefault="0069544A" w:rsidP="00856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информационных поводов по вопросам обращения </w:t>
      </w:r>
      <w:r w:rsidR="000E4DB3" w:rsidRPr="000E4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с отходами составляет 155 единиц или 129% к плану.  </w:t>
      </w:r>
    </w:p>
    <w:p w:rsidR="0069544A" w:rsidRPr="0069544A" w:rsidRDefault="0069544A" w:rsidP="00A32077">
      <w:pPr>
        <w:spacing w:before="72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544A">
        <w:rPr>
          <w:rFonts w:ascii="Times New Roman" w:hAnsi="Times New Roman" w:cs="Times New Roman"/>
          <w:sz w:val="28"/>
          <w:szCs w:val="28"/>
        </w:rPr>
        <w:t>___________</w:t>
      </w:r>
    </w:p>
    <w:p w:rsidR="00C44180" w:rsidRPr="0069544A" w:rsidRDefault="00C44180" w:rsidP="00A32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4180" w:rsidRPr="0069544A" w:rsidSect="00F97276">
      <w:headerReference w:type="default" r:id="rId6"/>
      <w:pgSz w:w="11907" w:h="16840" w:code="9"/>
      <w:pgMar w:top="1134" w:right="708" w:bottom="1135" w:left="1701" w:header="454" w:footer="39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EA" w:rsidRDefault="007E1BEA" w:rsidP="00996081">
      <w:pPr>
        <w:spacing w:after="0" w:line="240" w:lineRule="auto"/>
      </w:pPr>
      <w:r>
        <w:separator/>
      </w:r>
    </w:p>
  </w:endnote>
  <w:endnote w:type="continuationSeparator" w:id="1">
    <w:p w:rsidR="007E1BEA" w:rsidRDefault="007E1BEA" w:rsidP="0099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EA" w:rsidRDefault="007E1BEA" w:rsidP="00996081">
      <w:pPr>
        <w:spacing w:after="0" w:line="240" w:lineRule="auto"/>
      </w:pPr>
      <w:r>
        <w:separator/>
      </w:r>
    </w:p>
  </w:footnote>
  <w:footnote w:type="continuationSeparator" w:id="1">
    <w:p w:rsidR="007E1BEA" w:rsidRDefault="007E1BEA" w:rsidP="0099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EA" w:rsidRDefault="00647E3A">
    <w:pPr>
      <w:pStyle w:val="a3"/>
      <w:jc w:val="center"/>
    </w:pPr>
    <w:r>
      <w:rPr>
        <w:noProof/>
      </w:rPr>
      <w:fldChar w:fldCharType="begin"/>
    </w:r>
    <w:r w:rsidR="008565F7">
      <w:rPr>
        <w:noProof/>
      </w:rPr>
      <w:instrText xml:space="preserve"> PAGE   \* MERGEFORMAT </w:instrText>
    </w:r>
    <w:r>
      <w:rPr>
        <w:noProof/>
      </w:rPr>
      <w:fldChar w:fldCharType="separate"/>
    </w:r>
    <w:r w:rsidR="00A65530">
      <w:rPr>
        <w:noProof/>
      </w:rPr>
      <w:t>2</w:t>
    </w:r>
    <w:r>
      <w:rPr>
        <w:noProof/>
      </w:rPr>
      <w:fldChar w:fldCharType="end"/>
    </w:r>
  </w:p>
  <w:p w:rsidR="007E1BEA" w:rsidRDefault="007E1B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44A"/>
    <w:rsid w:val="00016617"/>
    <w:rsid w:val="000D0857"/>
    <w:rsid w:val="000E4DB3"/>
    <w:rsid w:val="00114377"/>
    <w:rsid w:val="001F13D8"/>
    <w:rsid w:val="002215F2"/>
    <w:rsid w:val="002304A7"/>
    <w:rsid w:val="002F4EDA"/>
    <w:rsid w:val="00337BC1"/>
    <w:rsid w:val="0037633C"/>
    <w:rsid w:val="003B427C"/>
    <w:rsid w:val="0044462A"/>
    <w:rsid w:val="0044536C"/>
    <w:rsid w:val="004823F4"/>
    <w:rsid w:val="004F2EFC"/>
    <w:rsid w:val="00555476"/>
    <w:rsid w:val="0059150A"/>
    <w:rsid w:val="006051BD"/>
    <w:rsid w:val="00647E3A"/>
    <w:rsid w:val="00665234"/>
    <w:rsid w:val="0069544A"/>
    <w:rsid w:val="006A64F0"/>
    <w:rsid w:val="006F3397"/>
    <w:rsid w:val="006F6292"/>
    <w:rsid w:val="007E1BEA"/>
    <w:rsid w:val="008565F7"/>
    <w:rsid w:val="00882347"/>
    <w:rsid w:val="008B274F"/>
    <w:rsid w:val="00996081"/>
    <w:rsid w:val="00A32077"/>
    <w:rsid w:val="00A403F4"/>
    <w:rsid w:val="00A65530"/>
    <w:rsid w:val="00A86FBC"/>
    <w:rsid w:val="00A972FD"/>
    <w:rsid w:val="00AA201C"/>
    <w:rsid w:val="00C44180"/>
    <w:rsid w:val="00CB4492"/>
    <w:rsid w:val="00D002F5"/>
    <w:rsid w:val="00D00D2E"/>
    <w:rsid w:val="00D11EE1"/>
    <w:rsid w:val="00D620BF"/>
    <w:rsid w:val="00D6431E"/>
    <w:rsid w:val="00F97276"/>
    <w:rsid w:val="00FE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4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544A"/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Абзац1 c отступом"/>
    <w:basedOn w:val="a"/>
    <w:rsid w:val="0069544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sa</cp:lastModifiedBy>
  <cp:revision>2</cp:revision>
  <cp:lastPrinted>2021-01-19T08:19:00Z</cp:lastPrinted>
  <dcterms:created xsi:type="dcterms:W3CDTF">2021-02-25T13:35:00Z</dcterms:created>
  <dcterms:modified xsi:type="dcterms:W3CDTF">2021-02-25T13:35:00Z</dcterms:modified>
</cp:coreProperties>
</file>