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F1" w:rsidRDefault="007166FB" w:rsidP="00D02698">
      <w:pPr>
        <w:spacing w:after="0" w:line="240" w:lineRule="auto"/>
        <w:ind w:left="11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1AA9">
        <w:rPr>
          <w:rFonts w:ascii="Times New Roman" w:hAnsi="Times New Roman" w:cs="Times New Roman"/>
          <w:sz w:val="28"/>
          <w:szCs w:val="28"/>
        </w:rPr>
        <w:t>№ 1</w:t>
      </w:r>
    </w:p>
    <w:p w:rsidR="00D02698" w:rsidRDefault="00D02698" w:rsidP="00D02698">
      <w:pPr>
        <w:spacing w:after="0" w:line="240" w:lineRule="auto"/>
        <w:ind w:left="11482"/>
        <w:jc w:val="both"/>
        <w:rPr>
          <w:rFonts w:ascii="Times New Roman" w:hAnsi="Times New Roman" w:cs="Times New Roman"/>
          <w:sz w:val="28"/>
          <w:szCs w:val="28"/>
        </w:rPr>
      </w:pPr>
    </w:p>
    <w:p w:rsidR="00D02698" w:rsidRDefault="00D02698" w:rsidP="00D02698">
      <w:pPr>
        <w:spacing w:after="0" w:line="240" w:lineRule="auto"/>
        <w:ind w:left="11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02698" w:rsidRDefault="00D02698" w:rsidP="00D02698">
      <w:pPr>
        <w:spacing w:after="0" w:line="240" w:lineRule="auto"/>
        <w:ind w:left="11482"/>
        <w:jc w:val="both"/>
        <w:rPr>
          <w:rFonts w:ascii="Times New Roman" w:hAnsi="Times New Roman" w:cs="Times New Roman"/>
          <w:sz w:val="28"/>
          <w:szCs w:val="28"/>
        </w:rPr>
      </w:pPr>
    </w:p>
    <w:p w:rsidR="008F3349" w:rsidRDefault="008F3349" w:rsidP="00D02698">
      <w:pPr>
        <w:spacing w:after="0" w:line="240" w:lineRule="auto"/>
        <w:ind w:left="11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D0269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</w:p>
    <w:p w:rsidR="008F3349" w:rsidRDefault="008F3349" w:rsidP="00D02698">
      <w:pPr>
        <w:spacing w:after="0" w:line="240" w:lineRule="auto"/>
        <w:ind w:left="11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охраны окружающей среды </w:t>
      </w:r>
    </w:p>
    <w:p w:rsidR="00D02698" w:rsidRDefault="008F3349" w:rsidP="00D02698">
      <w:pPr>
        <w:spacing w:after="0" w:line="240" w:lineRule="auto"/>
        <w:ind w:left="11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166FB" w:rsidRDefault="007166FB" w:rsidP="00D02698">
      <w:pPr>
        <w:spacing w:after="0" w:line="240" w:lineRule="auto"/>
        <w:ind w:left="11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26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</w:p>
    <w:p w:rsidR="007166FB" w:rsidRPr="008F3349" w:rsidRDefault="007166FB" w:rsidP="007166F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91C4C" w:rsidRPr="00D02698" w:rsidRDefault="00D02698" w:rsidP="006F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98">
        <w:rPr>
          <w:rFonts w:ascii="Times New Roman" w:hAnsi="Times New Roman" w:cs="Times New Roman"/>
          <w:b/>
          <w:sz w:val="28"/>
          <w:szCs w:val="28"/>
        </w:rPr>
        <w:t>ОСНОВНЫЕ ПОКАЗАТЕЛИ ДОКУМЕНТАЦИИ</w:t>
      </w:r>
      <w:r w:rsidR="007166FB" w:rsidRPr="00D026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954" w:rsidRDefault="007166FB" w:rsidP="008F3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2945">
        <w:rPr>
          <w:rFonts w:ascii="Times New Roman" w:hAnsi="Times New Roman" w:cs="Times New Roman"/>
          <w:sz w:val="28"/>
          <w:szCs w:val="28"/>
        </w:rPr>
        <w:t>«</w:t>
      </w:r>
      <w:r w:rsidR="008F3349" w:rsidRPr="00D5424E">
        <w:rPr>
          <w:rFonts w:ascii="Times New Roman" w:hAnsi="Times New Roman" w:cs="Times New Roman"/>
          <w:sz w:val="28"/>
          <w:szCs w:val="28"/>
        </w:rPr>
        <w:t>Определение местоположения береговой линии (границы водного объекта) и установление границ водоохранных зон и границ прибрежных защитных полос (II этап) рек</w:t>
      </w:r>
      <w:r w:rsidR="008F3349">
        <w:rPr>
          <w:rFonts w:ascii="Times New Roman" w:hAnsi="Times New Roman" w:cs="Times New Roman"/>
          <w:sz w:val="28"/>
          <w:szCs w:val="28"/>
        </w:rPr>
        <w:t xml:space="preserve"> Хлыновка, Сандаловка (0 – 8,5 км от устья), Никулинка (0 – 17 км от устья) и Плоская (0 – 7 км от устья) в границах МО город Киров</w:t>
      </w:r>
      <w:r w:rsidRPr="00A12945">
        <w:rPr>
          <w:rFonts w:ascii="Times New Roman" w:hAnsi="Times New Roman" w:cs="Times New Roman"/>
          <w:sz w:val="28"/>
          <w:szCs w:val="28"/>
        </w:rPr>
        <w:t>»</w:t>
      </w:r>
    </w:p>
    <w:p w:rsidR="000627B0" w:rsidRDefault="000627B0" w:rsidP="008F3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95"/>
        <w:gridCol w:w="1381"/>
        <w:gridCol w:w="1353"/>
        <w:gridCol w:w="1265"/>
        <w:gridCol w:w="1930"/>
        <w:gridCol w:w="1677"/>
        <w:gridCol w:w="1547"/>
        <w:gridCol w:w="1475"/>
        <w:gridCol w:w="1179"/>
        <w:gridCol w:w="2218"/>
      </w:tblGrid>
      <w:tr w:rsidR="008F3349" w:rsidRPr="008F3349" w:rsidTr="008F3349">
        <w:tc>
          <w:tcPr>
            <w:tcW w:w="1895" w:type="dxa"/>
            <w:vAlign w:val="center"/>
          </w:tcPr>
          <w:p w:rsidR="008F3349" w:rsidRPr="008F3349" w:rsidRDefault="008F3349" w:rsidP="0044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1" w:type="dxa"/>
            <w:vAlign w:val="center"/>
          </w:tcPr>
          <w:p w:rsidR="008F3349" w:rsidRPr="008F3349" w:rsidRDefault="008F3349" w:rsidP="008F3349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река </w:t>
            </w:r>
            <w:r w:rsidRPr="008F33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Хлыновка</w:t>
            </w:r>
          </w:p>
        </w:tc>
        <w:tc>
          <w:tcPr>
            <w:tcW w:w="1353" w:type="dxa"/>
            <w:vAlign w:val="center"/>
          </w:tcPr>
          <w:p w:rsidR="008F3349" w:rsidRPr="008F3349" w:rsidRDefault="008F3349" w:rsidP="006F693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пруд на р. Хлыновке</w:t>
            </w:r>
          </w:p>
        </w:tc>
        <w:tc>
          <w:tcPr>
            <w:tcW w:w="1265" w:type="dxa"/>
            <w:vAlign w:val="center"/>
          </w:tcPr>
          <w:p w:rsidR="008F3349" w:rsidRPr="008F3349" w:rsidRDefault="008F3349" w:rsidP="006F693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ручей без названия</w:t>
            </w:r>
          </w:p>
        </w:tc>
        <w:tc>
          <w:tcPr>
            <w:tcW w:w="1930" w:type="dxa"/>
            <w:vAlign w:val="center"/>
          </w:tcPr>
          <w:p w:rsidR="008F3349" w:rsidRPr="008F3349" w:rsidRDefault="008F3349" w:rsidP="006F693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Столбиковский пруд</w:t>
            </w:r>
          </w:p>
        </w:tc>
        <w:tc>
          <w:tcPr>
            <w:tcW w:w="1677" w:type="dxa"/>
          </w:tcPr>
          <w:p w:rsidR="008F3349" w:rsidRPr="008F3349" w:rsidRDefault="008F3349" w:rsidP="006F693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пруд Центральной бригады № 3</w:t>
            </w:r>
          </w:p>
        </w:tc>
        <w:tc>
          <w:tcPr>
            <w:tcW w:w="1547" w:type="dxa"/>
          </w:tcPr>
          <w:p w:rsidR="008F3349" w:rsidRPr="008F3349" w:rsidRDefault="008F3349" w:rsidP="006F693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река Сандаловка</w:t>
            </w:r>
          </w:p>
        </w:tc>
        <w:tc>
          <w:tcPr>
            <w:tcW w:w="1475" w:type="dxa"/>
          </w:tcPr>
          <w:p w:rsidR="008F3349" w:rsidRPr="008F3349" w:rsidRDefault="008F3349" w:rsidP="006F693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река Никулинка (Рубежица)</w:t>
            </w:r>
          </w:p>
        </w:tc>
        <w:tc>
          <w:tcPr>
            <w:tcW w:w="1179" w:type="dxa"/>
          </w:tcPr>
          <w:p w:rsidR="008F3349" w:rsidRPr="008F3349" w:rsidRDefault="008F3349" w:rsidP="008F3349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река Плоская</w:t>
            </w:r>
          </w:p>
        </w:tc>
        <w:tc>
          <w:tcPr>
            <w:tcW w:w="2218" w:type="dxa"/>
          </w:tcPr>
          <w:p w:rsidR="008F3349" w:rsidRPr="008F3349" w:rsidRDefault="008F3349" w:rsidP="006F693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Коминтерновский пруд</w:t>
            </w:r>
          </w:p>
        </w:tc>
      </w:tr>
      <w:tr w:rsidR="008F3349" w:rsidRPr="008F3349" w:rsidTr="008F3349">
        <w:tc>
          <w:tcPr>
            <w:tcW w:w="1895" w:type="dxa"/>
            <w:vAlign w:val="center"/>
          </w:tcPr>
          <w:p w:rsidR="008F3349" w:rsidRPr="008F3349" w:rsidRDefault="008F3349" w:rsidP="004E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49">
              <w:rPr>
                <w:rFonts w:ascii="Times New Roman" w:hAnsi="Times New Roman" w:cs="Times New Roman"/>
                <w:sz w:val="24"/>
                <w:szCs w:val="24"/>
              </w:rPr>
              <w:t>Ширина береговой полосы, м</w:t>
            </w:r>
          </w:p>
          <w:p w:rsidR="008F3349" w:rsidRPr="008F3349" w:rsidRDefault="008F3349" w:rsidP="004E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3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5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7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5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9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8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3349" w:rsidRPr="008F3349" w:rsidTr="008F3349">
        <w:tc>
          <w:tcPr>
            <w:tcW w:w="1895" w:type="dxa"/>
            <w:vAlign w:val="center"/>
          </w:tcPr>
          <w:p w:rsidR="008F3349" w:rsidRPr="008F3349" w:rsidRDefault="008F3349" w:rsidP="004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49">
              <w:rPr>
                <w:rFonts w:ascii="Times New Roman" w:hAnsi="Times New Roman" w:cs="Times New Roman"/>
                <w:sz w:val="24"/>
                <w:szCs w:val="24"/>
              </w:rPr>
              <w:t>Ширина прибрежных защитных полос, м</w:t>
            </w:r>
          </w:p>
          <w:p w:rsidR="008F3349" w:rsidRPr="008F3349" w:rsidRDefault="008F3349" w:rsidP="00416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5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0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7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7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5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8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3349" w:rsidRPr="008F3349" w:rsidTr="008F3349">
        <w:tc>
          <w:tcPr>
            <w:tcW w:w="1895" w:type="dxa"/>
            <w:vAlign w:val="center"/>
          </w:tcPr>
          <w:p w:rsidR="008F3349" w:rsidRPr="008F3349" w:rsidRDefault="008F3349" w:rsidP="004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49">
              <w:rPr>
                <w:rFonts w:ascii="Times New Roman" w:hAnsi="Times New Roman" w:cs="Times New Roman"/>
                <w:sz w:val="24"/>
                <w:szCs w:val="24"/>
              </w:rPr>
              <w:t>Ширина водоохранных зон, м</w:t>
            </w:r>
          </w:p>
          <w:p w:rsidR="008F3349" w:rsidRPr="008F3349" w:rsidRDefault="008F3349" w:rsidP="00416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5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0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7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7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8" w:type="dxa"/>
            <w:vAlign w:val="center"/>
          </w:tcPr>
          <w:p w:rsidR="008F3349" w:rsidRPr="008F3349" w:rsidRDefault="008F3349" w:rsidP="008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166FB" w:rsidRPr="007166FB" w:rsidRDefault="007166FB" w:rsidP="008F3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66FB" w:rsidRPr="007166FB" w:rsidSect="008F3349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10C9A"/>
    <w:rsid w:val="000627B0"/>
    <w:rsid w:val="0008573F"/>
    <w:rsid w:val="001775AA"/>
    <w:rsid w:val="001C0F43"/>
    <w:rsid w:val="001D085B"/>
    <w:rsid w:val="0025146F"/>
    <w:rsid w:val="0026750E"/>
    <w:rsid w:val="002A312F"/>
    <w:rsid w:val="002C796A"/>
    <w:rsid w:val="002D77E7"/>
    <w:rsid w:val="002F308E"/>
    <w:rsid w:val="00391C4C"/>
    <w:rsid w:val="00416954"/>
    <w:rsid w:val="00416F21"/>
    <w:rsid w:val="00440B4E"/>
    <w:rsid w:val="005024A4"/>
    <w:rsid w:val="00552E22"/>
    <w:rsid w:val="00633BEF"/>
    <w:rsid w:val="00645D96"/>
    <w:rsid w:val="00664E29"/>
    <w:rsid w:val="006E602E"/>
    <w:rsid w:val="006F5D9D"/>
    <w:rsid w:val="006F6935"/>
    <w:rsid w:val="00702175"/>
    <w:rsid w:val="007166FB"/>
    <w:rsid w:val="00771AA9"/>
    <w:rsid w:val="00773978"/>
    <w:rsid w:val="007E4CBB"/>
    <w:rsid w:val="007F138B"/>
    <w:rsid w:val="007F3604"/>
    <w:rsid w:val="007F636D"/>
    <w:rsid w:val="008402A3"/>
    <w:rsid w:val="00862FB6"/>
    <w:rsid w:val="0089021B"/>
    <w:rsid w:val="008F3349"/>
    <w:rsid w:val="00930EB4"/>
    <w:rsid w:val="009335A9"/>
    <w:rsid w:val="00984DB0"/>
    <w:rsid w:val="009E194F"/>
    <w:rsid w:val="00A12945"/>
    <w:rsid w:val="00A27C46"/>
    <w:rsid w:val="00A543CC"/>
    <w:rsid w:val="00AF065D"/>
    <w:rsid w:val="00B10C9A"/>
    <w:rsid w:val="00BA533A"/>
    <w:rsid w:val="00C32BE4"/>
    <w:rsid w:val="00C63756"/>
    <w:rsid w:val="00C751C7"/>
    <w:rsid w:val="00CB1D21"/>
    <w:rsid w:val="00CF6E15"/>
    <w:rsid w:val="00D02698"/>
    <w:rsid w:val="00E275A1"/>
    <w:rsid w:val="00E55271"/>
    <w:rsid w:val="00E96255"/>
    <w:rsid w:val="00EE24A0"/>
    <w:rsid w:val="00F234F1"/>
    <w:rsid w:val="00F36AC3"/>
    <w:rsid w:val="00F46EEA"/>
    <w:rsid w:val="00FA453B"/>
    <w:rsid w:val="00FA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66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table" w:styleId="a3">
    <w:name w:val="Table Grid"/>
    <w:basedOn w:val="a1"/>
    <w:uiPriority w:val="59"/>
    <w:rsid w:val="00FA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66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table" w:styleId="a3">
    <w:name w:val="Table Grid"/>
    <w:basedOn w:val="a1"/>
    <w:uiPriority w:val="59"/>
    <w:rsid w:val="00FA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zyazeva</dc:creator>
  <cp:lastModifiedBy>sa</cp:lastModifiedBy>
  <cp:revision>31</cp:revision>
  <cp:lastPrinted>2022-07-07T13:58:00Z</cp:lastPrinted>
  <dcterms:created xsi:type="dcterms:W3CDTF">2018-09-25T11:39:00Z</dcterms:created>
  <dcterms:modified xsi:type="dcterms:W3CDTF">2022-07-08T08:55:00Z</dcterms:modified>
</cp:coreProperties>
</file>