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5B" w:rsidRPr="00415EAB" w:rsidRDefault="00FD213E" w:rsidP="006D255B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(проект)</w:t>
      </w:r>
      <w:bookmarkStart w:id="0" w:name="_GoBack"/>
      <w:bookmarkEnd w:id="0"/>
    </w:p>
    <w:p w:rsidR="00321894" w:rsidRDefault="008E44A7" w:rsidP="00DC5AB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32B35" w:rsidRDefault="008E44A7" w:rsidP="00DC5AB3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32B35">
        <w:rPr>
          <w:rFonts w:ascii="Times New Roman" w:hAnsi="Times New Roman" w:cs="Times New Roman"/>
          <w:b/>
          <w:sz w:val="28"/>
          <w:szCs w:val="28"/>
        </w:rPr>
        <w:t xml:space="preserve">результатах обобщения правоприменительной практики за 2022 год </w:t>
      </w:r>
      <w:r w:rsidR="00C32B35">
        <w:rPr>
          <w:rFonts w:ascii="Times New Roman" w:hAnsi="Times New Roman" w:cs="Times New Roman"/>
          <w:b/>
          <w:sz w:val="28"/>
          <w:szCs w:val="28"/>
        </w:rPr>
        <w:br/>
        <w:t xml:space="preserve">по региональному государственному </w:t>
      </w:r>
      <w:r w:rsidR="00D62A83">
        <w:rPr>
          <w:rFonts w:ascii="Times New Roman" w:hAnsi="Times New Roman" w:cs="Times New Roman"/>
          <w:b/>
          <w:sz w:val="28"/>
          <w:szCs w:val="28"/>
        </w:rPr>
        <w:t>геологическому</w:t>
      </w:r>
      <w:r w:rsidR="00C32B35">
        <w:rPr>
          <w:rFonts w:ascii="Times New Roman" w:hAnsi="Times New Roman" w:cs="Times New Roman"/>
          <w:b/>
          <w:sz w:val="28"/>
          <w:szCs w:val="28"/>
        </w:rPr>
        <w:t xml:space="preserve"> контролю (надзору)</w:t>
      </w:r>
    </w:p>
    <w:p w:rsidR="00DC6938" w:rsidRDefault="00643F88" w:rsidP="00D16141">
      <w:pPr>
        <w:spacing w:before="48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C693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60ABE" w:rsidRDefault="00C32B35" w:rsidP="00C67C71">
      <w:pPr>
        <w:spacing w:before="240"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охраны окружающей среды Кировской области (далее – министерство) в соответствии</w:t>
      </w:r>
      <w:r w:rsidR="00160AB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0ABE">
        <w:rPr>
          <w:rFonts w:ascii="Times New Roman" w:hAnsi="Times New Roman" w:cs="Times New Roman"/>
          <w:sz w:val="28"/>
          <w:szCs w:val="28"/>
        </w:rPr>
        <w:t>Законом Российской Федерации от 21.02.1992 № 2395-1 «О недрах» является органом исполнительной власти субъекта Российской Федерации, уполномоченным на осуществление регионального государственного геологического контроля (надзора) (далее – государственный контроль).</w:t>
      </w:r>
    </w:p>
    <w:p w:rsidR="00160ABE" w:rsidRPr="00160ABE" w:rsidRDefault="00160ABE" w:rsidP="00C10CDF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0ABE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8B0B63"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160ABE">
        <w:rPr>
          <w:rFonts w:ascii="Times New Roman" w:hAnsi="Times New Roman" w:cs="Times New Roman"/>
          <w:sz w:val="28"/>
          <w:szCs w:val="28"/>
        </w:rPr>
        <w:t xml:space="preserve"> контроля в отношении участков недр местного значения является соблюдение организациями и гражданами обязательных требований в области использования и охраны недр, установленных </w:t>
      </w:r>
      <w:hyperlink r:id="rId9" w:history="1">
        <w:r w:rsidRPr="00160AB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0ABE">
        <w:rPr>
          <w:rFonts w:ascii="Times New Roman" w:hAnsi="Times New Roman" w:cs="Times New Roman"/>
          <w:sz w:val="28"/>
          <w:szCs w:val="28"/>
        </w:rPr>
        <w:t xml:space="preserve"> Российской Федерации от 21.02.1992 № 2395-1 </w:t>
      </w:r>
      <w:r w:rsidRPr="00160ABE">
        <w:rPr>
          <w:rFonts w:ascii="Times New Roman" w:hAnsi="Times New Roman" w:cs="Times New Roman"/>
          <w:sz w:val="28"/>
          <w:szCs w:val="28"/>
        </w:rPr>
        <w:br/>
        <w:t xml:space="preserve">«О недрах», Водным </w:t>
      </w:r>
      <w:hyperlink r:id="rId10" w:history="1">
        <w:r w:rsidRPr="00160A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0ABE">
        <w:rPr>
          <w:rFonts w:ascii="Times New Roman" w:hAnsi="Times New Roman" w:cs="Times New Roman"/>
          <w:sz w:val="28"/>
          <w:szCs w:val="28"/>
        </w:rPr>
        <w:t xml:space="preserve"> Российской Федерации (в части требований</w:t>
      </w:r>
      <w:proofErr w:type="gramEnd"/>
      <w:r w:rsidRPr="00160ABE">
        <w:rPr>
          <w:rFonts w:ascii="Times New Roman" w:hAnsi="Times New Roman" w:cs="Times New Roman"/>
          <w:sz w:val="28"/>
          <w:szCs w:val="28"/>
        </w:rPr>
        <w:t xml:space="preserve"> </w:t>
      </w:r>
      <w:r w:rsidRPr="00160AB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160ABE">
        <w:rPr>
          <w:rFonts w:ascii="Times New Roman" w:hAnsi="Times New Roman" w:cs="Times New Roman"/>
          <w:sz w:val="28"/>
          <w:szCs w:val="28"/>
        </w:rPr>
        <w:t xml:space="preserve">к охране подземных водных объектов), Налоговым </w:t>
      </w:r>
      <w:hyperlink r:id="rId11" w:history="1">
        <w:r w:rsidRPr="00160AB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0ABE">
        <w:rPr>
          <w:rFonts w:ascii="Times New Roman" w:hAnsi="Times New Roman" w:cs="Times New Roman"/>
          <w:sz w:val="28"/>
          <w:szCs w:val="28"/>
        </w:rPr>
        <w:t xml:space="preserve"> Российской Федерации (в части нормативов потерь при добыче полезных ископаемых </w:t>
      </w:r>
      <w:r w:rsidRPr="00160ABE">
        <w:rPr>
          <w:rFonts w:ascii="Times New Roman" w:hAnsi="Times New Roman" w:cs="Times New Roman"/>
          <w:sz w:val="28"/>
          <w:szCs w:val="28"/>
        </w:rPr>
        <w:br/>
        <w:t>и подземных водных объектов) и принимаемыми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принятыми в пределах полномочий по регулированию отношений в области использования и охраны недр на территории Кировской области, а также</w:t>
      </w:r>
      <w:proofErr w:type="gramEnd"/>
      <w:r w:rsidRPr="00160ABE">
        <w:rPr>
          <w:rFonts w:ascii="Times New Roman" w:hAnsi="Times New Roman" w:cs="Times New Roman"/>
          <w:sz w:val="28"/>
          <w:szCs w:val="28"/>
        </w:rPr>
        <w:t xml:space="preserve"> требований, содержащихся в</w:t>
      </w:r>
      <w:r w:rsidRPr="00160ABE">
        <w:rPr>
          <w:rFonts w:ascii="Times New Roman" w:hAnsi="Times New Roman" w:cs="Times New Roman"/>
          <w:sz w:val="28"/>
          <w:szCs w:val="28"/>
        </w:rPr>
        <w:br/>
        <w:t xml:space="preserve"> лицензиях на пользование недрами и иных разрешительных документах, предусмотренных указанными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0ABE" w:rsidRDefault="00C67C71" w:rsidP="00160ABE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Положения о региональном государственном </w:t>
      </w:r>
      <w:r w:rsidR="00160ABE">
        <w:rPr>
          <w:rFonts w:ascii="Times New Roman" w:hAnsi="Times New Roman" w:cs="Times New Roman"/>
          <w:sz w:val="28"/>
          <w:szCs w:val="28"/>
        </w:rPr>
        <w:t>геологическом</w:t>
      </w:r>
      <w:r>
        <w:rPr>
          <w:rFonts w:ascii="Times New Roman" w:hAnsi="Times New Roman" w:cs="Times New Roman"/>
          <w:sz w:val="28"/>
          <w:szCs w:val="28"/>
        </w:rPr>
        <w:t xml:space="preserve"> контроле (надзоре), осуществляемом на территории </w:t>
      </w:r>
      <w:r w:rsidR="003C5D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области, утвержденного постановлением Правительства </w:t>
      </w:r>
      <w:r w:rsidR="003C5D5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Кировской области от </w:t>
      </w:r>
      <w:r w:rsidR="00160ABE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.1</w:t>
      </w:r>
      <w:r w:rsidR="00160AB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.2021 № </w:t>
      </w:r>
      <w:r w:rsidR="00160ABE">
        <w:rPr>
          <w:rFonts w:ascii="Times New Roman" w:hAnsi="Times New Roman" w:cs="Times New Roman"/>
          <w:sz w:val="28"/>
          <w:szCs w:val="28"/>
        </w:rPr>
        <w:t>565</w:t>
      </w:r>
      <w:r>
        <w:rPr>
          <w:rFonts w:ascii="Times New Roman" w:hAnsi="Times New Roman" w:cs="Times New Roman"/>
          <w:sz w:val="28"/>
          <w:szCs w:val="28"/>
        </w:rPr>
        <w:t>-П, министерство осуществляет государственный контроль в отношении следующих объ</w:t>
      </w:r>
      <w:r w:rsidR="00160ABE">
        <w:rPr>
          <w:rFonts w:ascii="Times New Roman" w:hAnsi="Times New Roman" w:cs="Times New Roman"/>
          <w:sz w:val="28"/>
          <w:szCs w:val="28"/>
        </w:rPr>
        <w:t xml:space="preserve">ектов государственного контроля: </w:t>
      </w:r>
    </w:p>
    <w:p w:rsidR="00160ABE" w:rsidRPr="00160ABE" w:rsidRDefault="00160ABE" w:rsidP="00160ABE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E">
        <w:rPr>
          <w:rFonts w:ascii="Times New Roman" w:hAnsi="Times New Roman" w:cs="Times New Roman"/>
          <w:sz w:val="28"/>
          <w:szCs w:val="28"/>
        </w:rPr>
        <w:lastRenderedPageBreak/>
        <w:t>деятельность юридических лиц, индивидуальных предпринимателей                     и граждан в области использования и охраны недр, участков недр местного значения, предоставленных в пользование, а также неиспользуемые части недр местного значения.</w:t>
      </w:r>
    </w:p>
    <w:p w:rsidR="00160ABE" w:rsidRDefault="00160ABE" w:rsidP="00C67C71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государственного контроля по состоянию на 31.12.2022 разделены на следующие категории риска причинения вреда (ущерба):</w:t>
      </w:r>
    </w:p>
    <w:p w:rsidR="00160ABE" w:rsidRDefault="00160ABE" w:rsidP="00C67C71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умеренный риск – 90 объектов;</w:t>
      </w:r>
    </w:p>
    <w:p w:rsidR="00160ABE" w:rsidRDefault="00160ABE" w:rsidP="00C67C71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риск – 1212 объектов.</w:t>
      </w:r>
    </w:p>
    <w:p w:rsidR="00C10CDF" w:rsidRPr="00740F31" w:rsidRDefault="00740F31" w:rsidP="00740F31">
      <w:pPr>
        <w:autoSpaceDE w:val="0"/>
        <w:autoSpaceDN w:val="0"/>
        <w:adjustRightInd w:val="0"/>
        <w:spacing w:before="480" w:after="480" w:line="32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F31">
        <w:rPr>
          <w:rFonts w:ascii="Times New Roman" w:hAnsi="Times New Roman" w:cs="Times New Roman"/>
          <w:b/>
          <w:sz w:val="28"/>
          <w:szCs w:val="28"/>
        </w:rPr>
        <w:t>2. Анализ правоприменительной практики контрольной (надзорной) деятельности</w:t>
      </w:r>
    </w:p>
    <w:p w:rsidR="0077148F" w:rsidRDefault="0077148F" w:rsidP="0077148F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2022 года министерством на основании заданий заместителя министра проводились контрольные (надзорные) мероприятия </w:t>
      </w:r>
      <w:r>
        <w:rPr>
          <w:rFonts w:ascii="Times New Roman" w:hAnsi="Times New Roman" w:cs="Times New Roman"/>
          <w:sz w:val="28"/>
          <w:szCs w:val="28"/>
        </w:rPr>
        <w:br/>
        <w:t>без взаимодействия с контролируемыми лицами:</w:t>
      </w:r>
    </w:p>
    <w:p w:rsidR="0077148F" w:rsidRPr="00F82535" w:rsidRDefault="0077148F" w:rsidP="00C10CDF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35">
        <w:rPr>
          <w:rFonts w:ascii="Times New Roman" w:hAnsi="Times New Roman" w:cs="Times New Roman"/>
          <w:sz w:val="28"/>
          <w:szCs w:val="28"/>
        </w:rPr>
        <w:t xml:space="preserve">наблюдение за соблюдением обязательных требований </w:t>
      </w:r>
      <w:r w:rsidR="00F82535" w:rsidRPr="00F82535">
        <w:rPr>
          <w:rFonts w:ascii="Times New Roman" w:hAnsi="Times New Roman" w:cs="Times New Roman"/>
          <w:sz w:val="28"/>
          <w:szCs w:val="28"/>
        </w:rPr>
        <w:t>–</w:t>
      </w:r>
      <w:r w:rsidRPr="00F82535">
        <w:rPr>
          <w:rFonts w:ascii="Times New Roman" w:hAnsi="Times New Roman" w:cs="Times New Roman"/>
          <w:sz w:val="28"/>
          <w:szCs w:val="28"/>
        </w:rPr>
        <w:t xml:space="preserve"> </w:t>
      </w:r>
      <w:r w:rsidR="00F82535" w:rsidRPr="00F82535">
        <w:rPr>
          <w:rFonts w:ascii="Times New Roman" w:hAnsi="Times New Roman" w:cs="Times New Roman"/>
          <w:sz w:val="28"/>
          <w:szCs w:val="28"/>
        </w:rPr>
        <w:t>17</w:t>
      </w:r>
      <w:r w:rsidRPr="00F82535">
        <w:rPr>
          <w:rFonts w:ascii="Times New Roman" w:hAnsi="Times New Roman" w:cs="Times New Roman"/>
          <w:sz w:val="28"/>
          <w:szCs w:val="28"/>
        </w:rPr>
        <w:t>;</w:t>
      </w:r>
    </w:p>
    <w:p w:rsidR="0077148F" w:rsidRPr="00283E0D" w:rsidRDefault="0077148F" w:rsidP="003142DA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2535">
        <w:rPr>
          <w:rFonts w:ascii="Times New Roman" w:hAnsi="Times New Roman" w:cs="Times New Roman"/>
          <w:sz w:val="28"/>
          <w:szCs w:val="28"/>
        </w:rPr>
        <w:t xml:space="preserve">выездное обследование </w:t>
      </w:r>
      <w:r w:rsidR="00F82535" w:rsidRPr="00F82535">
        <w:rPr>
          <w:rFonts w:ascii="Times New Roman" w:hAnsi="Times New Roman" w:cs="Times New Roman"/>
          <w:sz w:val="28"/>
          <w:szCs w:val="28"/>
        </w:rPr>
        <w:t>–</w:t>
      </w:r>
      <w:r w:rsidRPr="00F82535">
        <w:rPr>
          <w:rFonts w:ascii="Times New Roman" w:hAnsi="Times New Roman" w:cs="Times New Roman"/>
          <w:sz w:val="28"/>
          <w:szCs w:val="28"/>
        </w:rPr>
        <w:t xml:space="preserve"> </w:t>
      </w:r>
      <w:r w:rsidR="00F82535" w:rsidRPr="00F82535">
        <w:rPr>
          <w:rFonts w:ascii="Times New Roman" w:hAnsi="Times New Roman" w:cs="Times New Roman"/>
          <w:sz w:val="28"/>
          <w:szCs w:val="28"/>
        </w:rPr>
        <w:t>44</w:t>
      </w:r>
      <w:r w:rsidRPr="00F82535">
        <w:rPr>
          <w:rFonts w:ascii="Times New Roman" w:hAnsi="Times New Roman" w:cs="Times New Roman"/>
          <w:sz w:val="28"/>
          <w:szCs w:val="28"/>
        </w:rPr>
        <w:t>.</w:t>
      </w:r>
    </w:p>
    <w:p w:rsidR="009D5F6D" w:rsidRDefault="00315330" w:rsidP="009D5F6D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вступлением в силу постановления Правительства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10.03.2022 № 336 «Об особенностях организации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осуществления государственного контроля (надзора), муниципального контроля» (далее – постановление Правительства РФ </w:t>
      </w:r>
      <w:r w:rsidR="00F82535">
        <w:rPr>
          <w:rFonts w:ascii="Times New Roman" w:hAnsi="Times New Roman" w:cs="Times New Roman"/>
          <w:sz w:val="28"/>
          <w:szCs w:val="28"/>
        </w:rPr>
        <w:t xml:space="preserve">от 10.03.2022 № 336) плановые </w:t>
      </w:r>
      <w:r>
        <w:rPr>
          <w:rFonts w:ascii="Times New Roman" w:hAnsi="Times New Roman" w:cs="Times New Roman"/>
          <w:sz w:val="28"/>
          <w:szCs w:val="28"/>
        </w:rPr>
        <w:t>контр</w:t>
      </w:r>
      <w:r w:rsidR="00F82535">
        <w:rPr>
          <w:rFonts w:ascii="Times New Roman" w:hAnsi="Times New Roman" w:cs="Times New Roman"/>
          <w:sz w:val="28"/>
          <w:szCs w:val="28"/>
        </w:rPr>
        <w:t xml:space="preserve">ольные (надзорные) мероприятия </w:t>
      </w:r>
      <w:r>
        <w:rPr>
          <w:rFonts w:ascii="Times New Roman" w:hAnsi="Times New Roman" w:cs="Times New Roman"/>
          <w:sz w:val="28"/>
          <w:szCs w:val="28"/>
        </w:rPr>
        <w:t xml:space="preserve">во взаимодействии </w:t>
      </w:r>
      <w:r w:rsidR="00F8253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контролируемыми лицами министерством не проводились.</w:t>
      </w:r>
      <w:r w:rsidR="009D5F6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</w:t>
      </w:r>
      <w:r w:rsidR="00F82535">
        <w:rPr>
          <w:rFonts w:ascii="Times New Roman" w:hAnsi="Times New Roman" w:cs="Times New Roman"/>
          <w:sz w:val="28"/>
          <w:szCs w:val="28"/>
        </w:rPr>
        <w:t xml:space="preserve">т 10.03.2022 № 336 определено, </w:t>
      </w:r>
      <w:r w:rsidR="009D5F6D">
        <w:rPr>
          <w:rFonts w:ascii="Times New Roman" w:hAnsi="Times New Roman" w:cs="Times New Roman"/>
          <w:sz w:val="28"/>
          <w:szCs w:val="28"/>
        </w:rPr>
        <w:t xml:space="preserve">что возбуждение дела </w:t>
      </w:r>
      <w:r w:rsidR="00F82535">
        <w:rPr>
          <w:rFonts w:ascii="Times New Roman" w:hAnsi="Times New Roman" w:cs="Times New Roman"/>
          <w:sz w:val="28"/>
          <w:szCs w:val="28"/>
        </w:rPr>
        <w:br/>
      </w:r>
      <w:r w:rsidR="009D5F6D">
        <w:rPr>
          <w:rFonts w:ascii="Times New Roman" w:hAnsi="Times New Roman" w:cs="Times New Roman"/>
          <w:sz w:val="28"/>
          <w:szCs w:val="28"/>
        </w:rPr>
        <w:t>об административном правонарушении возможно только в случае проведения контрольного (над</w:t>
      </w:r>
      <w:r w:rsidR="00F82535">
        <w:rPr>
          <w:rFonts w:ascii="Times New Roman" w:hAnsi="Times New Roman" w:cs="Times New Roman"/>
          <w:sz w:val="28"/>
          <w:szCs w:val="28"/>
        </w:rPr>
        <w:t xml:space="preserve">зорного) мероприятия, сведения </w:t>
      </w:r>
      <w:r w:rsidR="009D5F6D">
        <w:rPr>
          <w:rFonts w:ascii="Times New Roman" w:hAnsi="Times New Roman" w:cs="Times New Roman"/>
          <w:sz w:val="28"/>
          <w:szCs w:val="28"/>
        </w:rPr>
        <w:t xml:space="preserve">о котором вносится </w:t>
      </w:r>
      <w:r w:rsidR="00F82535">
        <w:rPr>
          <w:rFonts w:ascii="Times New Roman" w:hAnsi="Times New Roman" w:cs="Times New Roman"/>
          <w:sz w:val="28"/>
          <w:szCs w:val="28"/>
        </w:rPr>
        <w:br/>
      </w:r>
      <w:r w:rsidR="009D5F6D">
        <w:rPr>
          <w:rFonts w:ascii="Times New Roman" w:hAnsi="Times New Roman" w:cs="Times New Roman"/>
          <w:sz w:val="28"/>
          <w:szCs w:val="28"/>
        </w:rPr>
        <w:t xml:space="preserve">в единый реестр контрольных (надзорных) мероприятий, следовательно, </w:t>
      </w:r>
      <w:r w:rsidR="00F82535">
        <w:rPr>
          <w:rFonts w:ascii="Times New Roman" w:hAnsi="Times New Roman" w:cs="Times New Roman"/>
          <w:sz w:val="28"/>
          <w:szCs w:val="28"/>
        </w:rPr>
        <w:br/>
      </w:r>
      <w:r w:rsidR="009D5F6D">
        <w:rPr>
          <w:rFonts w:ascii="Times New Roman" w:hAnsi="Times New Roman" w:cs="Times New Roman"/>
          <w:sz w:val="28"/>
          <w:szCs w:val="28"/>
        </w:rPr>
        <w:t>во взаимодействии с контролируемым лицом.</w:t>
      </w:r>
    </w:p>
    <w:p w:rsidR="00315330" w:rsidRDefault="00315330" w:rsidP="003142DA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контрольных (надзорных) мероприятий </w:t>
      </w:r>
      <w:r>
        <w:rPr>
          <w:rFonts w:ascii="Times New Roman" w:hAnsi="Times New Roman" w:cs="Times New Roman"/>
          <w:sz w:val="28"/>
          <w:szCs w:val="28"/>
        </w:rPr>
        <w:br/>
        <w:t xml:space="preserve">без взаимодействия с контролируемым лицом рассмотрено </w:t>
      </w:r>
      <w:r w:rsidR="00F8253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F8253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44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правонарушениях, в том числе:</w:t>
      </w:r>
    </w:p>
    <w:p w:rsidR="00315330" w:rsidRDefault="00966440" w:rsidP="003142DA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выездных обследований –</w:t>
      </w:r>
      <w:r w:rsidR="0029149E">
        <w:rPr>
          <w:rFonts w:ascii="Times New Roman" w:hAnsi="Times New Roman" w:cs="Times New Roman"/>
          <w:sz w:val="28"/>
          <w:szCs w:val="28"/>
        </w:rPr>
        <w:t xml:space="preserve"> </w:t>
      </w:r>
      <w:r w:rsidR="003359C6">
        <w:rPr>
          <w:rFonts w:ascii="Times New Roman" w:hAnsi="Times New Roman" w:cs="Times New Roman"/>
          <w:sz w:val="28"/>
          <w:szCs w:val="28"/>
        </w:rPr>
        <w:t>4 протокола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440" w:rsidRDefault="00966440" w:rsidP="00966440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наблюдения за соблюдением обязательных требований – </w:t>
      </w:r>
    </w:p>
    <w:p w:rsidR="00966440" w:rsidRPr="00315330" w:rsidRDefault="00F82535" w:rsidP="00966440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9149E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966440">
        <w:rPr>
          <w:rFonts w:ascii="Times New Roman" w:hAnsi="Times New Roman" w:cs="Times New Roman"/>
          <w:sz w:val="28"/>
          <w:szCs w:val="28"/>
        </w:rPr>
        <w:t>;</w:t>
      </w:r>
    </w:p>
    <w:p w:rsidR="00315330" w:rsidRDefault="00966440" w:rsidP="003142DA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="0029149E">
        <w:rPr>
          <w:rFonts w:ascii="Times New Roman" w:hAnsi="Times New Roman" w:cs="Times New Roman"/>
          <w:sz w:val="28"/>
          <w:szCs w:val="28"/>
        </w:rPr>
        <w:t>МВД – 1</w:t>
      </w:r>
      <w:r w:rsidR="003359C6">
        <w:rPr>
          <w:rFonts w:ascii="Times New Roman" w:hAnsi="Times New Roman" w:cs="Times New Roman"/>
          <w:sz w:val="28"/>
          <w:szCs w:val="28"/>
        </w:rPr>
        <w:t>0</w:t>
      </w:r>
      <w:r w:rsidR="0029149E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3359C6">
        <w:rPr>
          <w:rFonts w:ascii="Times New Roman" w:hAnsi="Times New Roman" w:cs="Times New Roman"/>
          <w:sz w:val="28"/>
          <w:szCs w:val="28"/>
        </w:rPr>
        <w:t>ов</w:t>
      </w:r>
      <w:r w:rsidR="0029149E">
        <w:rPr>
          <w:rFonts w:ascii="Times New Roman" w:hAnsi="Times New Roman" w:cs="Times New Roman"/>
          <w:sz w:val="28"/>
          <w:szCs w:val="28"/>
        </w:rPr>
        <w:t>;</w:t>
      </w:r>
    </w:p>
    <w:p w:rsidR="0029149E" w:rsidRDefault="0029149E" w:rsidP="003142DA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прокуратуры – </w:t>
      </w:r>
      <w:r w:rsidR="003359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протокол.</w:t>
      </w:r>
    </w:p>
    <w:p w:rsidR="0029149E" w:rsidRDefault="00283E0D" w:rsidP="003142DA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обобщения и анализа правоприменительной практики в 2022 году выявлены наиболее часто применяемые статьи Кодекса Российской Федерации об административных правонарушениях:</w:t>
      </w:r>
    </w:p>
    <w:p w:rsidR="003359C6" w:rsidRDefault="003359C6" w:rsidP="000962E8">
      <w:pPr>
        <w:autoSpaceDE w:val="0"/>
        <w:autoSpaceDN w:val="0"/>
        <w:adjustRightInd w:val="0"/>
        <w:spacing w:after="0" w:line="324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 1 ст. 7.3 «</w:t>
      </w:r>
      <w:r w:rsidRPr="003359C6">
        <w:rPr>
          <w:rFonts w:ascii="Times New Roman" w:hAnsi="Times New Roman" w:cs="Times New Roman"/>
          <w:sz w:val="28"/>
          <w:szCs w:val="28"/>
        </w:rPr>
        <w:t xml:space="preserve">Пользование недрами без лицензии на пользование недрами, за исключением случаев, предусмотренных статьей 7.5 и частью 1 </w:t>
      </w:r>
      <w:r>
        <w:rPr>
          <w:rFonts w:ascii="Times New Roman" w:hAnsi="Times New Roman" w:cs="Times New Roman"/>
          <w:sz w:val="28"/>
          <w:szCs w:val="28"/>
        </w:rPr>
        <w:t>статьи 15.44 настоящего Кодекса»;</w:t>
      </w:r>
    </w:p>
    <w:p w:rsidR="003359C6" w:rsidRDefault="003359C6" w:rsidP="000962E8">
      <w:pPr>
        <w:autoSpaceDE w:val="0"/>
        <w:autoSpaceDN w:val="0"/>
        <w:adjustRightInd w:val="0"/>
        <w:spacing w:after="0" w:line="324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 2 ст. 7.3 «</w:t>
      </w:r>
      <w:r w:rsidRPr="003359C6">
        <w:rPr>
          <w:rFonts w:ascii="Times New Roman" w:hAnsi="Times New Roman" w:cs="Times New Roman"/>
          <w:sz w:val="28"/>
          <w:szCs w:val="28"/>
        </w:rPr>
        <w:t xml:space="preserve">Нарушение условий, предусмотренных лицензией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3359C6">
        <w:rPr>
          <w:rFonts w:ascii="Times New Roman" w:hAnsi="Times New Roman" w:cs="Times New Roman"/>
          <w:sz w:val="28"/>
          <w:szCs w:val="28"/>
        </w:rPr>
        <w:t xml:space="preserve">на пользование недрами, и (или) требований утвержденного в установленном порядке технического проекта и (или) иной проектной документации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359C6">
        <w:rPr>
          <w:rFonts w:ascii="Times New Roman" w:hAnsi="Times New Roman" w:cs="Times New Roman"/>
          <w:sz w:val="28"/>
          <w:szCs w:val="28"/>
        </w:rPr>
        <w:t>на выполнение работ, связанных с пользованием недрами</w:t>
      </w:r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693"/>
        <w:gridCol w:w="2942"/>
      </w:tblGrid>
      <w:tr w:rsidR="000962E8" w:rsidTr="006047EB">
        <w:tc>
          <w:tcPr>
            <w:tcW w:w="1809" w:type="dxa"/>
          </w:tcPr>
          <w:p w:rsidR="000962E8" w:rsidRPr="000962E8" w:rsidRDefault="000962E8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E8">
              <w:rPr>
                <w:rFonts w:ascii="Times New Roman" w:hAnsi="Times New Roman" w:cs="Times New Roman"/>
                <w:b/>
                <w:sz w:val="28"/>
                <w:szCs w:val="28"/>
              </w:rPr>
              <w:t>Статья КоАП</w:t>
            </w:r>
          </w:p>
        </w:tc>
        <w:tc>
          <w:tcPr>
            <w:tcW w:w="2410" w:type="dxa"/>
          </w:tcPr>
          <w:p w:rsidR="000962E8" w:rsidRPr="000962E8" w:rsidRDefault="000962E8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E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привлеченных лиц</w:t>
            </w:r>
          </w:p>
        </w:tc>
        <w:tc>
          <w:tcPr>
            <w:tcW w:w="2693" w:type="dxa"/>
          </w:tcPr>
          <w:p w:rsidR="000962E8" w:rsidRPr="000962E8" w:rsidRDefault="000962E8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E8">
              <w:rPr>
                <w:rFonts w:ascii="Times New Roman" w:hAnsi="Times New Roman" w:cs="Times New Roman"/>
                <w:b/>
                <w:sz w:val="28"/>
                <w:szCs w:val="28"/>
              </w:rPr>
              <w:t>Сумма штрафов назначенная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тыс. руб.</w:t>
            </w:r>
          </w:p>
        </w:tc>
        <w:tc>
          <w:tcPr>
            <w:tcW w:w="2942" w:type="dxa"/>
          </w:tcPr>
          <w:p w:rsidR="000962E8" w:rsidRPr="000962E8" w:rsidRDefault="000962E8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2E8">
              <w:rPr>
                <w:rFonts w:ascii="Times New Roman" w:hAnsi="Times New Roman" w:cs="Times New Roman"/>
                <w:b/>
                <w:sz w:val="28"/>
                <w:szCs w:val="28"/>
              </w:rPr>
              <w:t>Сумма штрафов взысканная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тыс. руб.</w:t>
            </w:r>
          </w:p>
        </w:tc>
      </w:tr>
      <w:tr w:rsidR="000962E8" w:rsidTr="006047EB">
        <w:tc>
          <w:tcPr>
            <w:tcW w:w="1809" w:type="dxa"/>
          </w:tcPr>
          <w:p w:rsidR="000962E8" w:rsidRDefault="003359C6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 1 ст. 7.3</w:t>
            </w:r>
          </w:p>
        </w:tc>
        <w:tc>
          <w:tcPr>
            <w:tcW w:w="2410" w:type="dxa"/>
          </w:tcPr>
          <w:p w:rsidR="000962E8" w:rsidRDefault="003359C6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3" w:type="dxa"/>
          </w:tcPr>
          <w:p w:rsidR="000962E8" w:rsidRDefault="003359C6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942" w:type="dxa"/>
          </w:tcPr>
          <w:p w:rsidR="000962E8" w:rsidRDefault="003359C6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0962E8" w:rsidTr="006047EB">
        <w:tc>
          <w:tcPr>
            <w:tcW w:w="1809" w:type="dxa"/>
          </w:tcPr>
          <w:p w:rsidR="000962E8" w:rsidRDefault="000962E8" w:rsidP="003359C6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ч. </w:t>
            </w:r>
            <w:r w:rsidR="003359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 </w:t>
            </w:r>
            <w:r w:rsidR="003359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359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962E8" w:rsidRDefault="003359C6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0962E8" w:rsidRDefault="003359C6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42" w:type="dxa"/>
          </w:tcPr>
          <w:p w:rsidR="000962E8" w:rsidRDefault="003359C6" w:rsidP="000962E8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D5F6D" w:rsidRDefault="009D5F6D" w:rsidP="006047EB">
      <w:pPr>
        <w:autoSpaceDE w:val="0"/>
        <w:autoSpaceDN w:val="0"/>
        <w:adjustRightInd w:val="0"/>
        <w:spacing w:after="0" w:line="32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59C6" w:rsidRDefault="003359C6" w:rsidP="003359C6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января по март до введения моратория на проведение проверок приняты решения о проведении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внеплановых документарных проверок </w:t>
      </w:r>
      <w:r>
        <w:rPr>
          <w:rFonts w:ascii="Times New Roman" w:hAnsi="Times New Roman" w:cs="Times New Roman"/>
          <w:sz w:val="28"/>
          <w:szCs w:val="28"/>
        </w:rPr>
        <w:br/>
        <w:t>по контролю за исполнением ранее выданных предписаний в отношении КОГБУЗ «Верхнекамская центральная районная больница», ООО «Пеленг-Л», ЗАО «Заречье».</w:t>
      </w:r>
    </w:p>
    <w:p w:rsidR="003359C6" w:rsidRDefault="003359C6" w:rsidP="003359C6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2 проверок составлены </w:t>
      </w:r>
      <w:r w:rsidR="00AA5807">
        <w:rPr>
          <w:rFonts w:ascii="Times New Roman" w:hAnsi="Times New Roman" w:cs="Times New Roman"/>
          <w:sz w:val="28"/>
          <w:szCs w:val="28"/>
        </w:rPr>
        <w:t xml:space="preserve">акты документарных проверок, </w:t>
      </w:r>
      <w:r w:rsidR="00AA5807">
        <w:rPr>
          <w:rFonts w:ascii="Times New Roman" w:hAnsi="Times New Roman" w:cs="Times New Roman"/>
          <w:sz w:val="28"/>
          <w:szCs w:val="28"/>
        </w:rPr>
        <w:br/>
        <w:t xml:space="preserve">по результатам 1 проверки – акт о невозможности проведения проверки. В отношение 2 организаций, не </w:t>
      </w:r>
      <w:r w:rsidR="00AB6EE7">
        <w:rPr>
          <w:rFonts w:ascii="Times New Roman" w:hAnsi="Times New Roman" w:cs="Times New Roman"/>
          <w:sz w:val="28"/>
          <w:szCs w:val="28"/>
        </w:rPr>
        <w:t>выполнивших</w:t>
      </w:r>
      <w:r w:rsidR="00AA5807">
        <w:rPr>
          <w:rFonts w:ascii="Times New Roman" w:hAnsi="Times New Roman" w:cs="Times New Roman"/>
          <w:sz w:val="28"/>
          <w:szCs w:val="28"/>
        </w:rPr>
        <w:t xml:space="preserve"> в установленный срок предписания, составлены протоколы об административных правонарушений, предусмотренных ч. 1 ст. 19.5 КоАП РФ, </w:t>
      </w:r>
      <w:r w:rsidR="00AB6EE7">
        <w:rPr>
          <w:rFonts w:ascii="Times New Roman" w:hAnsi="Times New Roman" w:cs="Times New Roman"/>
          <w:sz w:val="28"/>
          <w:szCs w:val="28"/>
        </w:rPr>
        <w:t xml:space="preserve">сумма штрафа составила 10 </w:t>
      </w:r>
      <w:proofErr w:type="spellStart"/>
      <w:r w:rsidR="00AB6EE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AB6EE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B6EE7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AB6EE7">
        <w:rPr>
          <w:rFonts w:ascii="Times New Roman" w:hAnsi="Times New Roman" w:cs="Times New Roman"/>
          <w:sz w:val="28"/>
          <w:szCs w:val="28"/>
        </w:rPr>
        <w:t>.</w:t>
      </w:r>
    </w:p>
    <w:p w:rsidR="00AB6EE7" w:rsidRDefault="00AB6EE7" w:rsidP="00AB6EE7">
      <w:pPr>
        <w:spacing w:line="32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Нарушения, связанные с пользованием недрами без лицензии либо </w:t>
      </w:r>
      <w:r>
        <w:rPr>
          <w:rFonts w:ascii="Times New Roman" w:hAnsi="Times New Roman" w:cs="Times New Roman"/>
          <w:sz w:val="28"/>
          <w:szCs w:val="28"/>
        </w:rPr>
        <w:br/>
        <w:t>с нарушением их условий, сопровождались причинению вреда компонентам окружающей среды (недра). С целью возмещения причиненного вреда на протяжении 2022 года министерством велась работа по расчету ущербов.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AB6EE7" w:rsidRPr="00090AAF" w:rsidTr="008D6F29">
        <w:tc>
          <w:tcPr>
            <w:tcW w:w="3284" w:type="dxa"/>
          </w:tcPr>
          <w:p w:rsidR="00AB6EE7" w:rsidRPr="00090AAF" w:rsidRDefault="003D751B" w:rsidP="008D6F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Количество рассчитанных ущербов</w:t>
            </w:r>
          </w:p>
        </w:tc>
        <w:tc>
          <w:tcPr>
            <w:tcW w:w="3285" w:type="dxa"/>
          </w:tcPr>
          <w:p w:rsidR="00AB6EE7" w:rsidRPr="00090AAF" w:rsidRDefault="00AB6EE7" w:rsidP="008D6F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AAF">
              <w:rPr>
                <w:rFonts w:ascii="Times New Roman" w:hAnsi="Times New Roman" w:cs="Times New Roman"/>
                <w:b/>
                <w:sz w:val="28"/>
                <w:szCs w:val="28"/>
              </w:rPr>
              <w:t>Сумма рассчитанного ущерба, тыс. руб.</w:t>
            </w:r>
          </w:p>
        </w:tc>
        <w:tc>
          <w:tcPr>
            <w:tcW w:w="3285" w:type="dxa"/>
          </w:tcPr>
          <w:p w:rsidR="00AB6EE7" w:rsidRPr="00090AAF" w:rsidRDefault="00AB6EE7" w:rsidP="008D6F2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0AAF">
              <w:rPr>
                <w:rFonts w:ascii="Times New Roman" w:hAnsi="Times New Roman" w:cs="Times New Roman"/>
                <w:b/>
                <w:sz w:val="28"/>
                <w:szCs w:val="28"/>
              </w:rPr>
              <w:t>Сумма возмещенного ущерба, тыс. руб.</w:t>
            </w:r>
          </w:p>
        </w:tc>
      </w:tr>
      <w:tr w:rsidR="00AB6EE7" w:rsidTr="008D6F29">
        <w:tc>
          <w:tcPr>
            <w:tcW w:w="3284" w:type="dxa"/>
          </w:tcPr>
          <w:p w:rsidR="00AB6EE7" w:rsidRDefault="003D751B" w:rsidP="008D6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5" w:type="dxa"/>
          </w:tcPr>
          <w:p w:rsidR="00AB6EE7" w:rsidRDefault="003D751B" w:rsidP="008D6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1152</w:t>
            </w:r>
          </w:p>
        </w:tc>
        <w:tc>
          <w:tcPr>
            <w:tcW w:w="3285" w:type="dxa"/>
          </w:tcPr>
          <w:p w:rsidR="00AB6EE7" w:rsidRDefault="00A706BD" w:rsidP="008D6F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1229</w:t>
            </w:r>
          </w:p>
        </w:tc>
      </w:tr>
    </w:tbl>
    <w:p w:rsidR="00AB6EE7" w:rsidRDefault="00AB6EE7" w:rsidP="00AB6EE7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47EB" w:rsidRDefault="00AB6EE7" w:rsidP="00AB6EE7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 марта 2022 года в</w:t>
      </w:r>
      <w:r w:rsidR="006047EB">
        <w:rPr>
          <w:rFonts w:ascii="Times New Roman" w:hAnsi="Times New Roman" w:cs="Times New Roman"/>
          <w:sz w:val="28"/>
          <w:szCs w:val="28"/>
        </w:rPr>
        <w:t xml:space="preserve"> силу введенного мо</w:t>
      </w:r>
      <w:r>
        <w:rPr>
          <w:rFonts w:ascii="Times New Roman" w:hAnsi="Times New Roman" w:cs="Times New Roman"/>
          <w:sz w:val="28"/>
          <w:szCs w:val="28"/>
        </w:rPr>
        <w:t xml:space="preserve">ратория на проведение проверок </w:t>
      </w:r>
      <w:r w:rsidR="006047EB">
        <w:rPr>
          <w:rFonts w:ascii="Times New Roman" w:hAnsi="Times New Roman" w:cs="Times New Roman"/>
          <w:sz w:val="28"/>
          <w:szCs w:val="28"/>
        </w:rPr>
        <w:t>и запрета на возбуждение административных производств деятельность министерства была направлена на профилактику нарушений обязательных требований.</w:t>
      </w:r>
    </w:p>
    <w:p w:rsidR="00AB6EE7" w:rsidRDefault="00AB6EE7" w:rsidP="00AB6EE7">
      <w:pPr>
        <w:autoSpaceDE w:val="0"/>
        <w:autoSpaceDN w:val="0"/>
        <w:adjustRightInd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Профилактические мероприятия проводились в соответствии </w:t>
      </w:r>
      <w:r>
        <w:rPr>
          <w:rFonts w:ascii="Times New Roman" w:hAnsi="Times New Roman" w:cs="Times New Roman"/>
          <w:sz w:val="28"/>
          <w:szCs w:val="28"/>
        </w:rPr>
        <w:br/>
        <w:t xml:space="preserve">с утвержденной на 2022 год программой профилактики </w:t>
      </w:r>
      <w:r w:rsidRPr="006047EB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>(приказ министерства охраны окружающей среды Кировской области от 13.12.2021 № 292).</w:t>
      </w:r>
    </w:p>
    <w:p w:rsidR="00AB6EE7" w:rsidRPr="009C6200" w:rsidRDefault="00AB6EE7" w:rsidP="00AB6EE7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>На постоянной основе проводится разъяснительная работа в средствах массовой информации и на официальном сайте министерства. В течение 2022 года размещено15 публикаций разъяснительного характера.</w:t>
      </w:r>
    </w:p>
    <w:p w:rsidR="00AB6EE7" w:rsidRPr="009C6200" w:rsidRDefault="00AB6EE7" w:rsidP="00AB6EE7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 xml:space="preserve">Дополнительно проводится информирование контролируемых лиц </w:t>
      </w:r>
      <w:r w:rsidRPr="009C6200">
        <w:rPr>
          <w:rFonts w:ascii="Times New Roman" w:hAnsi="Times New Roman" w:cs="Times New Roman"/>
          <w:sz w:val="28"/>
          <w:szCs w:val="28"/>
        </w:rPr>
        <w:br/>
        <w:t>и иных заинтересованных лиц по вопросам соблюдения обязательных требований. На официальном сайте министерства в информационной сети «Интернет» (</w:t>
      </w:r>
      <w:hyperlink r:id="rId12" w:history="1">
        <w:r w:rsidRPr="005D539B">
          <w:rPr>
            <w:rFonts w:ascii="Times New Roman" w:hAnsi="Times New Roman" w:cs="Times New Roman"/>
            <w:sz w:val="28"/>
            <w:szCs w:val="28"/>
          </w:rPr>
          <w:t>https://priroda.kirovreg.ru/activities/vision/prevention-of-violations-of-mandatory-requirements/</w:t>
        </w:r>
      </w:hyperlink>
      <w:r w:rsidRPr="009C6200">
        <w:rPr>
          <w:rFonts w:ascii="Times New Roman" w:hAnsi="Times New Roman" w:cs="Times New Roman"/>
          <w:sz w:val="28"/>
          <w:szCs w:val="28"/>
        </w:rPr>
        <w:t>) размещена следующая информация:</w:t>
      </w:r>
    </w:p>
    <w:p w:rsidR="00AB6EE7" w:rsidRPr="009C6200" w:rsidRDefault="00AB6EE7" w:rsidP="00AB6EE7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>тексты нормативных правовых актов, регулирующих осуществление экологического контроля;</w:t>
      </w:r>
    </w:p>
    <w:p w:rsidR="00AB6EE7" w:rsidRPr="009C6200" w:rsidRDefault="00AB6EE7" w:rsidP="00AB6EE7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 xml:space="preserve">сведения об изменениях, внесенных в нормативные правовые акты, регулирующие осуществление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9C6200">
        <w:rPr>
          <w:rFonts w:ascii="Times New Roman" w:hAnsi="Times New Roman" w:cs="Times New Roman"/>
          <w:sz w:val="28"/>
          <w:szCs w:val="28"/>
        </w:rPr>
        <w:t xml:space="preserve"> контроля, о сроках и порядке их вступления в силу;</w:t>
      </w:r>
    </w:p>
    <w:p w:rsidR="00AB6EE7" w:rsidRPr="009C6200" w:rsidRDefault="00AB6EE7" w:rsidP="00AB6EE7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6200">
        <w:rPr>
          <w:rFonts w:ascii="Times New Roman" w:hAnsi="Times New Roman" w:cs="Times New Roman"/>
          <w:sz w:val="28"/>
          <w:szCs w:val="28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ответственности, утвержденный приказом министерства от 16.12.2021 № 298 (с изменениями от 07.11.2022), а также перечень нормативных правовых актов Кировской области (их отдельных положений), содержащих обязательные требования, утвержденный приказом министерства от 21.02.2022 № 28;</w:t>
      </w:r>
      <w:proofErr w:type="gramEnd"/>
    </w:p>
    <w:p w:rsidR="00AB6EE7" w:rsidRPr="009C6200" w:rsidRDefault="00AB6EE7" w:rsidP="00AB6EE7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 xml:space="preserve">проверочные листы (список контрольных вопросов, ответы на которые </w:t>
      </w:r>
      <w:r w:rsidRPr="009C6200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свидетельствуют о соблюдении или несоблюдении контролируемым лицом обязательных требований), утвержденные распоряжением министерства охраны окружающей среды Кировской области от 18.01.2022 № 2, которые применяются сотрудниками управления при осуществлении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Pr="009C6200">
        <w:rPr>
          <w:rFonts w:ascii="Times New Roman" w:hAnsi="Times New Roman" w:cs="Times New Roman"/>
          <w:sz w:val="28"/>
          <w:szCs w:val="28"/>
        </w:rPr>
        <w:t>контроля в рамках плановых контрольных (надзорных) мероприятий;</w:t>
      </w:r>
    </w:p>
    <w:p w:rsidR="00AB6EE7" w:rsidRPr="009C6200" w:rsidRDefault="00AB6EE7" w:rsidP="00AB6EE7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>руководства по соблюдению обязательных требований, утвержденные министром охраны окружающей среды Кировской области 17.12.2021;</w:t>
      </w:r>
    </w:p>
    <w:p w:rsidR="00AB6EE7" w:rsidRPr="009C6200" w:rsidRDefault="00AB6EE7" w:rsidP="00AB6EE7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порядок отнесения, утвержденный постановлением Правительства Кировской области от 22.12.2021 № 719-П;</w:t>
      </w:r>
    </w:p>
    <w:p w:rsidR="00AB6EE7" w:rsidRPr="009C6200" w:rsidRDefault="00AB6EE7" w:rsidP="00AB6EE7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>порядок отнесения объектов контроля к категориям риска;</w:t>
      </w:r>
    </w:p>
    <w:p w:rsidR="00AB6EE7" w:rsidRPr="009C6200" w:rsidRDefault="00AB6EE7" w:rsidP="00AB6EE7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 xml:space="preserve">исчерпывающий перечень сведений, которые могут запрашиваться </w:t>
      </w:r>
      <w:r w:rsidRPr="009C6200">
        <w:rPr>
          <w:rFonts w:ascii="Times New Roman" w:hAnsi="Times New Roman" w:cs="Times New Roman"/>
          <w:sz w:val="28"/>
          <w:szCs w:val="28"/>
        </w:rPr>
        <w:br/>
        <w:t>у контролируемого лица;</w:t>
      </w:r>
    </w:p>
    <w:p w:rsidR="00AB6EE7" w:rsidRPr="009C6200" w:rsidRDefault="00AB6EE7" w:rsidP="00AB6EE7">
      <w:pPr>
        <w:widowControl w:val="0"/>
        <w:suppressAutoHyphens/>
        <w:autoSpaceDE w:val="0"/>
        <w:autoSpaceDN w:val="0"/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>сведения о порядке досудебного обжалования решений министерства, действий (бездействия) его должностных лиц;</w:t>
      </w:r>
    </w:p>
    <w:p w:rsidR="00AB6EE7" w:rsidRPr="009C6200" w:rsidRDefault="00AB6EE7" w:rsidP="00625D3D">
      <w:pPr>
        <w:widowControl w:val="0"/>
        <w:suppressAutoHyphens/>
        <w:autoSpaceDE w:val="0"/>
        <w:autoSpaceDN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200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министерства, утвержденный приказом министерства от 15.03.2022 </w:t>
      </w:r>
      <w:r w:rsidRPr="009C6200">
        <w:rPr>
          <w:rFonts w:ascii="Times New Roman" w:hAnsi="Times New Roman" w:cs="Times New Roman"/>
          <w:sz w:val="28"/>
          <w:szCs w:val="28"/>
        </w:rPr>
        <w:br/>
        <w:t>№ 44;</w:t>
      </w:r>
    </w:p>
    <w:p w:rsidR="00AB6EE7" w:rsidRDefault="00AB6EE7" w:rsidP="00625D3D">
      <w:pPr>
        <w:widowControl w:val="0"/>
        <w:suppressAutoHyphens/>
        <w:autoSpaceDE w:val="0"/>
        <w:autoSpaceDN w:val="0"/>
        <w:spacing w:after="0"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 о государственно к</w:t>
      </w:r>
      <w:r w:rsidRPr="009C6200">
        <w:rPr>
          <w:rFonts w:ascii="Times New Roman" w:hAnsi="Times New Roman" w:cs="Times New Roman"/>
          <w:sz w:val="28"/>
          <w:szCs w:val="28"/>
        </w:rPr>
        <w:t>онтроле за 2021 год.</w:t>
      </w:r>
    </w:p>
    <w:p w:rsidR="00625D3D" w:rsidRPr="00625D3D" w:rsidRDefault="00625D3D" w:rsidP="00625D3D">
      <w:pPr>
        <w:widowControl w:val="0"/>
        <w:suppressAutoHyphens/>
        <w:autoSpaceDE w:val="0"/>
        <w:autoSpaceDN w:val="0"/>
        <w:spacing w:line="31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D3D">
        <w:rPr>
          <w:rFonts w:ascii="Times New Roman" w:hAnsi="Times New Roman" w:cs="Times New Roman"/>
          <w:sz w:val="28"/>
          <w:szCs w:val="28"/>
        </w:rPr>
        <w:t xml:space="preserve">Наиболее эффективными видами профилактических мероприятий министерством выделены профилактический визит и объявление предостережения.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693"/>
      </w:tblGrid>
      <w:tr w:rsidR="00625D3D" w:rsidTr="00625D3D">
        <w:tc>
          <w:tcPr>
            <w:tcW w:w="7054" w:type="dxa"/>
          </w:tcPr>
          <w:p w:rsidR="00625D3D" w:rsidRPr="00625D3D" w:rsidRDefault="00625D3D" w:rsidP="00625D3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693" w:type="dxa"/>
          </w:tcPr>
          <w:p w:rsidR="00625D3D" w:rsidRPr="00625D3D" w:rsidRDefault="00625D3D" w:rsidP="00625D3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2022 </w:t>
            </w:r>
          </w:p>
        </w:tc>
      </w:tr>
      <w:tr w:rsidR="00625D3D" w:rsidTr="00625D3D">
        <w:tc>
          <w:tcPr>
            <w:tcW w:w="7054" w:type="dxa"/>
          </w:tcPr>
          <w:p w:rsidR="00625D3D" w:rsidRPr="00625D3D" w:rsidRDefault="00625D3D" w:rsidP="00625D3D">
            <w:pPr>
              <w:autoSpaceDE w:val="0"/>
              <w:autoSpaceDN w:val="0"/>
              <w:adjustRightInd w:val="0"/>
              <w:spacing w:line="3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693" w:type="dxa"/>
          </w:tcPr>
          <w:p w:rsidR="00625D3D" w:rsidRPr="00625D3D" w:rsidRDefault="00625D3D" w:rsidP="00625D3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D3D" w:rsidTr="00625D3D">
        <w:tc>
          <w:tcPr>
            <w:tcW w:w="7054" w:type="dxa"/>
          </w:tcPr>
          <w:p w:rsidR="00625D3D" w:rsidRPr="00625D3D" w:rsidRDefault="00625D3D" w:rsidP="00625D3D">
            <w:pPr>
              <w:autoSpaceDE w:val="0"/>
              <w:autoSpaceDN w:val="0"/>
              <w:adjustRightInd w:val="0"/>
              <w:spacing w:line="3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693" w:type="dxa"/>
          </w:tcPr>
          <w:p w:rsidR="00625D3D" w:rsidRPr="00625D3D" w:rsidRDefault="00625D3D" w:rsidP="00625D3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25D3D" w:rsidTr="00625D3D">
        <w:tc>
          <w:tcPr>
            <w:tcW w:w="7054" w:type="dxa"/>
          </w:tcPr>
          <w:p w:rsidR="00625D3D" w:rsidRPr="00625D3D" w:rsidRDefault="00625D3D" w:rsidP="00625D3D">
            <w:pPr>
              <w:autoSpaceDE w:val="0"/>
              <w:autoSpaceDN w:val="0"/>
              <w:adjustRightInd w:val="0"/>
              <w:spacing w:line="3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693" w:type="dxa"/>
          </w:tcPr>
          <w:p w:rsidR="00625D3D" w:rsidRPr="00625D3D" w:rsidRDefault="00D16C16" w:rsidP="00625D3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25D3D" w:rsidRPr="00625D3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25D3D" w:rsidTr="00625D3D">
        <w:tc>
          <w:tcPr>
            <w:tcW w:w="7054" w:type="dxa"/>
          </w:tcPr>
          <w:p w:rsidR="00625D3D" w:rsidRPr="00625D3D" w:rsidRDefault="00625D3D" w:rsidP="00625D3D">
            <w:pPr>
              <w:autoSpaceDE w:val="0"/>
              <w:autoSpaceDN w:val="0"/>
              <w:adjustRightInd w:val="0"/>
              <w:spacing w:line="32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693" w:type="dxa"/>
          </w:tcPr>
          <w:p w:rsidR="00625D3D" w:rsidRPr="00625D3D" w:rsidRDefault="00625D3D" w:rsidP="00625D3D">
            <w:pPr>
              <w:autoSpaceDE w:val="0"/>
              <w:autoSpaceDN w:val="0"/>
              <w:adjustRightInd w:val="0"/>
              <w:spacing w:line="32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5D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820FB" w:rsidRDefault="004820FB" w:rsidP="00AD6A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0FB" w:rsidRDefault="004820FB" w:rsidP="004820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sectPr w:rsidR="004820FB" w:rsidSect="00E96046">
      <w:headerReference w:type="default" r:id="rId13"/>
      <w:headerReference w:type="first" r:id="rId14"/>
      <w:pgSz w:w="11906" w:h="16838"/>
      <w:pgMar w:top="680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469" w:rsidRDefault="00C07469" w:rsidP="008B48DE">
      <w:pPr>
        <w:spacing w:after="0" w:line="240" w:lineRule="auto"/>
      </w:pPr>
      <w:r>
        <w:separator/>
      </w:r>
    </w:p>
  </w:endnote>
  <w:endnote w:type="continuationSeparator" w:id="0">
    <w:p w:rsidR="00C07469" w:rsidRDefault="00C07469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469" w:rsidRDefault="00C07469" w:rsidP="008B48DE">
      <w:pPr>
        <w:spacing w:after="0" w:line="240" w:lineRule="auto"/>
      </w:pPr>
      <w:r>
        <w:separator/>
      </w:r>
    </w:p>
  </w:footnote>
  <w:footnote w:type="continuationSeparator" w:id="0">
    <w:p w:rsidR="00C07469" w:rsidRDefault="00C07469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103903"/>
      <w:docPartObj>
        <w:docPartGallery w:val="Page Numbers (Top of Page)"/>
        <w:docPartUnique/>
      </w:docPartObj>
    </w:sdtPr>
    <w:sdtEndPr/>
    <w:sdtContent>
      <w:p w:rsidR="0077148F" w:rsidRDefault="0077148F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FD213E">
          <w:rPr>
            <w:rFonts w:ascii="Times New Roman" w:hAnsi="Times New Roman" w:cs="Times New Roman"/>
            <w:noProof/>
            <w:sz w:val="24"/>
          </w:rPr>
          <w:t>5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7148F" w:rsidRPr="008B48DE" w:rsidRDefault="0077148F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48F" w:rsidRDefault="0077148F">
    <w:pPr>
      <w:pStyle w:val="a6"/>
      <w:jc w:val="center"/>
    </w:pPr>
  </w:p>
  <w:p w:rsidR="0077148F" w:rsidRPr="00436AB7" w:rsidRDefault="0077148F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;visibility:visible" o:bullet="t">
        <v:imagedata r:id="rId1" o:title=""/>
      </v:shape>
    </w:pict>
  </w:numPicBullet>
  <w:abstractNum w:abstractNumId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2"/>
    <w:rsid w:val="0000013B"/>
    <w:rsid w:val="00017152"/>
    <w:rsid w:val="000320C2"/>
    <w:rsid w:val="0003788A"/>
    <w:rsid w:val="00037E33"/>
    <w:rsid w:val="000640D4"/>
    <w:rsid w:val="00081AE5"/>
    <w:rsid w:val="00083522"/>
    <w:rsid w:val="00084A99"/>
    <w:rsid w:val="00084E05"/>
    <w:rsid w:val="00090AAF"/>
    <w:rsid w:val="000919BC"/>
    <w:rsid w:val="000962E8"/>
    <w:rsid w:val="000A572F"/>
    <w:rsid w:val="000B07AB"/>
    <w:rsid w:val="000B1099"/>
    <w:rsid w:val="000B1E51"/>
    <w:rsid w:val="000C19C3"/>
    <w:rsid w:val="000C5E62"/>
    <w:rsid w:val="000D3317"/>
    <w:rsid w:val="000D6FC6"/>
    <w:rsid w:val="000D7F85"/>
    <w:rsid w:val="00104BC9"/>
    <w:rsid w:val="00107E53"/>
    <w:rsid w:val="00111298"/>
    <w:rsid w:val="00120237"/>
    <w:rsid w:val="00120D27"/>
    <w:rsid w:val="001220ED"/>
    <w:rsid w:val="00126610"/>
    <w:rsid w:val="0014375E"/>
    <w:rsid w:val="00157AFC"/>
    <w:rsid w:val="00160ABE"/>
    <w:rsid w:val="00163FD6"/>
    <w:rsid w:val="00172B33"/>
    <w:rsid w:val="001818ED"/>
    <w:rsid w:val="001B09F2"/>
    <w:rsid w:val="001B2A72"/>
    <w:rsid w:val="001C28EF"/>
    <w:rsid w:val="001C42F8"/>
    <w:rsid w:val="001C7715"/>
    <w:rsid w:val="001E15C0"/>
    <w:rsid w:val="001F1AE9"/>
    <w:rsid w:val="00200224"/>
    <w:rsid w:val="002058E7"/>
    <w:rsid w:val="00206E89"/>
    <w:rsid w:val="0021092C"/>
    <w:rsid w:val="002126FE"/>
    <w:rsid w:val="00216725"/>
    <w:rsid w:val="00216A1C"/>
    <w:rsid w:val="0022010D"/>
    <w:rsid w:val="00225B9B"/>
    <w:rsid w:val="00226E8A"/>
    <w:rsid w:val="00232A90"/>
    <w:rsid w:val="00234648"/>
    <w:rsid w:val="0024129E"/>
    <w:rsid w:val="00255938"/>
    <w:rsid w:val="00274374"/>
    <w:rsid w:val="00280323"/>
    <w:rsid w:val="00283E0D"/>
    <w:rsid w:val="00283E90"/>
    <w:rsid w:val="00284555"/>
    <w:rsid w:val="002850C7"/>
    <w:rsid w:val="002865E2"/>
    <w:rsid w:val="0029149E"/>
    <w:rsid w:val="00293E91"/>
    <w:rsid w:val="002A1509"/>
    <w:rsid w:val="002A7273"/>
    <w:rsid w:val="002B20A3"/>
    <w:rsid w:val="002C055E"/>
    <w:rsid w:val="002C1DB9"/>
    <w:rsid w:val="002C50F8"/>
    <w:rsid w:val="002D7557"/>
    <w:rsid w:val="002F362D"/>
    <w:rsid w:val="00303EA3"/>
    <w:rsid w:val="003071D2"/>
    <w:rsid w:val="0031132E"/>
    <w:rsid w:val="003142DA"/>
    <w:rsid w:val="00315330"/>
    <w:rsid w:val="00321894"/>
    <w:rsid w:val="00331845"/>
    <w:rsid w:val="003359C6"/>
    <w:rsid w:val="00341ACE"/>
    <w:rsid w:val="003552C4"/>
    <w:rsid w:val="003728CD"/>
    <w:rsid w:val="003842E0"/>
    <w:rsid w:val="003869FD"/>
    <w:rsid w:val="00392F45"/>
    <w:rsid w:val="003934C5"/>
    <w:rsid w:val="00397DC2"/>
    <w:rsid w:val="003A0C6F"/>
    <w:rsid w:val="003A3E0C"/>
    <w:rsid w:val="003B067E"/>
    <w:rsid w:val="003B6F62"/>
    <w:rsid w:val="003C0A0E"/>
    <w:rsid w:val="003C3052"/>
    <w:rsid w:val="003C5D5D"/>
    <w:rsid w:val="003D751B"/>
    <w:rsid w:val="003D7A55"/>
    <w:rsid w:val="003F101F"/>
    <w:rsid w:val="003F7BEC"/>
    <w:rsid w:val="00406CB3"/>
    <w:rsid w:val="00414BE0"/>
    <w:rsid w:val="00415EAB"/>
    <w:rsid w:val="00421F75"/>
    <w:rsid w:val="00422F2C"/>
    <w:rsid w:val="004266FB"/>
    <w:rsid w:val="00430F6E"/>
    <w:rsid w:val="00436AB7"/>
    <w:rsid w:val="0045710B"/>
    <w:rsid w:val="0045762C"/>
    <w:rsid w:val="00466DB9"/>
    <w:rsid w:val="004820FB"/>
    <w:rsid w:val="00487ACD"/>
    <w:rsid w:val="004A415A"/>
    <w:rsid w:val="004C2D78"/>
    <w:rsid w:val="004C45E8"/>
    <w:rsid w:val="004D4CE0"/>
    <w:rsid w:val="004E6C32"/>
    <w:rsid w:val="004F5035"/>
    <w:rsid w:val="00503C31"/>
    <w:rsid w:val="00507967"/>
    <w:rsid w:val="00507B4E"/>
    <w:rsid w:val="00514CEB"/>
    <w:rsid w:val="00517E87"/>
    <w:rsid w:val="00526808"/>
    <w:rsid w:val="00530FDC"/>
    <w:rsid w:val="0054307B"/>
    <w:rsid w:val="005460C0"/>
    <w:rsid w:val="00552890"/>
    <w:rsid w:val="0055416F"/>
    <w:rsid w:val="00566F37"/>
    <w:rsid w:val="00573092"/>
    <w:rsid w:val="005743E0"/>
    <w:rsid w:val="0057461C"/>
    <w:rsid w:val="00577ADC"/>
    <w:rsid w:val="00580947"/>
    <w:rsid w:val="00587B6A"/>
    <w:rsid w:val="00591F04"/>
    <w:rsid w:val="005943CA"/>
    <w:rsid w:val="005C15E2"/>
    <w:rsid w:val="005C165A"/>
    <w:rsid w:val="005D22F4"/>
    <w:rsid w:val="005F38BE"/>
    <w:rsid w:val="0060453D"/>
    <w:rsid w:val="006047EB"/>
    <w:rsid w:val="00625D3D"/>
    <w:rsid w:val="006261A1"/>
    <w:rsid w:val="00636700"/>
    <w:rsid w:val="00643F88"/>
    <w:rsid w:val="00644EDC"/>
    <w:rsid w:val="006528B6"/>
    <w:rsid w:val="00660DEF"/>
    <w:rsid w:val="00665D1D"/>
    <w:rsid w:val="00673527"/>
    <w:rsid w:val="00676FF8"/>
    <w:rsid w:val="00684BE3"/>
    <w:rsid w:val="006951C9"/>
    <w:rsid w:val="006A303F"/>
    <w:rsid w:val="006A3732"/>
    <w:rsid w:val="006A4130"/>
    <w:rsid w:val="006A51FC"/>
    <w:rsid w:val="006B6146"/>
    <w:rsid w:val="006C00C9"/>
    <w:rsid w:val="006D255B"/>
    <w:rsid w:val="006D2CFB"/>
    <w:rsid w:val="006D4501"/>
    <w:rsid w:val="006D77E6"/>
    <w:rsid w:val="006E2F4F"/>
    <w:rsid w:val="006E32F5"/>
    <w:rsid w:val="006F684A"/>
    <w:rsid w:val="00712366"/>
    <w:rsid w:val="00714BE2"/>
    <w:rsid w:val="00721786"/>
    <w:rsid w:val="00730FCD"/>
    <w:rsid w:val="00732CEA"/>
    <w:rsid w:val="0073411D"/>
    <w:rsid w:val="00740F31"/>
    <w:rsid w:val="007425E7"/>
    <w:rsid w:val="00751021"/>
    <w:rsid w:val="00757DBB"/>
    <w:rsid w:val="00764DB0"/>
    <w:rsid w:val="0077148F"/>
    <w:rsid w:val="0078447B"/>
    <w:rsid w:val="00792CEF"/>
    <w:rsid w:val="007A7078"/>
    <w:rsid w:val="007A7A54"/>
    <w:rsid w:val="007B1C7B"/>
    <w:rsid w:val="007B3A82"/>
    <w:rsid w:val="007B55FB"/>
    <w:rsid w:val="007B780A"/>
    <w:rsid w:val="007C0593"/>
    <w:rsid w:val="007C3B29"/>
    <w:rsid w:val="007C6D98"/>
    <w:rsid w:val="007D0EDB"/>
    <w:rsid w:val="007D2AB4"/>
    <w:rsid w:val="007E1392"/>
    <w:rsid w:val="007E69A3"/>
    <w:rsid w:val="007F5E6A"/>
    <w:rsid w:val="007F7977"/>
    <w:rsid w:val="00800769"/>
    <w:rsid w:val="00805D46"/>
    <w:rsid w:val="00806692"/>
    <w:rsid w:val="00822638"/>
    <w:rsid w:val="008366D6"/>
    <w:rsid w:val="00843070"/>
    <w:rsid w:val="00843B0D"/>
    <w:rsid w:val="008555A7"/>
    <w:rsid w:val="00873EFE"/>
    <w:rsid w:val="00896340"/>
    <w:rsid w:val="008B0B63"/>
    <w:rsid w:val="008B25F5"/>
    <w:rsid w:val="008B48DE"/>
    <w:rsid w:val="008C7EFA"/>
    <w:rsid w:val="008D5726"/>
    <w:rsid w:val="008D6B9D"/>
    <w:rsid w:val="008D745A"/>
    <w:rsid w:val="008E44A7"/>
    <w:rsid w:val="00903136"/>
    <w:rsid w:val="00911362"/>
    <w:rsid w:val="00915CB0"/>
    <w:rsid w:val="0091703F"/>
    <w:rsid w:val="00930E47"/>
    <w:rsid w:val="00953AFD"/>
    <w:rsid w:val="0096272B"/>
    <w:rsid w:val="00965895"/>
    <w:rsid w:val="00966440"/>
    <w:rsid w:val="009856D9"/>
    <w:rsid w:val="0099313C"/>
    <w:rsid w:val="00996919"/>
    <w:rsid w:val="009A1DA5"/>
    <w:rsid w:val="009A2388"/>
    <w:rsid w:val="009C3C9D"/>
    <w:rsid w:val="009C6200"/>
    <w:rsid w:val="009C7C80"/>
    <w:rsid w:val="009D07CE"/>
    <w:rsid w:val="009D0800"/>
    <w:rsid w:val="009D5F6D"/>
    <w:rsid w:val="009D6B52"/>
    <w:rsid w:val="009D7306"/>
    <w:rsid w:val="009E14FB"/>
    <w:rsid w:val="009E4CC3"/>
    <w:rsid w:val="009E7556"/>
    <w:rsid w:val="00A02F2B"/>
    <w:rsid w:val="00A03E39"/>
    <w:rsid w:val="00A06E87"/>
    <w:rsid w:val="00A11329"/>
    <w:rsid w:val="00A1379D"/>
    <w:rsid w:val="00A15C62"/>
    <w:rsid w:val="00A2064F"/>
    <w:rsid w:val="00A24C33"/>
    <w:rsid w:val="00A25820"/>
    <w:rsid w:val="00A303FA"/>
    <w:rsid w:val="00A31E76"/>
    <w:rsid w:val="00A50944"/>
    <w:rsid w:val="00A5406B"/>
    <w:rsid w:val="00A62516"/>
    <w:rsid w:val="00A62B67"/>
    <w:rsid w:val="00A63413"/>
    <w:rsid w:val="00A706BD"/>
    <w:rsid w:val="00A7199E"/>
    <w:rsid w:val="00A7459F"/>
    <w:rsid w:val="00A758D2"/>
    <w:rsid w:val="00A83164"/>
    <w:rsid w:val="00A8585E"/>
    <w:rsid w:val="00A91F58"/>
    <w:rsid w:val="00AA0D46"/>
    <w:rsid w:val="00AA5807"/>
    <w:rsid w:val="00AA5FE4"/>
    <w:rsid w:val="00AB089D"/>
    <w:rsid w:val="00AB6EE7"/>
    <w:rsid w:val="00AC7A02"/>
    <w:rsid w:val="00AD12C5"/>
    <w:rsid w:val="00AD6A04"/>
    <w:rsid w:val="00AE4D7F"/>
    <w:rsid w:val="00AE76F2"/>
    <w:rsid w:val="00AF0BFD"/>
    <w:rsid w:val="00AF290C"/>
    <w:rsid w:val="00AF5455"/>
    <w:rsid w:val="00B0156C"/>
    <w:rsid w:val="00B147FF"/>
    <w:rsid w:val="00B30AC7"/>
    <w:rsid w:val="00B3393F"/>
    <w:rsid w:val="00B35F03"/>
    <w:rsid w:val="00B50D7B"/>
    <w:rsid w:val="00B52FDB"/>
    <w:rsid w:val="00B5312B"/>
    <w:rsid w:val="00B57202"/>
    <w:rsid w:val="00B73514"/>
    <w:rsid w:val="00B7371C"/>
    <w:rsid w:val="00B75AC0"/>
    <w:rsid w:val="00B76462"/>
    <w:rsid w:val="00B821C3"/>
    <w:rsid w:val="00B83E47"/>
    <w:rsid w:val="00B86155"/>
    <w:rsid w:val="00B95037"/>
    <w:rsid w:val="00B95E17"/>
    <w:rsid w:val="00BA2F5B"/>
    <w:rsid w:val="00BA3AFB"/>
    <w:rsid w:val="00BA7E94"/>
    <w:rsid w:val="00BB6C4A"/>
    <w:rsid w:val="00BC2DD9"/>
    <w:rsid w:val="00BC7071"/>
    <w:rsid w:val="00BC7CB9"/>
    <w:rsid w:val="00BD43F8"/>
    <w:rsid w:val="00BD5FAB"/>
    <w:rsid w:val="00BE0382"/>
    <w:rsid w:val="00BE35B4"/>
    <w:rsid w:val="00BE66BE"/>
    <w:rsid w:val="00C012DE"/>
    <w:rsid w:val="00C0145E"/>
    <w:rsid w:val="00C0166A"/>
    <w:rsid w:val="00C02003"/>
    <w:rsid w:val="00C07469"/>
    <w:rsid w:val="00C10CDF"/>
    <w:rsid w:val="00C157F8"/>
    <w:rsid w:val="00C177A0"/>
    <w:rsid w:val="00C2187D"/>
    <w:rsid w:val="00C222F9"/>
    <w:rsid w:val="00C23E45"/>
    <w:rsid w:val="00C32B35"/>
    <w:rsid w:val="00C40978"/>
    <w:rsid w:val="00C44CFE"/>
    <w:rsid w:val="00C475E9"/>
    <w:rsid w:val="00C5096A"/>
    <w:rsid w:val="00C54DA1"/>
    <w:rsid w:val="00C67C71"/>
    <w:rsid w:val="00C7077F"/>
    <w:rsid w:val="00C76CBC"/>
    <w:rsid w:val="00C80553"/>
    <w:rsid w:val="00CB0B10"/>
    <w:rsid w:val="00CB2BA2"/>
    <w:rsid w:val="00CD27CE"/>
    <w:rsid w:val="00CD5E62"/>
    <w:rsid w:val="00CF5B5D"/>
    <w:rsid w:val="00D155EE"/>
    <w:rsid w:val="00D15C3E"/>
    <w:rsid w:val="00D16141"/>
    <w:rsid w:val="00D16C16"/>
    <w:rsid w:val="00D20251"/>
    <w:rsid w:val="00D40C33"/>
    <w:rsid w:val="00D42DAA"/>
    <w:rsid w:val="00D42DED"/>
    <w:rsid w:val="00D46D07"/>
    <w:rsid w:val="00D530BE"/>
    <w:rsid w:val="00D625D6"/>
    <w:rsid w:val="00D62A83"/>
    <w:rsid w:val="00D630BA"/>
    <w:rsid w:val="00D76AC7"/>
    <w:rsid w:val="00D80340"/>
    <w:rsid w:val="00D83726"/>
    <w:rsid w:val="00DA0896"/>
    <w:rsid w:val="00DA4B1A"/>
    <w:rsid w:val="00DB283D"/>
    <w:rsid w:val="00DC5AB3"/>
    <w:rsid w:val="00DC6938"/>
    <w:rsid w:val="00DD2BF1"/>
    <w:rsid w:val="00DD53CF"/>
    <w:rsid w:val="00DD7147"/>
    <w:rsid w:val="00DF7CCA"/>
    <w:rsid w:val="00E02120"/>
    <w:rsid w:val="00E13D36"/>
    <w:rsid w:val="00E16325"/>
    <w:rsid w:val="00E22B48"/>
    <w:rsid w:val="00E233E2"/>
    <w:rsid w:val="00E2494B"/>
    <w:rsid w:val="00E275C5"/>
    <w:rsid w:val="00E33597"/>
    <w:rsid w:val="00E44886"/>
    <w:rsid w:val="00E56BD6"/>
    <w:rsid w:val="00E67FAD"/>
    <w:rsid w:val="00E72F48"/>
    <w:rsid w:val="00E80917"/>
    <w:rsid w:val="00E82826"/>
    <w:rsid w:val="00E83A52"/>
    <w:rsid w:val="00E95ECF"/>
    <w:rsid w:val="00E96046"/>
    <w:rsid w:val="00EA4C96"/>
    <w:rsid w:val="00EB4EA2"/>
    <w:rsid w:val="00ED4008"/>
    <w:rsid w:val="00EF1169"/>
    <w:rsid w:val="00EF3BE0"/>
    <w:rsid w:val="00EF7B9B"/>
    <w:rsid w:val="00F21718"/>
    <w:rsid w:val="00F3453A"/>
    <w:rsid w:val="00F3794C"/>
    <w:rsid w:val="00F41FC5"/>
    <w:rsid w:val="00F46627"/>
    <w:rsid w:val="00F47D0F"/>
    <w:rsid w:val="00F55C43"/>
    <w:rsid w:val="00F60692"/>
    <w:rsid w:val="00F7239F"/>
    <w:rsid w:val="00F82535"/>
    <w:rsid w:val="00F9147B"/>
    <w:rsid w:val="00F94D25"/>
    <w:rsid w:val="00FB13D3"/>
    <w:rsid w:val="00FB1548"/>
    <w:rsid w:val="00FC179B"/>
    <w:rsid w:val="00FC60A6"/>
    <w:rsid w:val="00FC6302"/>
    <w:rsid w:val="00FC6758"/>
    <w:rsid w:val="00FD213E"/>
    <w:rsid w:val="00FD4A94"/>
    <w:rsid w:val="00FF3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5C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5C1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riroda.kirovreg.ru/activities/vision/prevention-of-violations-of-mandatory-requirement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4B87D2A763AA55986169FF7712485CEB55C9DCA932A927103B0EC55453FEAAA0CEEC8748173DA8758E3A14F8CsEI4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4B87D2A763AA55986169FF7712485CEB55C9DC99A2A927103B0EC55453FEAAA0CEEC8748173DA8758E3A14F8CsEI4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B87D2A763AA55986169FF7712485CEB55C93CA952C927103B0EC55453FEAAA0CEEC8748173DA8758E3A14F8CsEI4M" TargetMode="Externa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893E-459B-4C79-A64B-DC556958F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1370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Nagovitsyna</cp:lastModifiedBy>
  <cp:revision>2</cp:revision>
  <cp:lastPrinted>2021-04-21T05:52:00Z</cp:lastPrinted>
  <dcterms:created xsi:type="dcterms:W3CDTF">2023-02-15T12:02:00Z</dcterms:created>
  <dcterms:modified xsi:type="dcterms:W3CDTF">2023-02-15T12:02:00Z</dcterms:modified>
</cp:coreProperties>
</file>